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404AE" w14:textId="77777777" w:rsidR="006031B0" w:rsidRDefault="006031B0"/>
    <w:p w14:paraId="5C3460D3" w14:textId="77777777" w:rsidR="006031B0" w:rsidRPr="006031B0" w:rsidRDefault="006031B0" w:rsidP="006031B0"/>
    <w:p w14:paraId="607361C8" w14:textId="77777777" w:rsidR="006031B0" w:rsidRPr="006031B0" w:rsidRDefault="006031B0" w:rsidP="006031B0"/>
    <w:p w14:paraId="457B1B69" w14:textId="77777777" w:rsidR="006031B0" w:rsidRPr="006031B0" w:rsidRDefault="006031B0" w:rsidP="006031B0"/>
    <w:p w14:paraId="1ED75840" w14:textId="77777777" w:rsidR="006031B0" w:rsidRPr="006031B0" w:rsidRDefault="006031B0" w:rsidP="006031B0"/>
    <w:p w14:paraId="46613F34" w14:textId="77777777" w:rsidR="006031B0" w:rsidRPr="006031B0" w:rsidRDefault="006031B0" w:rsidP="006031B0"/>
    <w:p w14:paraId="1BC29153" w14:textId="77777777" w:rsidR="006031B0" w:rsidRPr="006031B0" w:rsidRDefault="006031B0" w:rsidP="006031B0"/>
    <w:p w14:paraId="124DD20E" w14:textId="77777777" w:rsidR="006031B0" w:rsidRDefault="006031B0" w:rsidP="006031B0"/>
    <w:p w14:paraId="4E801FB4" w14:textId="77777777" w:rsidR="006031B0" w:rsidRDefault="006031B0" w:rsidP="006031B0">
      <w:pPr>
        <w:jc w:val="both"/>
        <w:rPr>
          <w:szCs w:val="23"/>
        </w:rPr>
      </w:pPr>
      <w:r>
        <w:tab/>
      </w:r>
    </w:p>
    <w:p w14:paraId="244D1435" w14:textId="77777777" w:rsidR="006031B0" w:rsidRDefault="006031B0" w:rsidP="006031B0">
      <w:pPr>
        <w:jc w:val="both"/>
        <w:rPr>
          <w:szCs w:val="23"/>
        </w:rPr>
      </w:pPr>
    </w:p>
    <w:p w14:paraId="3C0D0A99" w14:textId="77777777" w:rsidR="006031B0" w:rsidRPr="00F70A80" w:rsidRDefault="00F11FC9" w:rsidP="006031B0">
      <w:pPr>
        <w:jc w:val="center"/>
        <w:rPr>
          <w:b/>
          <w:sz w:val="28"/>
          <w:szCs w:val="28"/>
        </w:rPr>
      </w:pPr>
      <w:bookmarkStart w:id="0" w:name="MinisterName1"/>
      <w:r>
        <w:rPr>
          <w:b/>
          <w:sz w:val="28"/>
          <w:szCs w:val="28"/>
        </w:rPr>
        <w:t>Hon Willie Jackson</w:t>
      </w:r>
      <w:bookmarkEnd w:id="0"/>
    </w:p>
    <w:p w14:paraId="5B5C6526" w14:textId="77777777" w:rsidR="006031B0" w:rsidRPr="00F70A80" w:rsidRDefault="006031B0" w:rsidP="006031B0">
      <w:pPr>
        <w:jc w:val="center"/>
        <w:rPr>
          <w:sz w:val="28"/>
          <w:szCs w:val="28"/>
        </w:rPr>
      </w:pPr>
    </w:p>
    <w:p w14:paraId="02A14D48" w14:textId="77777777" w:rsidR="006031B0" w:rsidRPr="00F70A80" w:rsidRDefault="00F11FC9" w:rsidP="006031B0">
      <w:pPr>
        <w:jc w:val="center"/>
        <w:rPr>
          <w:b/>
          <w:sz w:val="28"/>
          <w:szCs w:val="28"/>
        </w:rPr>
      </w:pPr>
      <w:bookmarkStart w:id="1" w:name="MinisterTitle1"/>
      <w:r>
        <w:rPr>
          <w:b/>
          <w:sz w:val="28"/>
          <w:szCs w:val="28"/>
        </w:rPr>
        <w:t>Te Minita Whanaketanga Māori</w:t>
      </w:r>
      <w:bookmarkEnd w:id="1"/>
    </w:p>
    <w:p w14:paraId="011E7AE8" w14:textId="77777777" w:rsidR="006031B0" w:rsidRDefault="006031B0" w:rsidP="006031B0">
      <w:pPr>
        <w:jc w:val="both"/>
        <w:rPr>
          <w:szCs w:val="23"/>
        </w:rPr>
      </w:pPr>
    </w:p>
    <w:p w14:paraId="4476D942" w14:textId="77777777" w:rsidR="00F11FC9" w:rsidRPr="00F11FC9" w:rsidRDefault="00F11FC9" w:rsidP="00F11FC9">
      <w:pPr>
        <w:jc w:val="center"/>
        <w:rPr>
          <w:sz w:val="24"/>
          <w:szCs w:val="24"/>
        </w:rPr>
      </w:pPr>
    </w:p>
    <w:p w14:paraId="1E798927" w14:textId="77777777" w:rsidR="00F11FC9" w:rsidRPr="00F11FC9" w:rsidRDefault="00F11FC9" w:rsidP="00F11FC9">
      <w:pPr>
        <w:jc w:val="center"/>
        <w:rPr>
          <w:sz w:val="24"/>
          <w:szCs w:val="24"/>
        </w:rPr>
      </w:pPr>
      <w:r w:rsidRPr="00F11FC9">
        <w:rPr>
          <w:sz w:val="24"/>
          <w:szCs w:val="24"/>
        </w:rPr>
        <w:t>Supporting Māori Boarding Schools: Infrastructure Investment Model</w:t>
      </w:r>
    </w:p>
    <w:p w14:paraId="378F5E48" w14:textId="77777777" w:rsidR="00F11FC9" w:rsidRPr="00F11FC9" w:rsidRDefault="00F11FC9" w:rsidP="00F11FC9">
      <w:pPr>
        <w:jc w:val="center"/>
        <w:rPr>
          <w:sz w:val="24"/>
          <w:szCs w:val="24"/>
        </w:rPr>
      </w:pPr>
    </w:p>
    <w:p w14:paraId="095DCF28" w14:textId="1220C414" w:rsidR="006031B0" w:rsidRPr="00F70A80" w:rsidRDefault="00F11FC9" w:rsidP="00F11FC9">
      <w:pPr>
        <w:jc w:val="center"/>
        <w:rPr>
          <w:sz w:val="24"/>
          <w:szCs w:val="24"/>
        </w:rPr>
      </w:pPr>
      <w:r w:rsidRPr="00F11FC9">
        <w:rPr>
          <w:sz w:val="24"/>
          <w:szCs w:val="24"/>
        </w:rPr>
        <w:t>Cabinet Social Wellbeing Committee – Minute of Decision</w:t>
      </w:r>
    </w:p>
    <w:p w14:paraId="6EE0F6D5" w14:textId="77777777" w:rsidR="006031B0" w:rsidRDefault="006031B0" w:rsidP="006031B0"/>
    <w:p w14:paraId="476A3721" w14:textId="1A5234AE" w:rsidR="006031B0" w:rsidRPr="00F70A80" w:rsidRDefault="006031B0" w:rsidP="006031B0">
      <w:pPr>
        <w:rPr>
          <w:b/>
          <w:i/>
          <w:sz w:val="24"/>
          <w:szCs w:val="24"/>
        </w:rPr>
      </w:pPr>
      <w:r w:rsidRPr="00F70A80">
        <w:rPr>
          <w:b/>
          <w:i/>
          <w:sz w:val="24"/>
          <w:szCs w:val="24"/>
        </w:rPr>
        <w:t>Th</w:t>
      </w:r>
      <w:r w:rsidR="00F11FC9">
        <w:rPr>
          <w:b/>
          <w:i/>
          <w:sz w:val="24"/>
          <w:szCs w:val="24"/>
        </w:rPr>
        <w:t>ese</w:t>
      </w:r>
      <w:r w:rsidRPr="00F70A80">
        <w:rPr>
          <w:b/>
          <w:i/>
          <w:sz w:val="24"/>
          <w:szCs w:val="24"/>
        </w:rPr>
        <w:t xml:space="preserve"> document</w:t>
      </w:r>
      <w:r w:rsidR="00024B59">
        <w:rPr>
          <w:b/>
          <w:i/>
          <w:sz w:val="24"/>
          <w:szCs w:val="24"/>
        </w:rPr>
        <w:t>s</w:t>
      </w:r>
      <w:r w:rsidRPr="00F70A80">
        <w:rPr>
          <w:b/>
          <w:i/>
          <w:sz w:val="24"/>
          <w:szCs w:val="24"/>
        </w:rPr>
        <w:t xml:space="preserve"> ha</w:t>
      </w:r>
      <w:r w:rsidR="00024B59">
        <w:rPr>
          <w:b/>
          <w:i/>
          <w:sz w:val="24"/>
          <w:szCs w:val="24"/>
        </w:rPr>
        <w:t>ve</w:t>
      </w:r>
      <w:r w:rsidRPr="00F70A80">
        <w:rPr>
          <w:b/>
          <w:i/>
          <w:sz w:val="24"/>
          <w:szCs w:val="24"/>
        </w:rPr>
        <w:t xml:space="preserve"> been proactively released</w:t>
      </w:r>
      <w:r w:rsidR="008B29CA">
        <w:rPr>
          <w:b/>
          <w:i/>
          <w:sz w:val="24"/>
          <w:szCs w:val="24"/>
        </w:rPr>
        <w:t xml:space="preserve"> via the Te Puni Kōkiri website </w:t>
      </w:r>
    </w:p>
    <w:p w14:paraId="50D1D2AA" w14:textId="77777777" w:rsidR="006031B0" w:rsidRDefault="006031B0" w:rsidP="006031B0">
      <w:pPr>
        <w:rPr>
          <w:b/>
          <w:i/>
        </w:rPr>
      </w:pPr>
    </w:p>
    <w:p w14:paraId="46543339" w14:textId="77777777" w:rsidR="00F11FC9" w:rsidRDefault="00F11FC9" w:rsidP="00F11FC9">
      <w:pPr>
        <w:rPr>
          <w:sz w:val="24"/>
          <w:szCs w:val="24"/>
        </w:rPr>
      </w:pPr>
      <w:r>
        <w:rPr>
          <w:sz w:val="24"/>
          <w:szCs w:val="24"/>
        </w:rPr>
        <w:t xml:space="preserve">Date: 22 Pipiri 2022 </w:t>
      </w:r>
    </w:p>
    <w:p w14:paraId="273DDC90" w14:textId="77777777" w:rsidR="00F11FC9" w:rsidRPr="00F70A80" w:rsidRDefault="00F11FC9" w:rsidP="00F11FC9">
      <w:pPr>
        <w:rPr>
          <w:sz w:val="24"/>
          <w:szCs w:val="24"/>
        </w:rPr>
      </w:pPr>
      <w:r>
        <w:rPr>
          <w:sz w:val="24"/>
          <w:szCs w:val="24"/>
        </w:rPr>
        <w:t xml:space="preserve">Title: </w:t>
      </w:r>
      <w:r w:rsidRPr="00B929BC">
        <w:rPr>
          <w:sz w:val="24"/>
          <w:szCs w:val="24"/>
        </w:rPr>
        <w:t>Supporting Māori Boarding Schools: Infrastructure Investment Model</w:t>
      </w:r>
    </w:p>
    <w:p w14:paraId="0B434566" w14:textId="77777777" w:rsidR="00F11FC9" w:rsidRDefault="00F11FC9" w:rsidP="00F11FC9">
      <w:pPr>
        <w:rPr>
          <w:sz w:val="24"/>
          <w:szCs w:val="24"/>
        </w:rPr>
      </w:pPr>
      <w:r>
        <w:rPr>
          <w:sz w:val="24"/>
          <w:szCs w:val="24"/>
        </w:rPr>
        <w:t>Author:</w:t>
      </w:r>
      <w:r w:rsidRPr="00B929BC">
        <w:t xml:space="preserve"> </w:t>
      </w:r>
      <w:r w:rsidRPr="00B929BC">
        <w:rPr>
          <w:sz w:val="24"/>
          <w:szCs w:val="24"/>
        </w:rPr>
        <w:t>Te Tari a te Minita Whanaketanga Māori</w:t>
      </w:r>
    </w:p>
    <w:p w14:paraId="2ECA1FAA" w14:textId="77777777" w:rsidR="00F11FC9" w:rsidRDefault="00F11FC9" w:rsidP="00F11FC9">
      <w:pPr>
        <w:rPr>
          <w:sz w:val="24"/>
          <w:szCs w:val="24"/>
        </w:rPr>
      </w:pPr>
    </w:p>
    <w:p w14:paraId="1B2D8CC9" w14:textId="77777777" w:rsidR="00F11FC9" w:rsidRDefault="00F11FC9" w:rsidP="00F11FC9">
      <w:pPr>
        <w:rPr>
          <w:sz w:val="24"/>
          <w:szCs w:val="24"/>
        </w:rPr>
      </w:pPr>
      <w:r>
        <w:rPr>
          <w:sz w:val="24"/>
          <w:szCs w:val="24"/>
        </w:rPr>
        <w:t>Date: 22 Pipiri 2022</w:t>
      </w:r>
    </w:p>
    <w:p w14:paraId="3D7EAE32" w14:textId="77777777" w:rsidR="00F11FC9" w:rsidRDefault="00F11FC9" w:rsidP="00F11FC9">
      <w:pPr>
        <w:rPr>
          <w:sz w:val="24"/>
          <w:szCs w:val="24"/>
        </w:rPr>
      </w:pPr>
      <w:r>
        <w:rPr>
          <w:sz w:val="24"/>
          <w:szCs w:val="24"/>
        </w:rPr>
        <w:t xml:space="preserve">Title: </w:t>
      </w:r>
      <w:r w:rsidRPr="00B929BC">
        <w:rPr>
          <w:sz w:val="24"/>
          <w:szCs w:val="24"/>
        </w:rPr>
        <w:t>Supporting Māori Boarding Schools: Infrastructure Investment Model</w:t>
      </w:r>
      <w:r>
        <w:rPr>
          <w:sz w:val="24"/>
          <w:szCs w:val="24"/>
        </w:rPr>
        <w:t xml:space="preserve"> </w:t>
      </w:r>
    </w:p>
    <w:p w14:paraId="3FED9054" w14:textId="77777777" w:rsidR="00F11FC9" w:rsidRPr="00F70A80" w:rsidRDefault="00F11FC9" w:rsidP="00F11FC9">
      <w:pPr>
        <w:rPr>
          <w:sz w:val="24"/>
          <w:szCs w:val="24"/>
        </w:rPr>
      </w:pPr>
      <w:r>
        <w:rPr>
          <w:sz w:val="24"/>
          <w:szCs w:val="24"/>
        </w:rPr>
        <w:t xml:space="preserve">Decision: </w:t>
      </w:r>
      <w:r w:rsidRPr="00EA1F71">
        <w:rPr>
          <w:sz w:val="24"/>
          <w:szCs w:val="24"/>
        </w:rPr>
        <w:t>SWC-22-MIN-0112</w:t>
      </w:r>
    </w:p>
    <w:p w14:paraId="27713DC8" w14:textId="77777777" w:rsidR="00927C0D" w:rsidRDefault="00927C0D" w:rsidP="006031B0">
      <w:pPr>
        <w:rPr>
          <w:sz w:val="24"/>
          <w:szCs w:val="24"/>
        </w:rPr>
      </w:pPr>
    </w:p>
    <w:p w14:paraId="692DA2A5" w14:textId="580F5588" w:rsidR="006031B0" w:rsidRDefault="00F11FC9" w:rsidP="006031B0">
      <w:pPr>
        <w:rPr>
          <w:i/>
          <w:sz w:val="24"/>
          <w:szCs w:val="24"/>
        </w:rPr>
      </w:pPr>
      <w:r w:rsidRPr="00F11FC9">
        <w:rPr>
          <w:i/>
          <w:sz w:val="24"/>
          <w:szCs w:val="24"/>
        </w:rPr>
        <w:t>Th</w:t>
      </w:r>
      <w:r w:rsidR="00024B59">
        <w:rPr>
          <w:i/>
          <w:sz w:val="24"/>
          <w:szCs w:val="24"/>
        </w:rPr>
        <w:t>e</w:t>
      </w:r>
      <w:r w:rsidRPr="00F11FC9">
        <w:rPr>
          <w:i/>
          <w:sz w:val="24"/>
          <w:szCs w:val="24"/>
        </w:rPr>
        <w:t xml:space="preserve"> document</w:t>
      </w:r>
      <w:r w:rsidR="00024B59">
        <w:rPr>
          <w:i/>
          <w:sz w:val="24"/>
          <w:szCs w:val="24"/>
        </w:rPr>
        <w:t>,</w:t>
      </w:r>
      <w:r w:rsidR="00024B59" w:rsidRPr="00024B59">
        <w:t xml:space="preserve"> </w:t>
      </w:r>
      <w:r w:rsidR="00024B59" w:rsidRPr="00024B59">
        <w:rPr>
          <w:i/>
          <w:sz w:val="24"/>
          <w:szCs w:val="24"/>
        </w:rPr>
        <w:t>Supporting Māori Boarding Schools: Infrastructure Investment Model</w:t>
      </w:r>
      <w:r w:rsidR="00024B59">
        <w:rPr>
          <w:i/>
          <w:sz w:val="24"/>
          <w:szCs w:val="24"/>
        </w:rPr>
        <w:t>,</w:t>
      </w:r>
      <w:r w:rsidRPr="00F11FC9">
        <w:rPr>
          <w:i/>
          <w:sz w:val="24"/>
          <w:szCs w:val="24"/>
        </w:rPr>
        <w:t xml:space="preserve"> sought Cabinet’s agreement to a funding allocation model for progressing the four Māori boarding schools’ infrastructure improvements.</w:t>
      </w:r>
    </w:p>
    <w:p w14:paraId="05763675" w14:textId="77777777" w:rsidR="00F11FC9" w:rsidRDefault="00F11FC9" w:rsidP="006031B0">
      <w:pPr>
        <w:rPr>
          <w:i/>
          <w:sz w:val="24"/>
          <w:szCs w:val="24"/>
        </w:rPr>
      </w:pPr>
    </w:p>
    <w:p w14:paraId="16C583D0" w14:textId="2313C800" w:rsidR="006031B0" w:rsidRPr="00F70A80" w:rsidRDefault="006031B0" w:rsidP="00F11FC9">
      <w:pPr>
        <w:rPr>
          <w:sz w:val="24"/>
          <w:szCs w:val="24"/>
        </w:rPr>
      </w:pPr>
      <w:r w:rsidRPr="00927C0D">
        <w:rPr>
          <w:i/>
          <w:sz w:val="24"/>
          <w:szCs w:val="24"/>
        </w:rPr>
        <w:t xml:space="preserve">This document has been proactively released. Some parts of this document would not be appropriate to release </w:t>
      </w:r>
      <w:r w:rsidR="003B6635">
        <w:rPr>
          <w:i/>
          <w:sz w:val="24"/>
          <w:szCs w:val="24"/>
        </w:rPr>
        <w:t xml:space="preserve">at this time </w:t>
      </w:r>
      <w:r w:rsidRPr="00927C0D">
        <w:rPr>
          <w:i/>
          <w:sz w:val="24"/>
          <w:szCs w:val="24"/>
        </w:rPr>
        <w:t>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p>
    <w:p w14:paraId="325E7D4F" w14:textId="77777777" w:rsidR="006031B0" w:rsidRPr="00F70A80" w:rsidRDefault="006031B0" w:rsidP="006031B0">
      <w:pPr>
        <w:rPr>
          <w:sz w:val="24"/>
          <w:szCs w:val="24"/>
        </w:rPr>
      </w:pPr>
    </w:p>
    <w:p w14:paraId="6DFA02C2" w14:textId="77777777" w:rsidR="006031B0" w:rsidRPr="00F70A80" w:rsidRDefault="006031B0" w:rsidP="006031B0">
      <w:pPr>
        <w:rPr>
          <w:b/>
          <w:sz w:val="24"/>
          <w:szCs w:val="24"/>
        </w:rPr>
      </w:pPr>
      <w:r w:rsidRPr="00F70A80">
        <w:rPr>
          <w:b/>
          <w:sz w:val="24"/>
          <w:szCs w:val="24"/>
        </w:rPr>
        <w:t>Key to redactions</w:t>
      </w:r>
    </w:p>
    <w:p w14:paraId="2B48BC1F" w14:textId="77777777" w:rsidR="006031B0" w:rsidRPr="00F70A80" w:rsidRDefault="006031B0" w:rsidP="006031B0">
      <w:pPr>
        <w:rPr>
          <w:sz w:val="24"/>
          <w:szCs w:val="24"/>
        </w:rPr>
      </w:pPr>
    </w:p>
    <w:p w14:paraId="7A280D65" w14:textId="22B744B1" w:rsidR="006031B0" w:rsidRDefault="00F11FC9" w:rsidP="006031B0">
      <w:pPr>
        <w:rPr>
          <w:sz w:val="24"/>
          <w:szCs w:val="24"/>
        </w:rPr>
      </w:pPr>
      <w:bookmarkStart w:id="2" w:name="OIAgrounds1"/>
      <w:r w:rsidRPr="00F11FC9">
        <w:rPr>
          <w:sz w:val="24"/>
          <w:szCs w:val="24"/>
        </w:rPr>
        <w:t xml:space="preserve">Supporting Māori Boarding Schools: Infrastructure Investment Model </w:t>
      </w:r>
      <w:r>
        <w:rPr>
          <w:sz w:val="24"/>
          <w:szCs w:val="24"/>
        </w:rPr>
        <w:t xml:space="preserve">Cabinet Paper: Paragraph 37 on Page 6 partially redacted in accordance with Section 9(2)(b)(ii) </w:t>
      </w:r>
      <w:bookmarkEnd w:id="2"/>
    </w:p>
    <w:p w14:paraId="3F520673" w14:textId="77777777" w:rsidR="006031B0" w:rsidRPr="00F70A80" w:rsidRDefault="006031B0" w:rsidP="006031B0">
      <w:pPr>
        <w:rPr>
          <w:sz w:val="24"/>
          <w:szCs w:val="24"/>
        </w:rPr>
      </w:pPr>
    </w:p>
    <w:p w14:paraId="50400A80" w14:textId="13BAEB59" w:rsidR="00F11FC9" w:rsidRDefault="00F11FC9" w:rsidP="00F11FC9">
      <w:pPr>
        <w:rPr>
          <w:sz w:val="24"/>
          <w:szCs w:val="24"/>
        </w:rPr>
      </w:pPr>
      <w:r w:rsidRPr="00F11FC9">
        <w:rPr>
          <w:sz w:val="24"/>
          <w:szCs w:val="24"/>
        </w:rPr>
        <w:t xml:space="preserve">Supporting Māori Boarding Schools: Infrastructure Investment Model </w:t>
      </w:r>
      <w:r>
        <w:rPr>
          <w:sz w:val="24"/>
          <w:szCs w:val="24"/>
        </w:rPr>
        <w:t xml:space="preserve">Cabinet Paper: Paragraph 38 on Page 6 partially redacted in accordance with Section 9(2)(b)(ii) </w:t>
      </w:r>
    </w:p>
    <w:p w14:paraId="43905934" w14:textId="4DFA9220" w:rsidR="00F11FC9" w:rsidRDefault="00F11FC9" w:rsidP="00F11FC9">
      <w:pPr>
        <w:rPr>
          <w:sz w:val="24"/>
          <w:szCs w:val="24"/>
        </w:rPr>
      </w:pPr>
      <w:r w:rsidRPr="00F11FC9">
        <w:rPr>
          <w:sz w:val="24"/>
          <w:szCs w:val="24"/>
        </w:rPr>
        <w:lastRenderedPageBreak/>
        <w:t xml:space="preserve">Supporting Māori Boarding Schools: Infrastructure Investment Model </w:t>
      </w:r>
      <w:r>
        <w:rPr>
          <w:sz w:val="24"/>
          <w:szCs w:val="24"/>
        </w:rPr>
        <w:t xml:space="preserve">Cabinet Paper: Paragraph 48 on Page 7 partially redacted in accordance with Section 9(2)(b)(ii) </w:t>
      </w:r>
    </w:p>
    <w:p w14:paraId="4371261F" w14:textId="77777777" w:rsidR="00F11FC9" w:rsidRDefault="00F11FC9" w:rsidP="00F11FC9">
      <w:pPr>
        <w:rPr>
          <w:sz w:val="24"/>
          <w:szCs w:val="24"/>
        </w:rPr>
      </w:pPr>
    </w:p>
    <w:p w14:paraId="48CE52AD" w14:textId="77777777" w:rsidR="006031B0" w:rsidRPr="00F70A80" w:rsidRDefault="006031B0" w:rsidP="006031B0">
      <w:pPr>
        <w:rPr>
          <w:sz w:val="24"/>
          <w:szCs w:val="24"/>
        </w:rPr>
      </w:pPr>
    </w:p>
    <w:p w14:paraId="2E469C14" w14:textId="77777777" w:rsidR="006031B0" w:rsidRPr="00F70A80" w:rsidRDefault="006031B0" w:rsidP="006031B0">
      <w:pPr>
        <w:rPr>
          <w:sz w:val="24"/>
          <w:szCs w:val="24"/>
        </w:rPr>
      </w:pPr>
    </w:p>
    <w:p w14:paraId="65DE6DF3" w14:textId="77777777" w:rsidR="006031B0" w:rsidRPr="00F70A80" w:rsidRDefault="006031B0" w:rsidP="006031B0">
      <w:pPr>
        <w:rPr>
          <w:sz w:val="24"/>
          <w:szCs w:val="24"/>
        </w:rPr>
      </w:pPr>
    </w:p>
    <w:p w14:paraId="212CF672" w14:textId="77777777" w:rsidR="006031B0" w:rsidRPr="00F11FC9" w:rsidRDefault="008B29CA" w:rsidP="008B29CA">
      <w:pPr>
        <w:rPr>
          <w:sz w:val="24"/>
          <w:szCs w:val="24"/>
        </w:rPr>
      </w:pPr>
      <w:r w:rsidRPr="00F11FC9">
        <w:rPr>
          <w:b/>
          <w:sz w:val="18"/>
          <w:szCs w:val="18"/>
        </w:rPr>
        <w:t>© Crown Copyright, Creative Commons Attribution 4.0 International (CC BY 4.0)</w:t>
      </w:r>
    </w:p>
    <w:p w14:paraId="54F72DDB" w14:textId="77777777" w:rsidR="006031B0" w:rsidRPr="00F70A80" w:rsidRDefault="006031B0" w:rsidP="006031B0">
      <w:pPr>
        <w:rPr>
          <w:sz w:val="24"/>
          <w:szCs w:val="24"/>
        </w:rPr>
      </w:pPr>
    </w:p>
    <w:p w14:paraId="29A71E79" w14:textId="77777777" w:rsidR="006031B0" w:rsidRPr="00F70A80" w:rsidRDefault="006031B0" w:rsidP="006031B0">
      <w:pPr>
        <w:rPr>
          <w:sz w:val="24"/>
          <w:szCs w:val="24"/>
        </w:rPr>
      </w:pPr>
    </w:p>
    <w:p w14:paraId="0B48E1BA" w14:textId="77777777" w:rsidR="006031B0" w:rsidRDefault="006031B0" w:rsidP="006031B0"/>
    <w:p w14:paraId="060840EA" w14:textId="77777777" w:rsidR="006031B0" w:rsidRDefault="006031B0" w:rsidP="006031B0"/>
    <w:p w14:paraId="05AF0829" w14:textId="77777777" w:rsidR="00B21C9F" w:rsidRPr="006031B0" w:rsidRDefault="00B21C9F" w:rsidP="006031B0">
      <w:pPr>
        <w:tabs>
          <w:tab w:val="left" w:pos="2920"/>
        </w:tabs>
      </w:pPr>
    </w:p>
    <w:sectPr w:rsidR="00B21C9F" w:rsidRPr="006031B0" w:rsidSect="00306FAB">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04E0A"/>
    <w:multiLevelType w:val="hybridMultilevel"/>
    <w:tmpl w:val="3852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29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C9"/>
    <w:rsid w:val="00010253"/>
    <w:rsid w:val="0001217C"/>
    <w:rsid w:val="0002239F"/>
    <w:rsid w:val="00024B59"/>
    <w:rsid w:val="000307AC"/>
    <w:rsid w:val="00035ADD"/>
    <w:rsid w:val="0004382B"/>
    <w:rsid w:val="00060CCD"/>
    <w:rsid w:val="00064E85"/>
    <w:rsid w:val="00066FC1"/>
    <w:rsid w:val="00080ECD"/>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A0B08"/>
    <w:rsid w:val="001A534A"/>
    <w:rsid w:val="001B52EC"/>
    <w:rsid w:val="001B5CEA"/>
    <w:rsid w:val="001C039B"/>
    <w:rsid w:val="001C6587"/>
    <w:rsid w:val="001C7238"/>
    <w:rsid w:val="001D5912"/>
    <w:rsid w:val="001D7617"/>
    <w:rsid w:val="001E6753"/>
    <w:rsid w:val="001E72E2"/>
    <w:rsid w:val="00203703"/>
    <w:rsid w:val="002072C2"/>
    <w:rsid w:val="00221BAA"/>
    <w:rsid w:val="00222189"/>
    <w:rsid w:val="0022393C"/>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D59B8"/>
    <w:rsid w:val="002E034F"/>
    <w:rsid w:val="002E3949"/>
    <w:rsid w:val="002E5E84"/>
    <w:rsid w:val="002F1D58"/>
    <w:rsid w:val="002F7BED"/>
    <w:rsid w:val="00301C7F"/>
    <w:rsid w:val="00306012"/>
    <w:rsid w:val="00306FAB"/>
    <w:rsid w:val="00312FCD"/>
    <w:rsid w:val="003150AE"/>
    <w:rsid w:val="00315671"/>
    <w:rsid w:val="00321019"/>
    <w:rsid w:val="00321E0A"/>
    <w:rsid w:val="00333B17"/>
    <w:rsid w:val="00336FDF"/>
    <w:rsid w:val="00336FEF"/>
    <w:rsid w:val="00342E0F"/>
    <w:rsid w:val="00351189"/>
    <w:rsid w:val="0035185B"/>
    <w:rsid w:val="00356EB3"/>
    <w:rsid w:val="00371EB7"/>
    <w:rsid w:val="00373BE8"/>
    <w:rsid w:val="00373C76"/>
    <w:rsid w:val="00377C24"/>
    <w:rsid w:val="00393E4D"/>
    <w:rsid w:val="003A1650"/>
    <w:rsid w:val="003B00CF"/>
    <w:rsid w:val="003B394A"/>
    <w:rsid w:val="003B6635"/>
    <w:rsid w:val="003B7A4F"/>
    <w:rsid w:val="003C6F33"/>
    <w:rsid w:val="003C728E"/>
    <w:rsid w:val="003D31AD"/>
    <w:rsid w:val="003D72FF"/>
    <w:rsid w:val="003D7945"/>
    <w:rsid w:val="003E0450"/>
    <w:rsid w:val="003E24D7"/>
    <w:rsid w:val="003F6AB4"/>
    <w:rsid w:val="00400042"/>
    <w:rsid w:val="00402C87"/>
    <w:rsid w:val="004149B0"/>
    <w:rsid w:val="004171C9"/>
    <w:rsid w:val="00431D18"/>
    <w:rsid w:val="00443021"/>
    <w:rsid w:val="00444863"/>
    <w:rsid w:val="0045011F"/>
    <w:rsid w:val="0045081C"/>
    <w:rsid w:val="004519A7"/>
    <w:rsid w:val="0046268B"/>
    <w:rsid w:val="00465F7B"/>
    <w:rsid w:val="0048214A"/>
    <w:rsid w:val="00486283"/>
    <w:rsid w:val="00486867"/>
    <w:rsid w:val="00490263"/>
    <w:rsid w:val="004918D3"/>
    <w:rsid w:val="00493840"/>
    <w:rsid w:val="004968D0"/>
    <w:rsid w:val="004A1881"/>
    <w:rsid w:val="004B0DA9"/>
    <w:rsid w:val="004B2C38"/>
    <w:rsid w:val="004B35B8"/>
    <w:rsid w:val="004B71A0"/>
    <w:rsid w:val="004C1C0F"/>
    <w:rsid w:val="004D59B0"/>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468C"/>
    <w:rsid w:val="00557073"/>
    <w:rsid w:val="00590E09"/>
    <w:rsid w:val="005A519E"/>
    <w:rsid w:val="005B44C3"/>
    <w:rsid w:val="005B6181"/>
    <w:rsid w:val="005D0F53"/>
    <w:rsid w:val="005D7EEF"/>
    <w:rsid w:val="005E0BCF"/>
    <w:rsid w:val="005E2FA3"/>
    <w:rsid w:val="005F3BF7"/>
    <w:rsid w:val="006031B0"/>
    <w:rsid w:val="00603273"/>
    <w:rsid w:val="00611706"/>
    <w:rsid w:val="00614F24"/>
    <w:rsid w:val="00615049"/>
    <w:rsid w:val="0062295D"/>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1D73"/>
    <w:rsid w:val="006B13DA"/>
    <w:rsid w:val="006C58BB"/>
    <w:rsid w:val="006C737B"/>
    <w:rsid w:val="006D4B53"/>
    <w:rsid w:val="006D6EBC"/>
    <w:rsid w:val="006E5928"/>
    <w:rsid w:val="006E6445"/>
    <w:rsid w:val="006E72A1"/>
    <w:rsid w:val="006F0741"/>
    <w:rsid w:val="007032F2"/>
    <w:rsid w:val="00703545"/>
    <w:rsid w:val="00704526"/>
    <w:rsid w:val="00715485"/>
    <w:rsid w:val="00716186"/>
    <w:rsid w:val="00716272"/>
    <w:rsid w:val="0072447E"/>
    <w:rsid w:val="00732F44"/>
    <w:rsid w:val="0074163E"/>
    <w:rsid w:val="007524A9"/>
    <w:rsid w:val="007539CF"/>
    <w:rsid w:val="007542C8"/>
    <w:rsid w:val="0076595A"/>
    <w:rsid w:val="00770C1C"/>
    <w:rsid w:val="00772748"/>
    <w:rsid w:val="00785610"/>
    <w:rsid w:val="00786D86"/>
    <w:rsid w:val="007A02AA"/>
    <w:rsid w:val="007A3071"/>
    <w:rsid w:val="007A65D5"/>
    <w:rsid w:val="007A6AF6"/>
    <w:rsid w:val="007B003C"/>
    <w:rsid w:val="007B0BF6"/>
    <w:rsid w:val="007B5D0F"/>
    <w:rsid w:val="007B5D18"/>
    <w:rsid w:val="007C28A0"/>
    <w:rsid w:val="007C458C"/>
    <w:rsid w:val="007D24C8"/>
    <w:rsid w:val="007D3CB6"/>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3497"/>
    <w:rsid w:val="0086714A"/>
    <w:rsid w:val="00874AE1"/>
    <w:rsid w:val="008970AC"/>
    <w:rsid w:val="008A319D"/>
    <w:rsid w:val="008A6EB5"/>
    <w:rsid w:val="008B29CA"/>
    <w:rsid w:val="008B5E00"/>
    <w:rsid w:val="008B66E6"/>
    <w:rsid w:val="008C1FCE"/>
    <w:rsid w:val="008C5F08"/>
    <w:rsid w:val="008C76CF"/>
    <w:rsid w:val="008D6DB6"/>
    <w:rsid w:val="008F4A55"/>
    <w:rsid w:val="00900D35"/>
    <w:rsid w:val="0090565E"/>
    <w:rsid w:val="009224B2"/>
    <w:rsid w:val="009255ED"/>
    <w:rsid w:val="009276E6"/>
    <w:rsid w:val="00927C0D"/>
    <w:rsid w:val="0093720C"/>
    <w:rsid w:val="00940100"/>
    <w:rsid w:val="009557B8"/>
    <w:rsid w:val="00956FD1"/>
    <w:rsid w:val="00974703"/>
    <w:rsid w:val="0097754C"/>
    <w:rsid w:val="00983430"/>
    <w:rsid w:val="009918E5"/>
    <w:rsid w:val="00995DCA"/>
    <w:rsid w:val="009A4FF0"/>
    <w:rsid w:val="009A5A55"/>
    <w:rsid w:val="009B7E13"/>
    <w:rsid w:val="009C19B4"/>
    <w:rsid w:val="009C7853"/>
    <w:rsid w:val="009D1E06"/>
    <w:rsid w:val="009D5424"/>
    <w:rsid w:val="009E1781"/>
    <w:rsid w:val="009E2A72"/>
    <w:rsid w:val="009E6810"/>
    <w:rsid w:val="009F0743"/>
    <w:rsid w:val="009F1864"/>
    <w:rsid w:val="009F48DF"/>
    <w:rsid w:val="00A03475"/>
    <w:rsid w:val="00A03549"/>
    <w:rsid w:val="00A03E9C"/>
    <w:rsid w:val="00A03EDC"/>
    <w:rsid w:val="00A06D09"/>
    <w:rsid w:val="00A13D17"/>
    <w:rsid w:val="00A148D3"/>
    <w:rsid w:val="00A159D1"/>
    <w:rsid w:val="00A15E96"/>
    <w:rsid w:val="00A17A9E"/>
    <w:rsid w:val="00A2153D"/>
    <w:rsid w:val="00A45CB9"/>
    <w:rsid w:val="00A50660"/>
    <w:rsid w:val="00A572B5"/>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6AD3"/>
    <w:rsid w:val="00B6355C"/>
    <w:rsid w:val="00B71B7D"/>
    <w:rsid w:val="00B87991"/>
    <w:rsid w:val="00B96082"/>
    <w:rsid w:val="00B96561"/>
    <w:rsid w:val="00BA294E"/>
    <w:rsid w:val="00BB0A75"/>
    <w:rsid w:val="00BB2C57"/>
    <w:rsid w:val="00BB58BB"/>
    <w:rsid w:val="00BD76C9"/>
    <w:rsid w:val="00BE1AEE"/>
    <w:rsid w:val="00BF331F"/>
    <w:rsid w:val="00BF6D07"/>
    <w:rsid w:val="00BF75AA"/>
    <w:rsid w:val="00C166B7"/>
    <w:rsid w:val="00C32935"/>
    <w:rsid w:val="00C5592C"/>
    <w:rsid w:val="00C64F7C"/>
    <w:rsid w:val="00C701D4"/>
    <w:rsid w:val="00C93633"/>
    <w:rsid w:val="00CA26C6"/>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403C"/>
    <w:rsid w:val="00D345E9"/>
    <w:rsid w:val="00D35E1A"/>
    <w:rsid w:val="00D37509"/>
    <w:rsid w:val="00D37818"/>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28F0"/>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F22AC"/>
    <w:rsid w:val="00F04AAE"/>
    <w:rsid w:val="00F10268"/>
    <w:rsid w:val="00F11EEE"/>
    <w:rsid w:val="00F11FC9"/>
    <w:rsid w:val="00F3135F"/>
    <w:rsid w:val="00F46CA8"/>
    <w:rsid w:val="00F61908"/>
    <w:rsid w:val="00F744C7"/>
    <w:rsid w:val="00F908CC"/>
    <w:rsid w:val="00F90DF1"/>
    <w:rsid w:val="00F95802"/>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88BF5"/>
  <w15:chartTrackingRefBased/>
  <w15:docId w15:val="{75CA5E8D-564C-4C74-9A8E-D27C4ECA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B0"/>
    <w:rPr>
      <w:rFonts w:ascii="Arial" w:hAnsi="Arial" w:cs="Arial"/>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ListParagraph">
    <w:name w:val="List Paragraph"/>
    <w:basedOn w:val="Normal"/>
    <w:uiPriority w:val="34"/>
    <w:qFormat/>
    <w:rsid w:val="00603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07\Proactive%20Re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FA817-1CF6-446B-B0DD-D0E9FF8F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Proactive Release.dotm</Template>
  <TotalTime>0</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Te Koha</dc:creator>
  <cp:keywords/>
  <dc:description/>
  <cp:lastModifiedBy>Sarah Walker</cp:lastModifiedBy>
  <cp:revision>2</cp:revision>
  <cp:lastPrinted>1900-12-31T11:00:00Z</cp:lastPrinted>
  <dcterms:created xsi:type="dcterms:W3CDTF">2022-08-18T01:33:00Z</dcterms:created>
  <dcterms:modified xsi:type="dcterms:W3CDTF">2022-08-18T01:33:00Z</dcterms:modified>
</cp:coreProperties>
</file>