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E5B63" w14:textId="77777777" w:rsidR="00B614BE" w:rsidRPr="00B614BE" w:rsidRDefault="00B614BE">
      <w:pPr>
        <w:rPr>
          <w:sz w:val="30"/>
          <w:szCs w:val="30"/>
        </w:rPr>
      </w:pPr>
      <w:bookmarkStart w:id="0" w:name="_GoBack"/>
      <w:bookmarkEnd w:id="0"/>
    </w:p>
    <w:tbl>
      <w:tblPr>
        <w:tblStyle w:val="TableGrid"/>
        <w:tblW w:w="0" w:type="auto"/>
        <w:tblLook w:val="04A0" w:firstRow="1" w:lastRow="0" w:firstColumn="1" w:lastColumn="0" w:noHBand="0" w:noVBand="1"/>
      </w:tblPr>
      <w:tblGrid>
        <w:gridCol w:w="1807"/>
        <w:gridCol w:w="7822"/>
      </w:tblGrid>
      <w:tr w:rsidR="00982BF8" w:rsidRPr="00982BF8" w14:paraId="6DF380B8" w14:textId="77777777" w:rsidTr="006D17C7">
        <w:trPr>
          <w:trHeight w:val="378"/>
        </w:trPr>
        <w:tc>
          <w:tcPr>
            <w:tcW w:w="1807" w:type="dxa"/>
            <w:vAlign w:val="center"/>
          </w:tcPr>
          <w:p w14:paraId="3594943F" w14:textId="77777777" w:rsidR="00982BF8" w:rsidRPr="00982BF8" w:rsidRDefault="00982BF8" w:rsidP="00982BF8">
            <w:pPr>
              <w:rPr>
                <w:b/>
                <w:sz w:val="18"/>
                <w:szCs w:val="18"/>
              </w:rPr>
            </w:pPr>
            <w:r w:rsidRPr="00982BF8">
              <w:rPr>
                <w:b/>
                <w:sz w:val="18"/>
                <w:szCs w:val="18"/>
              </w:rPr>
              <w:t>Position:</w:t>
            </w:r>
          </w:p>
        </w:tc>
        <w:tc>
          <w:tcPr>
            <w:tcW w:w="7822" w:type="dxa"/>
            <w:vAlign w:val="center"/>
          </w:tcPr>
          <w:p w14:paraId="2007FFF8" w14:textId="77777777" w:rsidR="00982BF8" w:rsidRPr="002D5A22" w:rsidRDefault="00592655" w:rsidP="00620C9C">
            <w:pPr>
              <w:rPr>
                <w:rFonts w:cs="Arial"/>
                <w:b/>
                <w:color w:val="000000" w:themeColor="text1"/>
                <w:sz w:val="18"/>
                <w:szCs w:val="18"/>
              </w:rPr>
            </w:pPr>
            <w:proofErr w:type="spellStart"/>
            <w:r w:rsidRPr="00592655">
              <w:rPr>
                <w:rFonts w:cs="Arial"/>
                <w:b/>
                <w:color w:val="000000" w:themeColor="text1"/>
                <w:sz w:val="18"/>
                <w:szCs w:val="18"/>
              </w:rPr>
              <w:t>Kaitohu</w:t>
            </w:r>
            <w:proofErr w:type="spellEnd"/>
            <w:r w:rsidRPr="00592655">
              <w:rPr>
                <w:rFonts w:cs="Arial"/>
                <w:b/>
                <w:color w:val="000000" w:themeColor="text1"/>
                <w:sz w:val="18"/>
                <w:szCs w:val="18"/>
              </w:rPr>
              <w:t xml:space="preserve"> Advisor </w:t>
            </w:r>
          </w:p>
        </w:tc>
      </w:tr>
      <w:tr w:rsidR="00982BF8" w:rsidRPr="00982BF8" w14:paraId="0F4F6EDC" w14:textId="77777777" w:rsidTr="006D17C7">
        <w:trPr>
          <w:trHeight w:val="378"/>
        </w:trPr>
        <w:tc>
          <w:tcPr>
            <w:tcW w:w="1807" w:type="dxa"/>
            <w:vAlign w:val="center"/>
          </w:tcPr>
          <w:p w14:paraId="319DF274" w14:textId="77777777" w:rsidR="00982BF8" w:rsidRPr="00982BF8" w:rsidRDefault="00982BF8" w:rsidP="00982BF8">
            <w:pPr>
              <w:rPr>
                <w:b/>
                <w:sz w:val="18"/>
                <w:szCs w:val="18"/>
              </w:rPr>
            </w:pPr>
            <w:r w:rsidRPr="00982BF8">
              <w:rPr>
                <w:b/>
                <w:sz w:val="18"/>
                <w:szCs w:val="18"/>
              </w:rPr>
              <w:t>Te Puni:</w:t>
            </w:r>
          </w:p>
        </w:tc>
        <w:tc>
          <w:tcPr>
            <w:tcW w:w="7822" w:type="dxa"/>
            <w:vAlign w:val="center"/>
          </w:tcPr>
          <w:p w14:paraId="136B1D4A" w14:textId="77777777" w:rsidR="00982BF8" w:rsidRPr="00982BF8" w:rsidRDefault="00592655" w:rsidP="00982BF8">
            <w:pPr>
              <w:rPr>
                <w:sz w:val="18"/>
                <w:szCs w:val="18"/>
              </w:rPr>
            </w:pPr>
            <w:r w:rsidRPr="00592655">
              <w:rPr>
                <w:rFonts w:cs="Arial"/>
                <w:color w:val="333333"/>
                <w:sz w:val="18"/>
                <w:szCs w:val="18"/>
              </w:rPr>
              <w:t>Mahi Haumi - Investment</w:t>
            </w:r>
          </w:p>
        </w:tc>
      </w:tr>
      <w:tr w:rsidR="00982BF8" w:rsidRPr="00982BF8" w14:paraId="5B14B6D0" w14:textId="77777777" w:rsidTr="006D17C7">
        <w:trPr>
          <w:trHeight w:val="378"/>
        </w:trPr>
        <w:tc>
          <w:tcPr>
            <w:tcW w:w="1807" w:type="dxa"/>
            <w:vAlign w:val="center"/>
          </w:tcPr>
          <w:p w14:paraId="755CB2A1" w14:textId="77777777" w:rsidR="00982BF8" w:rsidRPr="00982BF8" w:rsidRDefault="00982BF8" w:rsidP="00982BF8">
            <w:pPr>
              <w:rPr>
                <w:b/>
                <w:sz w:val="18"/>
                <w:szCs w:val="18"/>
              </w:rPr>
            </w:pPr>
            <w:r w:rsidRPr="00982BF8">
              <w:rPr>
                <w:b/>
                <w:sz w:val="18"/>
                <w:szCs w:val="18"/>
              </w:rPr>
              <w:t>Reports to:</w:t>
            </w:r>
          </w:p>
        </w:tc>
        <w:tc>
          <w:tcPr>
            <w:tcW w:w="7822" w:type="dxa"/>
            <w:vAlign w:val="center"/>
          </w:tcPr>
          <w:p w14:paraId="003DB9FC" w14:textId="77777777" w:rsidR="00982BF8" w:rsidRPr="00982BF8" w:rsidRDefault="00592655" w:rsidP="00A67DFE">
            <w:pPr>
              <w:rPr>
                <w:sz w:val="18"/>
                <w:szCs w:val="18"/>
              </w:rPr>
            </w:pPr>
            <w:r w:rsidRPr="00592655">
              <w:rPr>
                <w:rFonts w:cs="Arial"/>
                <w:color w:val="333333"/>
                <w:sz w:val="18"/>
                <w:szCs w:val="18"/>
              </w:rPr>
              <w:t xml:space="preserve">Tumu Whakahaere </w:t>
            </w:r>
            <w:r w:rsidR="00A67DFE">
              <w:rPr>
                <w:rFonts w:cs="Arial"/>
                <w:color w:val="333333"/>
                <w:sz w:val="18"/>
                <w:szCs w:val="18"/>
              </w:rPr>
              <w:t>–</w:t>
            </w:r>
            <w:r w:rsidRPr="00592655">
              <w:rPr>
                <w:rFonts w:cs="Arial"/>
                <w:color w:val="333333"/>
                <w:sz w:val="18"/>
                <w:szCs w:val="18"/>
              </w:rPr>
              <w:t xml:space="preserve"> </w:t>
            </w:r>
            <w:r w:rsidR="00A67DFE">
              <w:rPr>
                <w:rFonts w:cs="Arial"/>
                <w:color w:val="333333"/>
                <w:sz w:val="18"/>
                <w:szCs w:val="18"/>
              </w:rPr>
              <w:t>Māori Growth</w:t>
            </w:r>
            <w:r w:rsidR="00797516">
              <w:rPr>
                <w:rFonts w:cs="Arial"/>
                <w:color w:val="333333"/>
                <w:sz w:val="18"/>
                <w:szCs w:val="18"/>
              </w:rPr>
              <w:t xml:space="preserve"> </w:t>
            </w:r>
            <w:r w:rsidRPr="00592655">
              <w:rPr>
                <w:rFonts w:cs="Arial"/>
                <w:color w:val="333333"/>
                <w:sz w:val="18"/>
                <w:szCs w:val="18"/>
              </w:rPr>
              <w:t>Lead</w:t>
            </w:r>
          </w:p>
        </w:tc>
      </w:tr>
      <w:tr w:rsidR="00982BF8" w:rsidRPr="00982BF8" w14:paraId="32004C16" w14:textId="77777777" w:rsidTr="006D17C7">
        <w:trPr>
          <w:trHeight w:val="378"/>
        </w:trPr>
        <w:tc>
          <w:tcPr>
            <w:tcW w:w="1807" w:type="dxa"/>
            <w:vAlign w:val="center"/>
          </w:tcPr>
          <w:p w14:paraId="44B6213B" w14:textId="77777777" w:rsidR="00982BF8" w:rsidRPr="00982BF8" w:rsidRDefault="00982BF8" w:rsidP="00982BF8">
            <w:pPr>
              <w:rPr>
                <w:b/>
                <w:sz w:val="18"/>
                <w:szCs w:val="18"/>
              </w:rPr>
            </w:pPr>
            <w:r w:rsidRPr="00982BF8">
              <w:rPr>
                <w:b/>
                <w:sz w:val="18"/>
                <w:szCs w:val="18"/>
              </w:rPr>
              <w:t>Location:</w:t>
            </w:r>
          </w:p>
        </w:tc>
        <w:tc>
          <w:tcPr>
            <w:tcW w:w="7822" w:type="dxa"/>
            <w:vAlign w:val="center"/>
          </w:tcPr>
          <w:p w14:paraId="1A25AA3B" w14:textId="77777777" w:rsidR="00982BF8" w:rsidRPr="00982BF8" w:rsidRDefault="00982BF8" w:rsidP="00982BF8">
            <w:pPr>
              <w:rPr>
                <w:sz w:val="18"/>
                <w:szCs w:val="18"/>
              </w:rPr>
            </w:pPr>
            <w:r w:rsidRPr="00982BF8">
              <w:rPr>
                <w:rFonts w:cs="Arial"/>
                <w:spacing w:val="2"/>
                <w:sz w:val="18"/>
                <w:szCs w:val="18"/>
              </w:rPr>
              <w:t>Tari Matua, Te Whanganui a Tara - National Office, Wellington</w:t>
            </w:r>
          </w:p>
        </w:tc>
      </w:tr>
    </w:tbl>
    <w:p w14:paraId="5073B9BD" w14:textId="77777777" w:rsidR="00982BF8" w:rsidRPr="00982BF8" w:rsidRDefault="00982BF8" w:rsidP="00982BF8">
      <w:pPr>
        <w:pBdr>
          <w:bottom w:val="single" w:sz="4" w:space="1" w:color="auto"/>
        </w:pBdr>
        <w:rPr>
          <w:sz w:val="18"/>
          <w:szCs w:val="18"/>
        </w:rPr>
      </w:pPr>
    </w:p>
    <w:p w14:paraId="02A96806" w14:textId="77777777"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14:paraId="380851EC" w14:textId="77777777" w:rsidR="00774E31" w:rsidRDefault="00774E31" w:rsidP="00774E31">
      <w:pPr>
        <w:spacing w:line="276" w:lineRule="auto"/>
        <w:rPr>
          <w:rFonts w:eastAsia="Calibri" w:cs="Arial"/>
          <w:sz w:val="18"/>
          <w:szCs w:val="18"/>
          <w:lang w:val="mi-NZ"/>
        </w:rPr>
      </w:pPr>
    </w:p>
    <w:p w14:paraId="323B96DD" w14:textId="77777777"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14:paraId="33177BBF" w14:textId="77777777" w:rsidR="00774E31" w:rsidRPr="003D124A" w:rsidRDefault="00774E31" w:rsidP="00774E31">
      <w:pPr>
        <w:spacing w:line="276" w:lineRule="auto"/>
        <w:rPr>
          <w:rFonts w:eastAsia="Calibri" w:cs="Arial"/>
          <w:sz w:val="18"/>
          <w:szCs w:val="18"/>
          <w:lang w:val="mi-NZ"/>
        </w:rPr>
      </w:pPr>
    </w:p>
    <w:p w14:paraId="26F31199" w14:textId="77777777"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14:paraId="55F6F1CC" w14:textId="77777777"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14:paraId="7DA7096E" w14:textId="77777777"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14:paraId="0C21B780" w14:textId="77777777"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14:paraId="04896AC4" w14:textId="77777777" w:rsidR="00774E31" w:rsidRDefault="00774E31" w:rsidP="00774E31">
      <w:pPr>
        <w:spacing w:line="276" w:lineRule="auto"/>
        <w:rPr>
          <w:rFonts w:cs="Arial"/>
          <w:color w:val="000000"/>
          <w:sz w:val="18"/>
          <w:szCs w:val="18"/>
          <w:lang w:eastAsia="en-NZ"/>
        </w:rPr>
      </w:pPr>
    </w:p>
    <w:p w14:paraId="26D19CB3" w14:textId="77777777"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14:paraId="52753B0B" w14:textId="77777777"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14:paraId="766701CA" w14:textId="77777777" w:rsidR="006D17C7" w:rsidRDefault="006D17C7" w:rsidP="00774E31">
      <w:pPr>
        <w:pStyle w:val="Header"/>
        <w:spacing w:after="120" w:line="280" w:lineRule="exact"/>
        <w:rPr>
          <w:rFonts w:cs="Arial"/>
          <w:spacing w:val="2"/>
          <w:sz w:val="18"/>
          <w:szCs w:val="18"/>
        </w:rPr>
      </w:pPr>
    </w:p>
    <w:p w14:paraId="68BC98B1" w14:textId="77777777"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14:paraId="263AB750" w14:textId="77777777" w:rsidR="00774E31" w:rsidRDefault="00774E31" w:rsidP="00774E31">
      <w:pPr>
        <w:pStyle w:val="Header"/>
        <w:spacing w:after="120" w:line="280" w:lineRule="exact"/>
        <w:rPr>
          <w:rFonts w:cs="Arial"/>
          <w:spacing w:val="2"/>
          <w:sz w:val="18"/>
          <w:szCs w:val="18"/>
        </w:rPr>
      </w:pPr>
    </w:p>
    <w:p w14:paraId="359738F4" w14:textId="77777777" w:rsidR="00982BF8" w:rsidRPr="007B55DF" w:rsidRDefault="00982BF8" w:rsidP="00774E31">
      <w:pPr>
        <w:pStyle w:val="Header"/>
        <w:spacing w:after="120" w:line="280" w:lineRule="exact"/>
        <w:rPr>
          <w:rFonts w:cs="Arial"/>
          <w:spacing w:val="2"/>
          <w:sz w:val="18"/>
          <w:szCs w:val="18"/>
        </w:rPr>
      </w:pPr>
    </w:p>
    <w:p w14:paraId="0570A7A9" w14:textId="77777777"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14:paraId="4DDCA8A7"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14:paraId="253EF998"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14:paraId="7BF9F769"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14:paraId="3F956404"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14:paraId="612AC471"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14:paraId="40BF1ED5"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14:paraId="7F0EADE9"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14:paraId="7132D05B"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14:paraId="4570380E" w14:textId="77777777" w:rsidR="00774E31" w:rsidRDefault="00774E31" w:rsidP="00774E31">
      <w:pPr>
        <w:pStyle w:val="Header"/>
        <w:tabs>
          <w:tab w:val="left" w:pos="1420"/>
        </w:tabs>
        <w:spacing w:after="120" w:line="280" w:lineRule="exact"/>
        <w:rPr>
          <w:rFonts w:cs="Arial"/>
          <w:spacing w:val="2"/>
          <w:sz w:val="18"/>
          <w:szCs w:val="18"/>
        </w:rPr>
      </w:pPr>
    </w:p>
    <w:p w14:paraId="7D235ACE" w14:textId="77777777" w:rsidR="002D5A22" w:rsidRDefault="002D5A22">
      <w:r>
        <w:br w:type="page"/>
      </w:r>
    </w:p>
    <w:p w14:paraId="505F9C5A" w14:textId="77777777" w:rsidR="002D5A22" w:rsidRPr="00C71F29" w:rsidRDefault="002D5A22" w:rsidP="002D5A22">
      <w:pPr>
        <w:pStyle w:val="Header"/>
        <w:pBdr>
          <w:bottom w:val="single" w:sz="4" w:space="1" w:color="auto"/>
        </w:pBdr>
        <w:tabs>
          <w:tab w:val="left" w:pos="1420"/>
        </w:tabs>
        <w:spacing w:after="120" w:line="280" w:lineRule="exact"/>
        <w:rPr>
          <w:rFonts w:cs="Arial"/>
          <w:b/>
          <w:sz w:val="18"/>
          <w:szCs w:val="18"/>
        </w:rPr>
      </w:pPr>
      <w:r w:rsidRPr="00C71F29">
        <w:rPr>
          <w:rFonts w:cs="Arial"/>
          <w:b/>
          <w:sz w:val="18"/>
          <w:szCs w:val="18"/>
        </w:rPr>
        <w:lastRenderedPageBreak/>
        <w:t>TE PUNI STATEMENT</w:t>
      </w:r>
    </w:p>
    <w:p w14:paraId="7EFE0AEC" w14:textId="77777777" w:rsidR="00592655" w:rsidRDefault="00592655" w:rsidP="00592655">
      <w:pPr>
        <w:autoSpaceDE w:val="0"/>
        <w:autoSpaceDN w:val="0"/>
        <w:adjustRightInd w:val="0"/>
        <w:spacing w:before="100" w:after="100"/>
        <w:rPr>
          <w:rFonts w:cs="Arial"/>
          <w:sz w:val="18"/>
          <w:szCs w:val="18"/>
          <w:lang w:eastAsia="en-AU"/>
        </w:rPr>
      </w:pPr>
      <w:r>
        <w:rPr>
          <w:rFonts w:cs="Arial"/>
          <w:sz w:val="18"/>
          <w:szCs w:val="18"/>
          <w:lang w:eastAsia="en-AU"/>
        </w:rPr>
        <w:t>The Purpose of the Investment Te Puni:</w:t>
      </w:r>
    </w:p>
    <w:p w14:paraId="72F604F4" w14:textId="77777777" w:rsidR="00592655" w:rsidRDefault="00592655" w:rsidP="00592655">
      <w:pPr>
        <w:pStyle w:val="USBodyText"/>
        <w:spacing w:before="0" w:after="0" w:line="240" w:lineRule="auto"/>
        <w:jc w:val="both"/>
        <w:rPr>
          <w:sz w:val="18"/>
          <w:szCs w:val="18"/>
        </w:rPr>
      </w:pPr>
      <w:r>
        <w:rPr>
          <w:sz w:val="18"/>
          <w:szCs w:val="18"/>
        </w:rPr>
        <w:t>Te Puni Kōkiri investment opportunities have grown and may continue to grow in the future.  Due to the growth in the portfolio of innovative, targeted investment initiatives, an Investment Te Puni has been established to ensure that Te Puni Kōkiri is strategic, agile and works to ensure that we are active in making things happen, accountable and can articulate what the results are for those investment decisions.</w:t>
      </w:r>
    </w:p>
    <w:p w14:paraId="63290358" w14:textId="77777777" w:rsidR="00592655" w:rsidRDefault="00592655" w:rsidP="00592655">
      <w:pPr>
        <w:pStyle w:val="USBodyText"/>
        <w:spacing w:before="0" w:after="0" w:line="240" w:lineRule="auto"/>
        <w:jc w:val="both"/>
        <w:rPr>
          <w:sz w:val="18"/>
          <w:szCs w:val="18"/>
        </w:rPr>
      </w:pPr>
    </w:p>
    <w:p w14:paraId="377226CE" w14:textId="77777777" w:rsidR="00592655" w:rsidRDefault="00592655" w:rsidP="00592655">
      <w:pPr>
        <w:pStyle w:val="USBodyText"/>
        <w:spacing w:before="0" w:after="0" w:line="240" w:lineRule="auto"/>
        <w:jc w:val="both"/>
        <w:rPr>
          <w:sz w:val="18"/>
          <w:szCs w:val="18"/>
        </w:rPr>
      </w:pPr>
      <w:r>
        <w:rPr>
          <w:sz w:val="18"/>
          <w:szCs w:val="18"/>
        </w:rPr>
        <w:t>Te Puni Kōkiri oversees just over $200 million in initiatives fostered to support Māori development outcomes.  Some of these funds are administered by Crown Entities, Statutory Entities, other organisations and Te Puni Kōkiri.  This Te Puni requires a range of strategic and technical skills and capability to ensure it can deliver outcomes, outputs and results.</w:t>
      </w:r>
    </w:p>
    <w:p w14:paraId="31476C87" w14:textId="77777777" w:rsidR="00592655" w:rsidRDefault="00592655" w:rsidP="00592655">
      <w:pPr>
        <w:pStyle w:val="Header"/>
        <w:tabs>
          <w:tab w:val="left" w:pos="1420"/>
        </w:tabs>
        <w:spacing w:after="120" w:line="280" w:lineRule="exact"/>
        <w:rPr>
          <w:rFonts w:cs="Arial"/>
          <w:spacing w:val="2"/>
          <w:sz w:val="18"/>
          <w:szCs w:val="18"/>
        </w:rPr>
      </w:pPr>
    </w:p>
    <w:p w14:paraId="1C1B39A8" w14:textId="77777777" w:rsidR="00592655" w:rsidRDefault="00592655" w:rsidP="00592655">
      <w:pPr>
        <w:pStyle w:val="Header"/>
        <w:tabs>
          <w:tab w:val="left" w:pos="1420"/>
        </w:tabs>
        <w:spacing w:after="120" w:line="280" w:lineRule="exact"/>
        <w:rPr>
          <w:rFonts w:cs="Arial"/>
          <w:spacing w:val="2"/>
          <w:sz w:val="18"/>
          <w:szCs w:val="18"/>
        </w:rPr>
      </w:pPr>
    </w:p>
    <w:p w14:paraId="5B7FA7DD" w14:textId="77777777" w:rsidR="00592655" w:rsidRDefault="00592655" w:rsidP="00592655">
      <w:pPr>
        <w:pStyle w:val="Heading4"/>
        <w:spacing w:before="0" w:after="0"/>
        <w:rPr>
          <w:rFonts w:ascii="Arial" w:hAnsi="Arial" w:cs="Arial"/>
          <w:i/>
          <w:sz w:val="18"/>
          <w:szCs w:val="18"/>
        </w:rPr>
      </w:pPr>
      <w:r>
        <w:rPr>
          <w:rFonts w:ascii="Arial" w:hAnsi="Arial" w:cs="Arial"/>
          <w:i/>
          <w:sz w:val="18"/>
          <w:szCs w:val="18"/>
        </w:rPr>
        <w:t>Working in a networked and agile model</w:t>
      </w:r>
    </w:p>
    <w:p w14:paraId="4B57AE37" w14:textId="77777777" w:rsidR="00592655" w:rsidRDefault="00592655" w:rsidP="00592655">
      <w:pPr>
        <w:rPr>
          <w:rFonts w:cs="Arial"/>
          <w:sz w:val="18"/>
          <w:szCs w:val="18"/>
        </w:rPr>
      </w:pPr>
    </w:p>
    <w:p w14:paraId="7DC34127" w14:textId="77777777" w:rsidR="00592655" w:rsidRDefault="00592655" w:rsidP="00592655">
      <w:pPr>
        <w:pStyle w:val="USBodyText"/>
        <w:spacing w:before="0" w:after="0" w:line="240" w:lineRule="auto"/>
        <w:rPr>
          <w:rFonts w:cs="Arial"/>
          <w:sz w:val="18"/>
          <w:szCs w:val="18"/>
        </w:rPr>
      </w:pPr>
      <w:r>
        <w:rPr>
          <w:rFonts w:cs="Arial"/>
          <w:sz w:val="18"/>
          <w:szCs w:val="18"/>
        </w:rPr>
        <w:t xml:space="preserve">We are committed to operating a networked, agile model to manage our investments.  This means working across the boundaries of teams and Te Puni.  </w:t>
      </w:r>
    </w:p>
    <w:p w14:paraId="46A778D1" w14:textId="77777777" w:rsidR="00592655" w:rsidRDefault="00592655" w:rsidP="00592655">
      <w:pPr>
        <w:pStyle w:val="USBodyText"/>
        <w:spacing w:before="0" w:after="0" w:line="240" w:lineRule="auto"/>
        <w:rPr>
          <w:rFonts w:cs="Arial"/>
          <w:sz w:val="18"/>
          <w:szCs w:val="18"/>
        </w:rPr>
      </w:pPr>
    </w:p>
    <w:p w14:paraId="21D2C950" w14:textId="77777777" w:rsidR="00592655" w:rsidRDefault="00592655" w:rsidP="00592655">
      <w:pPr>
        <w:pStyle w:val="USBodyText"/>
        <w:spacing w:before="0" w:after="0" w:line="240" w:lineRule="auto"/>
        <w:rPr>
          <w:rFonts w:cs="Arial"/>
          <w:sz w:val="18"/>
          <w:szCs w:val="18"/>
        </w:rPr>
      </w:pPr>
      <w:r>
        <w:rPr>
          <w:rFonts w:cs="Arial"/>
          <w:sz w:val="18"/>
          <w:szCs w:val="18"/>
        </w:rPr>
        <w:t xml:space="preserve">This will be particularly the case for the Investment Te Puni where the functional specialist teams of Investment Planning and Performance and Operational Policy and Design will be working across to support the subject matter teams.  At any time, they may be supporting any one of the three Investment Leads, while still reporting to their ‘home’ manager who is responsible for ‘pay and rations’, functional advice and support and professional development.  </w:t>
      </w:r>
    </w:p>
    <w:p w14:paraId="2E81BE4E" w14:textId="77777777" w:rsidR="00592655" w:rsidRDefault="00592655" w:rsidP="00592655">
      <w:pPr>
        <w:pStyle w:val="USBodyText"/>
        <w:spacing w:before="0" w:after="0" w:line="240" w:lineRule="auto"/>
        <w:rPr>
          <w:rFonts w:cs="Arial"/>
          <w:sz w:val="18"/>
          <w:szCs w:val="18"/>
        </w:rPr>
      </w:pPr>
    </w:p>
    <w:p w14:paraId="426E91AC" w14:textId="77777777" w:rsidR="00592655" w:rsidRDefault="00592655" w:rsidP="00592655">
      <w:pPr>
        <w:pStyle w:val="USBodyText"/>
        <w:spacing w:before="0" w:after="0" w:line="240" w:lineRule="auto"/>
        <w:rPr>
          <w:rFonts w:cs="Arial"/>
          <w:sz w:val="18"/>
          <w:szCs w:val="18"/>
        </w:rPr>
      </w:pPr>
      <w:r>
        <w:rPr>
          <w:rFonts w:cs="Arial"/>
          <w:sz w:val="18"/>
          <w:szCs w:val="18"/>
        </w:rPr>
        <w:t xml:space="preserve">To be successful the Investment Te Puni management team will work together to set priorities and allocating resources.  </w:t>
      </w:r>
    </w:p>
    <w:p w14:paraId="26D75D6F" w14:textId="77777777" w:rsidR="00592655" w:rsidRDefault="00592655" w:rsidP="00592655">
      <w:pPr>
        <w:pStyle w:val="USBodyText"/>
        <w:spacing w:before="0" w:after="0" w:line="240" w:lineRule="auto"/>
        <w:rPr>
          <w:rFonts w:cs="Arial"/>
          <w:sz w:val="18"/>
          <w:szCs w:val="18"/>
        </w:rPr>
      </w:pPr>
    </w:p>
    <w:p w14:paraId="2F283F05" w14:textId="77777777" w:rsidR="00592655" w:rsidRDefault="00592655" w:rsidP="00592655">
      <w:pPr>
        <w:pStyle w:val="USBodyText"/>
        <w:spacing w:before="0" w:after="0" w:line="240" w:lineRule="auto"/>
        <w:rPr>
          <w:rFonts w:cs="Arial"/>
          <w:sz w:val="18"/>
          <w:szCs w:val="18"/>
        </w:rPr>
      </w:pPr>
    </w:p>
    <w:p w14:paraId="36067889" w14:textId="77777777" w:rsidR="00592655" w:rsidRDefault="00592655" w:rsidP="00592655">
      <w:pPr>
        <w:pStyle w:val="Header"/>
        <w:tabs>
          <w:tab w:val="left" w:pos="1420"/>
        </w:tabs>
        <w:spacing w:after="120" w:line="280" w:lineRule="exact"/>
        <w:rPr>
          <w:rFonts w:cs="Arial"/>
          <w:spacing w:val="2"/>
          <w:sz w:val="18"/>
          <w:szCs w:val="18"/>
        </w:rPr>
      </w:pPr>
      <w:r>
        <w:rPr>
          <w:rFonts w:cs="Arial"/>
          <w:b/>
          <w:i/>
          <w:spacing w:val="2"/>
          <w:sz w:val="18"/>
          <w:szCs w:val="18"/>
        </w:rPr>
        <w:t>Specific expectations</w:t>
      </w:r>
      <w:r>
        <w:rPr>
          <w:rFonts w:cs="Arial"/>
          <w:spacing w:val="2"/>
          <w:sz w:val="18"/>
          <w:szCs w:val="18"/>
        </w:rPr>
        <w:t xml:space="preserve"> will be agreed through the development of performance and development plans.</w:t>
      </w:r>
    </w:p>
    <w:p w14:paraId="314AF1D1" w14:textId="77777777" w:rsidR="00592655" w:rsidRDefault="00592655" w:rsidP="00592655">
      <w:pPr>
        <w:pStyle w:val="Header"/>
        <w:tabs>
          <w:tab w:val="left" w:pos="1420"/>
        </w:tabs>
        <w:spacing w:after="120" w:line="280" w:lineRule="exact"/>
        <w:rPr>
          <w:rFonts w:cs="Arial"/>
          <w:spacing w:val="2"/>
          <w:sz w:val="18"/>
          <w:szCs w:val="18"/>
        </w:rPr>
      </w:pPr>
    </w:p>
    <w:p w14:paraId="232BB4CC" w14:textId="77777777" w:rsidR="00592655" w:rsidRDefault="00592655" w:rsidP="00592655">
      <w:pPr>
        <w:pStyle w:val="Header"/>
        <w:tabs>
          <w:tab w:val="left" w:pos="1420"/>
        </w:tabs>
        <w:spacing w:after="120" w:line="280" w:lineRule="exact"/>
        <w:rPr>
          <w:rFonts w:cs="Arial"/>
          <w:spacing w:val="2"/>
          <w:sz w:val="18"/>
          <w:szCs w:val="18"/>
        </w:rPr>
      </w:pPr>
    </w:p>
    <w:p w14:paraId="5EC3AFBA" w14:textId="77777777" w:rsidR="00592655" w:rsidRDefault="00592655" w:rsidP="00592655">
      <w:pPr>
        <w:pStyle w:val="Header"/>
        <w:tabs>
          <w:tab w:val="left" w:pos="1420"/>
        </w:tabs>
        <w:spacing w:after="120" w:line="280" w:lineRule="exact"/>
        <w:rPr>
          <w:rFonts w:cs="Arial"/>
          <w:spacing w:val="2"/>
          <w:sz w:val="18"/>
          <w:szCs w:val="18"/>
        </w:rPr>
      </w:pPr>
    </w:p>
    <w:p w14:paraId="14396690" w14:textId="77777777" w:rsidR="00592655" w:rsidRDefault="00592655" w:rsidP="00592655">
      <w:pPr>
        <w:pStyle w:val="Header"/>
        <w:tabs>
          <w:tab w:val="left" w:pos="1420"/>
        </w:tabs>
        <w:spacing w:after="120" w:line="280" w:lineRule="exact"/>
        <w:rPr>
          <w:rFonts w:cs="Arial"/>
          <w:spacing w:val="2"/>
          <w:sz w:val="18"/>
          <w:szCs w:val="18"/>
        </w:rPr>
      </w:pPr>
    </w:p>
    <w:p w14:paraId="79205CAE" w14:textId="77777777" w:rsidR="00592655" w:rsidRDefault="00592655" w:rsidP="00592655">
      <w:pPr>
        <w:pStyle w:val="Header"/>
        <w:tabs>
          <w:tab w:val="left" w:pos="1420"/>
        </w:tabs>
        <w:spacing w:after="120" w:line="280" w:lineRule="exact"/>
        <w:rPr>
          <w:rFonts w:cs="Arial"/>
          <w:spacing w:val="2"/>
          <w:sz w:val="18"/>
          <w:szCs w:val="18"/>
        </w:rPr>
      </w:pPr>
    </w:p>
    <w:p w14:paraId="69906C28" w14:textId="77777777" w:rsidR="00592655" w:rsidRDefault="00592655" w:rsidP="00592655">
      <w:pPr>
        <w:pStyle w:val="Header"/>
        <w:tabs>
          <w:tab w:val="left" w:pos="1420"/>
        </w:tabs>
        <w:spacing w:after="120" w:line="280" w:lineRule="exact"/>
        <w:rPr>
          <w:rFonts w:cs="Arial"/>
          <w:spacing w:val="2"/>
          <w:sz w:val="18"/>
          <w:szCs w:val="18"/>
        </w:rPr>
      </w:pPr>
    </w:p>
    <w:p w14:paraId="64921890" w14:textId="77777777" w:rsidR="00592655" w:rsidRDefault="00592655" w:rsidP="00592655">
      <w:pPr>
        <w:pStyle w:val="Header"/>
        <w:tabs>
          <w:tab w:val="left" w:pos="1420"/>
        </w:tabs>
        <w:spacing w:after="120" w:line="280" w:lineRule="exact"/>
        <w:rPr>
          <w:rFonts w:cs="Arial"/>
          <w:spacing w:val="2"/>
          <w:sz w:val="18"/>
          <w:szCs w:val="18"/>
        </w:rPr>
      </w:pPr>
    </w:p>
    <w:p w14:paraId="53C54AF1" w14:textId="77777777" w:rsidR="00592655" w:rsidRDefault="00592655" w:rsidP="00592655">
      <w:pPr>
        <w:pStyle w:val="Header"/>
        <w:tabs>
          <w:tab w:val="left" w:pos="1420"/>
        </w:tabs>
        <w:spacing w:after="120" w:line="280" w:lineRule="exact"/>
        <w:rPr>
          <w:rFonts w:cs="Arial"/>
          <w:spacing w:val="2"/>
          <w:sz w:val="18"/>
          <w:szCs w:val="18"/>
        </w:rPr>
      </w:pPr>
    </w:p>
    <w:p w14:paraId="52D8D857" w14:textId="77777777" w:rsidR="00592655" w:rsidRDefault="00592655" w:rsidP="00592655">
      <w:pPr>
        <w:pStyle w:val="Header"/>
        <w:tabs>
          <w:tab w:val="left" w:pos="1420"/>
        </w:tabs>
        <w:spacing w:after="120" w:line="280" w:lineRule="exact"/>
        <w:rPr>
          <w:rFonts w:cs="Arial"/>
          <w:spacing w:val="2"/>
          <w:sz w:val="18"/>
          <w:szCs w:val="18"/>
        </w:rPr>
      </w:pPr>
    </w:p>
    <w:p w14:paraId="63F064CF" w14:textId="77777777" w:rsidR="00592655" w:rsidRDefault="00592655" w:rsidP="00592655">
      <w:pPr>
        <w:pStyle w:val="Header"/>
        <w:tabs>
          <w:tab w:val="left" w:pos="1420"/>
        </w:tabs>
        <w:spacing w:after="120" w:line="280" w:lineRule="exact"/>
        <w:rPr>
          <w:rFonts w:cs="Arial"/>
          <w:spacing w:val="2"/>
          <w:sz w:val="18"/>
          <w:szCs w:val="18"/>
        </w:rPr>
      </w:pPr>
    </w:p>
    <w:p w14:paraId="185845EC" w14:textId="77777777" w:rsidR="00592655" w:rsidRDefault="00592655" w:rsidP="00592655">
      <w:pPr>
        <w:pStyle w:val="Header"/>
        <w:tabs>
          <w:tab w:val="left" w:pos="1420"/>
        </w:tabs>
        <w:spacing w:after="120" w:line="280" w:lineRule="exact"/>
        <w:rPr>
          <w:rFonts w:cs="Arial"/>
          <w:spacing w:val="2"/>
          <w:sz w:val="18"/>
          <w:szCs w:val="18"/>
        </w:rPr>
      </w:pPr>
    </w:p>
    <w:p w14:paraId="0D7F37B8" w14:textId="77777777" w:rsidR="00592655" w:rsidRDefault="00592655" w:rsidP="00592655">
      <w:pPr>
        <w:pStyle w:val="Footer"/>
        <w:rPr>
          <w:rFonts w:cs="Arial"/>
          <w:spacing w:val="2"/>
          <w:sz w:val="18"/>
          <w:szCs w:val="18"/>
        </w:rPr>
      </w:pPr>
    </w:p>
    <w:p w14:paraId="64893E2C" w14:textId="77777777" w:rsidR="00592655" w:rsidRDefault="00592655" w:rsidP="00592655">
      <w:pPr>
        <w:pStyle w:val="Footer"/>
        <w:rPr>
          <w:rFonts w:cs="Arial"/>
          <w:spacing w:val="2"/>
          <w:sz w:val="18"/>
          <w:szCs w:val="18"/>
        </w:rPr>
      </w:pPr>
    </w:p>
    <w:p w14:paraId="0022FDE6" w14:textId="77777777" w:rsidR="00592655" w:rsidRDefault="00592655" w:rsidP="00592655">
      <w:pPr>
        <w:pStyle w:val="Footer"/>
        <w:rPr>
          <w:rFonts w:cs="Arial"/>
          <w:spacing w:val="2"/>
          <w:sz w:val="18"/>
          <w:szCs w:val="18"/>
        </w:rPr>
      </w:pPr>
    </w:p>
    <w:p w14:paraId="597300D9" w14:textId="77777777" w:rsidR="00592655" w:rsidRDefault="00592655" w:rsidP="00592655">
      <w:pPr>
        <w:pStyle w:val="Footer"/>
        <w:rPr>
          <w:rFonts w:cs="Arial"/>
          <w:spacing w:val="2"/>
          <w:sz w:val="18"/>
          <w:szCs w:val="18"/>
        </w:rPr>
      </w:pPr>
      <w:r>
        <w:rPr>
          <w:rFonts w:cs="Arial"/>
          <w:spacing w:val="2"/>
          <w:sz w:val="18"/>
          <w:szCs w:val="18"/>
        </w:rPr>
        <w:t xml:space="preserve">Job Description Approved </w:t>
      </w:r>
    </w:p>
    <w:p w14:paraId="2BF469B0" w14:textId="77777777" w:rsidR="00592655" w:rsidRDefault="00592655" w:rsidP="00592655">
      <w:pPr>
        <w:pStyle w:val="Footer"/>
        <w:rPr>
          <w:rFonts w:cs="Arial"/>
          <w:spacing w:val="2"/>
          <w:sz w:val="18"/>
          <w:szCs w:val="18"/>
        </w:rPr>
      </w:pPr>
    </w:p>
    <w:p w14:paraId="5A875988" w14:textId="77777777" w:rsidR="00592655" w:rsidRDefault="00592655" w:rsidP="00592655">
      <w:pPr>
        <w:pStyle w:val="Footer"/>
        <w:rPr>
          <w:rFonts w:cs="Arial"/>
          <w:spacing w:val="2"/>
          <w:sz w:val="18"/>
          <w:szCs w:val="18"/>
        </w:rPr>
      </w:pPr>
    </w:p>
    <w:p w14:paraId="15829305" w14:textId="77777777" w:rsidR="00592655" w:rsidRDefault="00592655" w:rsidP="00592655">
      <w:pPr>
        <w:pStyle w:val="Footer"/>
        <w:rPr>
          <w:rFonts w:cs="Arial"/>
          <w:spacing w:val="2"/>
          <w:sz w:val="18"/>
          <w:szCs w:val="18"/>
        </w:rPr>
      </w:pPr>
      <w:r>
        <w:rPr>
          <w:rFonts w:cs="Arial"/>
          <w:spacing w:val="2"/>
          <w:sz w:val="18"/>
          <w:szCs w:val="18"/>
        </w:rPr>
        <w:t xml:space="preserve">_____________________________________ </w:t>
      </w:r>
      <w:r>
        <w:rPr>
          <w:rFonts w:cs="Arial"/>
          <w:spacing w:val="2"/>
          <w:sz w:val="18"/>
          <w:szCs w:val="18"/>
        </w:rPr>
        <w:tab/>
        <w:t xml:space="preserve">  Date: ____ / ____ / ____</w:t>
      </w:r>
    </w:p>
    <w:p w14:paraId="4D4EEDC6" w14:textId="77777777" w:rsidR="00592655" w:rsidRDefault="00592655" w:rsidP="00592655">
      <w:pPr>
        <w:pStyle w:val="Footer"/>
        <w:rPr>
          <w:rFonts w:cs="Arial"/>
          <w:spacing w:val="2"/>
          <w:sz w:val="18"/>
          <w:szCs w:val="18"/>
        </w:rPr>
      </w:pPr>
    </w:p>
    <w:p w14:paraId="68049F4B" w14:textId="77777777" w:rsidR="00592655" w:rsidRDefault="00592655" w:rsidP="00592655">
      <w:pPr>
        <w:pStyle w:val="Header"/>
        <w:tabs>
          <w:tab w:val="left" w:pos="1420"/>
        </w:tabs>
        <w:spacing w:after="120" w:line="280" w:lineRule="exact"/>
        <w:rPr>
          <w:rFonts w:cs="Arial"/>
          <w:spacing w:val="2"/>
          <w:sz w:val="18"/>
          <w:szCs w:val="18"/>
        </w:rPr>
      </w:pPr>
    </w:p>
    <w:p w14:paraId="145FDC56" w14:textId="77777777" w:rsidR="00592655" w:rsidRDefault="00592655">
      <w:pPr>
        <w:rPr>
          <w:rFonts w:cs="Arial"/>
          <w:b/>
          <w:sz w:val="18"/>
          <w:szCs w:val="18"/>
        </w:rPr>
      </w:pPr>
      <w:r>
        <w:rPr>
          <w:rFonts w:cs="Arial"/>
          <w:b/>
          <w:sz w:val="18"/>
          <w:szCs w:val="18"/>
        </w:rPr>
        <w:br w:type="page"/>
      </w:r>
    </w:p>
    <w:p w14:paraId="3C948BC9" w14:textId="77777777" w:rsidR="00620C9C" w:rsidRPr="00F958BC" w:rsidRDefault="00620C9C" w:rsidP="00620C9C">
      <w:pPr>
        <w:pStyle w:val="Heading7"/>
        <w:pBdr>
          <w:bottom w:val="single" w:sz="4" w:space="1" w:color="auto"/>
        </w:pBdr>
        <w:rPr>
          <w:rFonts w:ascii="Arial" w:hAnsi="Arial" w:cs="Arial"/>
          <w:b/>
          <w:sz w:val="18"/>
          <w:szCs w:val="18"/>
        </w:rPr>
      </w:pPr>
      <w:r w:rsidRPr="0049331B">
        <w:rPr>
          <w:rFonts w:ascii="Arial" w:hAnsi="Arial" w:cs="Arial"/>
          <w:b/>
          <w:sz w:val="18"/>
          <w:szCs w:val="18"/>
        </w:rPr>
        <w:lastRenderedPageBreak/>
        <w:t>PURPOSE</w:t>
      </w:r>
    </w:p>
    <w:p w14:paraId="29C36EDE" w14:textId="77777777" w:rsidR="00620C9C" w:rsidRDefault="00620C9C" w:rsidP="00620C9C">
      <w:pPr>
        <w:autoSpaceDE w:val="0"/>
        <w:autoSpaceDN w:val="0"/>
        <w:adjustRightInd w:val="0"/>
        <w:rPr>
          <w:rFonts w:cs="Arial"/>
          <w:sz w:val="18"/>
          <w:szCs w:val="18"/>
        </w:rPr>
      </w:pPr>
      <w:r w:rsidRPr="0049331B">
        <w:rPr>
          <w:rFonts w:cs="Arial"/>
          <w:sz w:val="18"/>
          <w:szCs w:val="18"/>
        </w:rPr>
        <w:t xml:space="preserve">The </w:t>
      </w:r>
      <w:r>
        <w:rPr>
          <w:rFonts w:cs="Arial"/>
          <w:sz w:val="18"/>
          <w:szCs w:val="18"/>
        </w:rPr>
        <w:t xml:space="preserve">role of the Advisor, Māori Growth is to support the delivery </w:t>
      </w:r>
      <w:r>
        <w:rPr>
          <w:rFonts w:cs="Arial"/>
          <w:sz w:val="18"/>
          <w:szCs w:val="18"/>
          <w:lang w:val="en-US"/>
        </w:rPr>
        <w:t xml:space="preserve">of the team’s work </w:t>
      </w:r>
      <w:proofErr w:type="spellStart"/>
      <w:r>
        <w:rPr>
          <w:rFonts w:cs="Arial"/>
          <w:sz w:val="18"/>
          <w:szCs w:val="18"/>
          <w:lang w:val="en-US"/>
        </w:rPr>
        <w:t>programme</w:t>
      </w:r>
      <w:proofErr w:type="spellEnd"/>
      <w:r>
        <w:rPr>
          <w:rFonts w:cs="Arial"/>
          <w:sz w:val="18"/>
          <w:szCs w:val="18"/>
          <w:lang w:val="en-US"/>
        </w:rPr>
        <w:t xml:space="preserve"> of </w:t>
      </w:r>
      <w:r>
        <w:rPr>
          <w:rFonts w:cs="Arial"/>
          <w:sz w:val="18"/>
          <w:szCs w:val="18"/>
        </w:rPr>
        <w:t xml:space="preserve">investment funds that include </w:t>
      </w:r>
      <w:r w:rsidRPr="00C057AE">
        <w:rPr>
          <w:rFonts w:cs="Arial"/>
          <w:sz w:val="18"/>
          <w:szCs w:val="18"/>
        </w:rPr>
        <w:t xml:space="preserve">Māori Housing, Whenua Māori, Māori Potential, Cadetships, Māori Business Facilitation Service investments, Moving the Māori </w:t>
      </w:r>
      <w:r>
        <w:rPr>
          <w:rFonts w:cs="Arial"/>
          <w:sz w:val="18"/>
          <w:szCs w:val="18"/>
        </w:rPr>
        <w:t>Nation and Suicide Prevention. They will also support the development of relationships as required.</w:t>
      </w:r>
    </w:p>
    <w:p w14:paraId="4981141D" w14:textId="77777777" w:rsidR="00620C9C" w:rsidRDefault="00620C9C" w:rsidP="00620C9C">
      <w:pPr>
        <w:autoSpaceDE w:val="0"/>
        <w:autoSpaceDN w:val="0"/>
        <w:adjustRightInd w:val="0"/>
        <w:rPr>
          <w:rFonts w:cs="Arial"/>
          <w:sz w:val="18"/>
          <w:szCs w:val="18"/>
        </w:rPr>
      </w:pPr>
    </w:p>
    <w:p w14:paraId="77ED71BA" w14:textId="77777777" w:rsidR="00620C9C" w:rsidRPr="00C057AE" w:rsidRDefault="00620C9C" w:rsidP="00620C9C">
      <w:pPr>
        <w:autoSpaceDE w:val="0"/>
        <w:autoSpaceDN w:val="0"/>
        <w:adjustRightInd w:val="0"/>
        <w:spacing w:before="60" w:after="60"/>
        <w:rPr>
          <w:rFonts w:cs="Arial"/>
          <w:sz w:val="18"/>
          <w:szCs w:val="18"/>
        </w:rPr>
      </w:pPr>
      <w:r>
        <w:rPr>
          <w:rFonts w:cs="Arial"/>
          <w:sz w:val="18"/>
          <w:szCs w:val="18"/>
          <w:lang w:val="en-US"/>
        </w:rPr>
        <w:t>The Advisor, Māori Growth will work collaboratively and flexibly as the work arises.</w:t>
      </w:r>
    </w:p>
    <w:p w14:paraId="6B30DA90" w14:textId="77777777" w:rsidR="00620C9C" w:rsidRPr="0049331B" w:rsidRDefault="00620C9C" w:rsidP="00620C9C">
      <w:pPr>
        <w:autoSpaceDE w:val="0"/>
        <w:autoSpaceDN w:val="0"/>
        <w:adjustRightInd w:val="0"/>
        <w:spacing w:before="60" w:after="60"/>
        <w:rPr>
          <w:rFonts w:cs="Arial"/>
          <w:iCs/>
          <w:sz w:val="18"/>
          <w:szCs w:val="18"/>
        </w:rPr>
      </w:pPr>
    </w:p>
    <w:p w14:paraId="4C3DB907" w14:textId="77777777" w:rsidR="00620C9C" w:rsidRPr="0049331B" w:rsidRDefault="00620C9C" w:rsidP="00620C9C">
      <w:pPr>
        <w:pBdr>
          <w:bottom w:val="single" w:sz="4" w:space="1" w:color="auto"/>
        </w:pBdr>
        <w:rPr>
          <w:rFonts w:cs="Arial"/>
          <w:b/>
          <w:sz w:val="18"/>
          <w:szCs w:val="18"/>
        </w:rPr>
      </w:pPr>
      <w:r w:rsidRPr="0049331B">
        <w:rPr>
          <w:rFonts w:cs="Arial"/>
          <w:b/>
          <w:sz w:val="18"/>
          <w:szCs w:val="18"/>
        </w:rPr>
        <w:t>DIMENSIONS</w:t>
      </w:r>
    </w:p>
    <w:p w14:paraId="76F01EFA" w14:textId="77777777" w:rsidR="00620C9C" w:rsidRPr="0049331B" w:rsidRDefault="00620C9C" w:rsidP="00620C9C">
      <w:pPr>
        <w:rPr>
          <w:rFonts w:cs="Arial"/>
          <w:sz w:val="18"/>
          <w:szCs w:val="18"/>
        </w:rPr>
      </w:pPr>
    </w:p>
    <w:p w14:paraId="74E14A10" w14:textId="77777777" w:rsidR="00620C9C" w:rsidRPr="00520B7D" w:rsidRDefault="00620C9C" w:rsidP="00620C9C">
      <w:pPr>
        <w:rPr>
          <w:rFonts w:cs="Arial"/>
          <w:b/>
          <w:sz w:val="18"/>
          <w:szCs w:val="18"/>
        </w:rPr>
      </w:pPr>
      <w:r w:rsidRPr="00520B7D">
        <w:rPr>
          <w:rFonts w:cs="Arial"/>
          <w:b/>
          <w:sz w:val="18"/>
          <w:szCs w:val="18"/>
        </w:rPr>
        <w:t>Range of Influence</w:t>
      </w:r>
    </w:p>
    <w:p w14:paraId="01E341BA" w14:textId="77777777" w:rsidR="00620C9C" w:rsidRDefault="00620C9C" w:rsidP="00620C9C">
      <w:pPr>
        <w:rPr>
          <w:rFonts w:cs="Arial"/>
          <w:sz w:val="18"/>
          <w:szCs w:val="18"/>
        </w:rPr>
      </w:pPr>
      <w:r>
        <w:rPr>
          <w:rFonts w:cs="Arial"/>
          <w:sz w:val="18"/>
          <w:szCs w:val="18"/>
        </w:rPr>
        <w:t>The Advisor undertakes day to day tasks as part of the team.  They will also work with staff across Te Puni Kōkiri involved in portfolios of investment funds, contracting, legal and research, monitoring and evaluation.</w:t>
      </w:r>
    </w:p>
    <w:p w14:paraId="065D1E11" w14:textId="77777777" w:rsidR="00620C9C" w:rsidRDefault="00620C9C" w:rsidP="00620C9C">
      <w:pPr>
        <w:pStyle w:val="Heading7"/>
        <w:spacing w:before="0" w:after="0"/>
        <w:rPr>
          <w:rFonts w:ascii="Arial" w:hAnsi="Arial" w:cs="Arial"/>
          <w:b/>
          <w:sz w:val="18"/>
          <w:szCs w:val="18"/>
        </w:rPr>
      </w:pPr>
    </w:p>
    <w:p w14:paraId="3D572D12" w14:textId="77777777" w:rsidR="00620C9C" w:rsidRDefault="00620C9C" w:rsidP="00620C9C">
      <w:pPr>
        <w:pStyle w:val="Heading7"/>
        <w:spacing w:before="0" w:after="0"/>
        <w:rPr>
          <w:rFonts w:ascii="Arial" w:hAnsi="Arial" w:cs="Arial"/>
          <w:b/>
          <w:caps/>
          <w:sz w:val="18"/>
          <w:szCs w:val="18"/>
        </w:rPr>
      </w:pPr>
      <w:r>
        <w:rPr>
          <w:rFonts w:ascii="Arial" w:hAnsi="Arial" w:cs="Arial"/>
          <w:b/>
          <w:sz w:val="18"/>
          <w:szCs w:val="18"/>
        </w:rPr>
        <w:t>L</w:t>
      </w:r>
      <w:r w:rsidRPr="00520B7D">
        <w:rPr>
          <w:rFonts w:ascii="Arial" w:hAnsi="Arial" w:cs="Arial"/>
          <w:b/>
          <w:sz w:val="18"/>
          <w:szCs w:val="18"/>
        </w:rPr>
        <w:t>eadership</w:t>
      </w:r>
    </w:p>
    <w:p w14:paraId="5468F387" w14:textId="77777777" w:rsidR="00620C9C" w:rsidRPr="00520B7D" w:rsidRDefault="00620C9C" w:rsidP="00620C9C">
      <w:pPr>
        <w:pStyle w:val="Heading7"/>
        <w:spacing w:before="0" w:after="0"/>
        <w:rPr>
          <w:rFonts w:ascii="Arial" w:hAnsi="Arial" w:cs="Arial"/>
          <w:b/>
          <w:caps/>
          <w:sz w:val="18"/>
          <w:szCs w:val="18"/>
        </w:rPr>
      </w:pPr>
      <w:r>
        <w:rPr>
          <w:rFonts w:ascii="Arial" w:hAnsi="Arial" w:cs="Arial"/>
          <w:sz w:val="18"/>
          <w:szCs w:val="18"/>
        </w:rPr>
        <w:t xml:space="preserve">The Advisor will work proactively with others to achieve results. </w:t>
      </w:r>
    </w:p>
    <w:p w14:paraId="59537774" w14:textId="77777777" w:rsidR="00620C9C" w:rsidRDefault="00620C9C" w:rsidP="00620C9C">
      <w:pPr>
        <w:pStyle w:val="Heading7"/>
        <w:spacing w:before="0" w:after="0"/>
        <w:rPr>
          <w:rFonts w:ascii="Arial" w:hAnsi="Arial" w:cs="Arial"/>
          <w:b/>
          <w:sz w:val="18"/>
          <w:szCs w:val="18"/>
        </w:rPr>
      </w:pPr>
    </w:p>
    <w:p w14:paraId="721A8F2E" w14:textId="77777777" w:rsidR="00620C9C" w:rsidRDefault="00620C9C" w:rsidP="00620C9C">
      <w:pPr>
        <w:pStyle w:val="Heading7"/>
        <w:spacing w:before="0" w:after="0"/>
        <w:rPr>
          <w:rFonts w:ascii="Arial" w:hAnsi="Arial" w:cs="Arial"/>
          <w:b/>
          <w:caps/>
          <w:sz w:val="18"/>
          <w:szCs w:val="18"/>
        </w:rPr>
      </w:pPr>
      <w:r>
        <w:rPr>
          <w:rFonts w:ascii="Arial" w:hAnsi="Arial" w:cs="Arial"/>
          <w:b/>
          <w:sz w:val="18"/>
          <w:szCs w:val="18"/>
        </w:rPr>
        <w:t>F</w:t>
      </w:r>
      <w:r w:rsidRPr="00520B7D">
        <w:rPr>
          <w:rFonts w:ascii="Arial" w:hAnsi="Arial" w:cs="Arial"/>
          <w:b/>
          <w:sz w:val="18"/>
          <w:szCs w:val="18"/>
        </w:rPr>
        <w:t>inancial</w:t>
      </w:r>
    </w:p>
    <w:p w14:paraId="7FF3C314" w14:textId="77777777" w:rsidR="00620C9C" w:rsidRDefault="00620C9C" w:rsidP="00620C9C">
      <w:pPr>
        <w:pStyle w:val="Heading7"/>
        <w:spacing w:before="0" w:after="0"/>
        <w:rPr>
          <w:rFonts w:ascii="Arial" w:hAnsi="Arial" w:cs="Arial"/>
          <w:caps/>
          <w:sz w:val="18"/>
          <w:szCs w:val="18"/>
        </w:rPr>
      </w:pPr>
      <w:r>
        <w:rPr>
          <w:rFonts w:ascii="Arial" w:hAnsi="Arial" w:cs="Arial"/>
          <w:caps/>
          <w:sz w:val="18"/>
          <w:szCs w:val="18"/>
        </w:rPr>
        <w:t>nA</w:t>
      </w:r>
    </w:p>
    <w:p w14:paraId="458FE1B5" w14:textId="77777777" w:rsidR="00620C9C" w:rsidRDefault="00620C9C" w:rsidP="00620C9C"/>
    <w:p w14:paraId="3BD2B7F1" w14:textId="77777777" w:rsidR="00620C9C" w:rsidRPr="00810DD1" w:rsidRDefault="00620C9C" w:rsidP="00620C9C">
      <w:pPr>
        <w:rPr>
          <w:rFonts w:cs="Arial"/>
          <w:b/>
          <w:bCs/>
          <w:sz w:val="18"/>
          <w:szCs w:val="18"/>
          <w:lang w:val="en-US" w:eastAsia="en-NZ"/>
        </w:rPr>
      </w:pPr>
      <w:r w:rsidRPr="00810DD1">
        <w:rPr>
          <w:rFonts w:cs="Arial"/>
          <w:b/>
          <w:bCs/>
          <w:sz w:val="18"/>
          <w:szCs w:val="18"/>
          <w:lang w:val="en-US" w:eastAsia="en-NZ"/>
        </w:rPr>
        <w:t xml:space="preserve">Health and Safety </w:t>
      </w:r>
    </w:p>
    <w:p w14:paraId="1DE77491" w14:textId="77777777" w:rsidR="00620C9C" w:rsidRPr="00810DD1" w:rsidRDefault="00620C9C" w:rsidP="00620C9C">
      <w:pPr>
        <w:rPr>
          <w:rFonts w:cs="Arial"/>
          <w:snapToGrid w:val="0"/>
          <w:sz w:val="18"/>
          <w:szCs w:val="18"/>
        </w:rPr>
      </w:pPr>
      <w:r w:rsidRPr="00810DD1">
        <w:rPr>
          <w:rFonts w:cs="Arial"/>
          <w:snapToGrid w:val="0"/>
          <w:sz w:val="18"/>
          <w:szCs w:val="18"/>
        </w:rPr>
        <w:t>Understand, promote and demonstrate a commitment to sound health and safety practices by applying Te Puni Kōkiri Health and Safety Policies and Procedures.</w:t>
      </w:r>
    </w:p>
    <w:p w14:paraId="536F9440" w14:textId="77777777" w:rsidR="00620C9C" w:rsidRPr="00810DD1" w:rsidRDefault="00620C9C" w:rsidP="00620C9C"/>
    <w:p w14:paraId="7A973037" w14:textId="77777777" w:rsidR="00620C9C" w:rsidRPr="0049331B" w:rsidRDefault="00620C9C" w:rsidP="00620C9C">
      <w:pPr>
        <w:pStyle w:val="Heading7"/>
        <w:pBdr>
          <w:bottom w:val="single" w:sz="4" w:space="1" w:color="auto"/>
        </w:pBdr>
        <w:rPr>
          <w:rFonts w:ascii="Arial" w:hAnsi="Arial" w:cs="Arial"/>
          <w:b/>
          <w:sz w:val="18"/>
          <w:szCs w:val="18"/>
        </w:rPr>
      </w:pPr>
      <w:r>
        <w:rPr>
          <w:rFonts w:ascii="Arial" w:hAnsi="Arial" w:cs="Arial"/>
          <w:b/>
          <w:sz w:val="18"/>
          <w:szCs w:val="18"/>
        </w:rPr>
        <w:t>SPECIFIC</w:t>
      </w:r>
      <w:r w:rsidRPr="0049331B">
        <w:rPr>
          <w:rFonts w:ascii="Arial" w:hAnsi="Arial" w:cs="Arial"/>
          <w:b/>
          <w:sz w:val="18"/>
          <w:szCs w:val="18"/>
        </w:rPr>
        <w:t xml:space="preserve"> ACCOUNTABILITIES</w:t>
      </w:r>
      <w:r>
        <w:rPr>
          <w:rFonts w:ascii="Arial" w:hAnsi="Arial" w:cs="Arial"/>
          <w:b/>
          <w:sz w:val="18"/>
          <w:szCs w:val="18"/>
        </w:rPr>
        <w:t xml:space="preserve"> &amp; DELIVERABLES</w:t>
      </w:r>
    </w:p>
    <w:p w14:paraId="1521AD70" w14:textId="77777777" w:rsidR="00620C9C" w:rsidRPr="0049331B" w:rsidRDefault="00620C9C" w:rsidP="00620C9C">
      <w:pPr>
        <w:numPr>
          <w:ilvl w:val="0"/>
          <w:numId w:val="6"/>
        </w:numPr>
        <w:tabs>
          <w:tab w:val="clear" w:pos="720"/>
          <w:tab w:val="num" w:pos="567"/>
        </w:tabs>
        <w:spacing w:before="20" w:after="40" w:line="288" w:lineRule="auto"/>
        <w:ind w:left="567" w:hanging="567"/>
        <w:rPr>
          <w:rFonts w:cs="Arial"/>
          <w:sz w:val="18"/>
          <w:szCs w:val="18"/>
        </w:rPr>
      </w:pPr>
      <w:r w:rsidRPr="0049331B">
        <w:rPr>
          <w:rFonts w:cs="Arial"/>
          <w:sz w:val="18"/>
          <w:szCs w:val="18"/>
        </w:rPr>
        <w:t xml:space="preserve">Contributing to </w:t>
      </w:r>
      <w:r>
        <w:rPr>
          <w:rFonts w:cs="Arial"/>
          <w:sz w:val="18"/>
          <w:szCs w:val="18"/>
        </w:rPr>
        <w:t>Māori Growth</w:t>
      </w:r>
      <w:r w:rsidRPr="0049331B">
        <w:rPr>
          <w:rFonts w:cs="Arial"/>
          <w:sz w:val="18"/>
          <w:szCs w:val="18"/>
        </w:rPr>
        <w:t xml:space="preserve"> support activities including the development</w:t>
      </w:r>
      <w:r>
        <w:rPr>
          <w:rFonts w:cs="Arial"/>
          <w:sz w:val="18"/>
          <w:szCs w:val="18"/>
        </w:rPr>
        <w:t xml:space="preserve"> and</w:t>
      </w:r>
      <w:r w:rsidRPr="0049331B">
        <w:rPr>
          <w:rFonts w:cs="Arial"/>
          <w:sz w:val="18"/>
          <w:szCs w:val="18"/>
        </w:rPr>
        <w:t xml:space="preserve"> maintenance of</w:t>
      </w:r>
      <w:r>
        <w:rPr>
          <w:rFonts w:cs="Arial"/>
          <w:sz w:val="18"/>
          <w:szCs w:val="18"/>
        </w:rPr>
        <w:t xml:space="preserve"> reporting and </w:t>
      </w:r>
      <w:r w:rsidRPr="0049331B">
        <w:rPr>
          <w:rFonts w:cs="Arial"/>
          <w:sz w:val="18"/>
          <w:szCs w:val="18"/>
        </w:rPr>
        <w:t xml:space="preserve"> procedure manuals;</w:t>
      </w:r>
    </w:p>
    <w:p w14:paraId="4807541D" w14:textId="77777777" w:rsidR="00620C9C" w:rsidRPr="0049331B" w:rsidRDefault="00620C9C" w:rsidP="00620C9C">
      <w:pPr>
        <w:numPr>
          <w:ilvl w:val="0"/>
          <w:numId w:val="6"/>
        </w:numPr>
        <w:tabs>
          <w:tab w:val="clear" w:pos="720"/>
          <w:tab w:val="num" w:pos="567"/>
        </w:tabs>
        <w:spacing w:before="20" w:after="40" w:line="288" w:lineRule="auto"/>
        <w:ind w:left="567" w:hanging="567"/>
        <w:rPr>
          <w:rFonts w:cs="Arial"/>
          <w:sz w:val="18"/>
          <w:szCs w:val="18"/>
        </w:rPr>
      </w:pPr>
      <w:r w:rsidRPr="0049331B">
        <w:rPr>
          <w:rFonts w:cs="Arial"/>
          <w:sz w:val="18"/>
          <w:szCs w:val="18"/>
        </w:rPr>
        <w:t xml:space="preserve">Contributing to the defining and implementation of the </w:t>
      </w:r>
      <w:r>
        <w:rPr>
          <w:rFonts w:cs="Arial"/>
          <w:sz w:val="18"/>
          <w:szCs w:val="18"/>
        </w:rPr>
        <w:t xml:space="preserve">Māori Growth </w:t>
      </w:r>
      <w:r w:rsidRPr="0049331B">
        <w:rPr>
          <w:rFonts w:cs="Arial"/>
          <w:sz w:val="18"/>
          <w:szCs w:val="18"/>
        </w:rPr>
        <w:t>relationship management framework;</w:t>
      </w:r>
    </w:p>
    <w:p w14:paraId="5C32BFBD" w14:textId="77777777" w:rsidR="00620C9C" w:rsidRPr="0049331B" w:rsidRDefault="00620C9C" w:rsidP="00620C9C">
      <w:pPr>
        <w:numPr>
          <w:ilvl w:val="0"/>
          <w:numId w:val="6"/>
        </w:numPr>
        <w:tabs>
          <w:tab w:val="clear" w:pos="720"/>
          <w:tab w:val="num" w:pos="567"/>
        </w:tabs>
        <w:spacing w:before="20" w:after="40" w:line="288" w:lineRule="auto"/>
        <w:ind w:left="567" w:hanging="567"/>
        <w:rPr>
          <w:rFonts w:cs="Arial"/>
          <w:sz w:val="18"/>
          <w:szCs w:val="18"/>
        </w:rPr>
      </w:pPr>
      <w:r>
        <w:rPr>
          <w:rFonts w:cs="Arial"/>
          <w:sz w:val="18"/>
          <w:szCs w:val="18"/>
        </w:rPr>
        <w:t>Contributing to</w:t>
      </w:r>
      <w:r w:rsidRPr="0049331B">
        <w:rPr>
          <w:rFonts w:cs="Arial"/>
          <w:sz w:val="18"/>
          <w:szCs w:val="18"/>
        </w:rPr>
        <w:t xml:space="preserve"> reporting as required at national level and ensuring that this is anchored by best practice </w:t>
      </w:r>
      <w:r>
        <w:rPr>
          <w:rFonts w:cs="Arial"/>
          <w:sz w:val="18"/>
          <w:szCs w:val="18"/>
        </w:rPr>
        <w:t xml:space="preserve">Māori Growth </w:t>
      </w:r>
      <w:r w:rsidRPr="0049331B">
        <w:rPr>
          <w:rFonts w:cs="Arial"/>
          <w:sz w:val="18"/>
          <w:szCs w:val="18"/>
        </w:rPr>
        <w:t xml:space="preserve">management programmes and systems; </w:t>
      </w:r>
    </w:p>
    <w:p w14:paraId="21F2A262" w14:textId="77777777" w:rsidR="00620C9C" w:rsidRPr="0049331B" w:rsidRDefault="00620C9C" w:rsidP="00620C9C">
      <w:pPr>
        <w:numPr>
          <w:ilvl w:val="0"/>
          <w:numId w:val="6"/>
        </w:numPr>
        <w:tabs>
          <w:tab w:val="clear" w:pos="720"/>
          <w:tab w:val="num" w:pos="567"/>
        </w:tabs>
        <w:spacing w:before="20" w:after="40" w:line="288" w:lineRule="auto"/>
        <w:ind w:left="567" w:hanging="567"/>
        <w:rPr>
          <w:rFonts w:cs="Arial"/>
          <w:sz w:val="18"/>
          <w:szCs w:val="18"/>
        </w:rPr>
      </w:pPr>
      <w:r>
        <w:rPr>
          <w:rFonts w:cs="Arial"/>
          <w:sz w:val="18"/>
          <w:szCs w:val="18"/>
        </w:rPr>
        <w:t>W</w:t>
      </w:r>
      <w:r w:rsidRPr="0049331B">
        <w:rPr>
          <w:rFonts w:cs="Arial"/>
          <w:sz w:val="18"/>
          <w:szCs w:val="18"/>
        </w:rPr>
        <w:t xml:space="preserve">orking collaboratively with the regionally based </w:t>
      </w:r>
      <w:r>
        <w:rPr>
          <w:rFonts w:cs="Arial"/>
          <w:sz w:val="18"/>
          <w:szCs w:val="18"/>
        </w:rPr>
        <w:t xml:space="preserve">staff </w:t>
      </w:r>
      <w:r w:rsidRPr="0049331B">
        <w:rPr>
          <w:rFonts w:cs="Arial"/>
          <w:sz w:val="18"/>
          <w:szCs w:val="18"/>
        </w:rPr>
        <w:t>and other head office staff to ensure success in their specialist field of work;</w:t>
      </w:r>
    </w:p>
    <w:p w14:paraId="744C5294" w14:textId="77777777" w:rsidR="00620C9C" w:rsidRPr="0049331B" w:rsidRDefault="00620C9C" w:rsidP="00620C9C">
      <w:pPr>
        <w:numPr>
          <w:ilvl w:val="0"/>
          <w:numId w:val="6"/>
        </w:numPr>
        <w:tabs>
          <w:tab w:val="clear" w:pos="720"/>
          <w:tab w:val="num" w:pos="567"/>
        </w:tabs>
        <w:spacing w:before="20" w:after="40" w:line="288" w:lineRule="auto"/>
        <w:ind w:left="567" w:hanging="567"/>
        <w:rPr>
          <w:rFonts w:cs="Arial"/>
          <w:sz w:val="18"/>
          <w:szCs w:val="18"/>
        </w:rPr>
      </w:pPr>
      <w:r w:rsidRPr="0049331B">
        <w:rPr>
          <w:rFonts w:cs="Arial"/>
          <w:sz w:val="18"/>
          <w:szCs w:val="18"/>
        </w:rPr>
        <w:t xml:space="preserve">Participating in skills and knowledge, development opportunities to achieve </w:t>
      </w:r>
      <w:r>
        <w:rPr>
          <w:rFonts w:cs="Arial"/>
          <w:sz w:val="18"/>
          <w:szCs w:val="18"/>
        </w:rPr>
        <w:t>Māori Growth</w:t>
      </w:r>
      <w:r w:rsidRPr="0049331B">
        <w:rPr>
          <w:rFonts w:cs="Arial"/>
          <w:sz w:val="18"/>
          <w:szCs w:val="18"/>
        </w:rPr>
        <w:t xml:space="preserve"> programme planning, monitoring and issue mitigation</w:t>
      </w:r>
    </w:p>
    <w:p w14:paraId="2F08F4D3" w14:textId="77777777" w:rsidR="00620C9C" w:rsidRPr="0049331B" w:rsidRDefault="00620C9C" w:rsidP="00620C9C">
      <w:pPr>
        <w:numPr>
          <w:ilvl w:val="0"/>
          <w:numId w:val="6"/>
        </w:numPr>
        <w:tabs>
          <w:tab w:val="clear" w:pos="720"/>
          <w:tab w:val="num" w:pos="567"/>
        </w:tabs>
        <w:spacing w:before="20" w:after="40" w:line="288" w:lineRule="auto"/>
        <w:ind w:left="567" w:hanging="567"/>
        <w:rPr>
          <w:rFonts w:cs="Arial"/>
          <w:i/>
          <w:sz w:val="18"/>
          <w:szCs w:val="18"/>
        </w:rPr>
      </w:pPr>
      <w:r w:rsidRPr="0049331B">
        <w:rPr>
          <w:rFonts w:cs="Arial"/>
          <w:sz w:val="18"/>
          <w:szCs w:val="18"/>
        </w:rPr>
        <w:t xml:space="preserve">Administering information management system activities internally within head office, across the regions, ensuring that feedback is relayed across the </w:t>
      </w:r>
      <w:r>
        <w:rPr>
          <w:rFonts w:cs="Arial"/>
          <w:sz w:val="18"/>
          <w:szCs w:val="18"/>
        </w:rPr>
        <w:t>Regional Partnerships</w:t>
      </w:r>
      <w:r w:rsidRPr="0049331B">
        <w:rPr>
          <w:rFonts w:cs="Arial"/>
          <w:sz w:val="18"/>
          <w:szCs w:val="18"/>
        </w:rPr>
        <w:t xml:space="preserve"> network;</w:t>
      </w:r>
    </w:p>
    <w:p w14:paraId="05A4FC47" w14:textId="77777777" w:rsidR="00620C9C" w:rsidRPr="0049331B" w:rsidRDefault="00620C9C" w:rsidP="00620C9C">
      <w:pPr>
        <w:numPr>
          <w:ilvl w:val="0"/>
          <w:numId w:val="6"/>
        </w:numPr>
        <w:tabs>
          <w:tab w:val="clear" w:pos="720"/>
          <w:tab w:val="num" w:pos="567"/>
        </w:tabs>
        <w:spacing w:before="20" w:after="40" w:line="288" w:lineRule="auto"/>
        <w:ind w:left="567" w:hanging="567"/>
        <w:rPr>
          <w:rFonts w:cs="Arial"/>
          <w:i/>
          <w:sz w:val="18"/>
          <w:szCs w:val="18"/>
        </w:rPr>
      </w:pPr>
      <w:r>
        <w:rPr>
          <w:rFonts w:cs="Arial"/>
          <w:sz w:val="18"/>
          <w:szCs w:val="18"/>
        </w:rPr>
        <w:t>Gathering</w:t>
      </w:r>
      <w:r w:rsidRPr="0049331B">
        <w:rPr>
          <w:rFonts w:cs="Arial"/>
          <w:sz w:val="18"/>
          <w:szCs w:val="18"/>
        </w:rPr>
        <w:t xml:space="preserve"> information to ensure that national</w:t>
      </w:r>
      <w:r>
        <w:rPr>
          <w:rFonts w:cs="Arial"/>
          <w:sz w:val="18"/>
          <w:szCs w:val="18"/>
        </w:rPr>
        <w:t xml:space="preserve"> Māori Growth</w:t>
      </w:r>
      <w:r w:rsidRPr="0049331B">
        <w:rPr>
          <w:rFonts w:cs="Arial"/>
          <w:sz w:val="18"/>
          <w:szCs w:val="18"/>
        </w:rPr>
        <w:t xml:space="preserve"> themes or a national perspective is presented relating to regional activity and issues </w:t>
      </w:r>
    </w:p>
    <w:p w14:paraId="256ED70F" w14:textId="77777777" w:rsidR="00620C9C" w:rsidRPr="00620C9C" w:rsidRDefault="00620C9C" w:rsidP="00620C9C">
      <w:pPr>
        <w:numPr>
          <w:ilvl w:val="0"/>
          <w:numId w:val="6"/>
        </w:numPr>
        <w:tabs>
          <w:tab w:val="clear" w:pos="720"/>
          <w:tab w:val="num" w:pos="567"/>
        </w:tabs>
        <w:spacing w:before="20" w:after="40" w:line="288" w:lineRule="auto"/>
        <w:ind w:left="567" w:hanging="567"/>
        <w:rPr>
          <w:rFonts w:cs="Arial"/>
          <w:sz w:val="18"/>
          <w:szCs w:val="18"/>
        </w:rPr>
      </w:pPr>
      <w:r w:rsidRPr="00620C9C">
        <w:rPr>
          <w:rFonts w:cs="Arial"/>
          <w:sz w:val="18"/>
          <w:szCs w:val="18"/>
        </w:rPr>
        <w:t>Working within and across the organisation, connecting Investment, Regional Partnerships, Policy Partnerships, Strategy and Organisational Performance and Organisational Support Ngā Puni by working collaboratively to ensure continuity of information flow, sharing of knowledge and information, and to contribute to each ngā puni success in their specialist field of work.</w:t>
      </w:r>
    </w:p>
    <w:p w14:paraId="283D14D2" w14:textId="77777777" w:rsidR="00620C9C" w:rsidRDefault="00620C9C" w:rsidP="00620C9C">
      <w:pPr>
        <w:numPr>
          <w:ilvl w:val="0"/>
          <w:numId w:val="6"/>
        </w:numPr>
        <w:tabs>
          <w:tab w:val="clear" w:pos="720"/>
          <w:tab w:val="num" w:pos="567"/>
        </w:tabs>
        <w:spacing w:before="20" w:after="40" w:line="288" w:lineRule="auto"/>
        <w:ind w:left="567" w:hanging="567"/>
        <w:rPr>
          <w:rFonts w:cs="Arial"/>
          <w:sz w:val="18"/>
          <w:szCs w:val="18"/>
        </w:rPr>
      </w:pPr>
      <w:r>
        <w:rPr>
          <w:rFonts w:cs="Arial"/>
          <w:sz w:val="18"/>
          <w:szCs w:val="18"/>
        </w:rPr>
        <w:t>Undertake the drafting and compilation of official correspondence to ensure that all releases are timely and meet Te Puni Kōkiri official correspondence standards</w:t>
      </w:r>
    </w:p>
    <w:p w14:paraId="4A5482DF" w14:textId="77777777" w:rsidR="00620C9C" w:rsidRDefault="00620C9C" w:rsidP="00620C9C">
      <w:pPr>
        <w:pStyle w:val="bulletChar"/>
        <w:numPr>
          <w:ilvl w:val="0"/>
          <w:numId w:val="0"/>
        </w:numPr>
        <w:pBdr>
          <w:bottom w:val="single" w:sz="4" w:space="1" w:color="auto"/>
        </w:pBdr>
        <w:jc w:val="left"/>
        <w:rPr>
          <w:rFonts w:ascii="Arial" w:hAnsi="Arial" w:cs="Arial"/>
          <w:b/>
          <w:sz w:val="18"/>
          <w:szCs w:val="18"/>
        </w:rPr>
      </w:pPr>
    </w:p>
    <w:p w14:paraId="272D82E6" w14:textId="77777777" w:rsidR="00620C9C" w:rsidRPr="000C17B1" w:rsidRDefault="00620C9C" w:rsidP="00620C9C">
      <w:pPr>
        <w:pStyle w:val="bulletChar"/>
        <w:numPr>
          <w:ilvl w:val="0"/>
          <w:numId w:val="0"/>
        </w:numPr>
        <w:pBdr>
          <w:bottom w:val="single" w:sz="4" w:space="1" w:color="auto"/>
        </w:pBdr>
        <w:jc w:val="left"/>
        <w:rPr>
          <w:rFonts w:ascii="Arial" w:hAnsi="Arial" w:cs="Arial"/>
          <w:b/>
          <w:sz w:val="18"/>
          <w:szCs w:val="18"/>
          <w:lang w:val="en-GB"/>
        </w:rPr>
      </w:pPr>
      <w:r w:rsidRPr="000C17B1">
        <w:rPr>
          <w:rFonts w:ascii="Arial" w:hAnsi="Arial" w:cs="Arial"/>
          <w:b/>
          <w:sz w:val="18"/>
          <w:szCs w:val="18"/>
        </w:rPr>
        <w:t>KNOWLEDGE, SKILLS AND EXPERIENCE</w:t>
      </w:r>
    </w:p>
    <w:p w14:paraId="18037BE3" w14:textId="77777777" w:rsidR="00620C9C" w:rsidRPr="000C17B1" w:rsidRDefault="00620C9C" w:rsidP="00620C9C">
      <w:pPr>
        <w:numPr>
          <w:ilvl w:val="0"/>
          <w:numId w:val="6"/>
        </w:numPr>
        <w:tabs>
          <w:tab w:val="clear" w:pos="720"/>
          <w:tab w:val="num" w:pos="567"/>
        </w:tabs>
        <w:spacing w:before="20" w:after="40" w:line="288" w:lineRule="auto"/>
        <w:ind w:left="567" w:hanging="567"/>
        <w:rPr>
          <w:rFonts w:cs="Arial"/>
          <w:sz w:val="18"/>
          <w:szCs w:val="18"/>
        </w:rPr>
      </w:pPr>
      <w:r w:rsidRPr="000C17B1">
        <w:rPr>
          <w:rFonts w:cs="Arial"/>
          <w:sz w:val="18"/>
          <w:szCs w:val="18"/>
        </w:rPr>
        <w:t>Experience in working with whānau, hapū, iwi, Māori organisation’s and Māori communities</w:t>
      </w:r>
    </w:p>
    <w:p w14:paraId="58B46E22" w14:textId="77777777" w:rsidR="00620C9C" w:rsidRPr="000C17B1" w:rsidRDefault="00620C9C" w:rsidP="00620C9C">
      <w:pPr>
        <w:numPr>
          <w:ilvl w:val="0"/>
          <w:numId w:val="6"/>
        </w:numPr>
        <w:tabs>
          <w:tab w:val="clear" w:pos="720"/>
          <w:tab w:val="num" w:pos="567"/>
        </w:tabs>
        <w:spacing w:before="20" w:after="40" w:line="288" w:lineRule="auto"/>
        <w:ind w:left="567" w:hanging="567"/>
        <w:rPr>
          <w:rFonts w:cs="Arial"/>
          <w:sz w:val="18"/>
          <w:szCs w:val="18"/>
        </w:rPr>
      </w:pPr>
      <w:r w:rsidRPr="000C17B1">
        <w:rPr>
          <w:rFonts w:cs="Arial"/>
          <w:sz w:val="18"/>
          <w:szCs w:val="18"/>
        </w:rPr>
        <w:t>Comfort in working in a tikanga / kaupapa Māori environment, a degree of fluency in Te reo Māori is of benefit.</w:t>
      </w:r>
    </w:p>
    <w:p w14:paraId="1CF1F0CF" w14:textId="77777777" w:rsidR="00620C9C" w:rsidRDefault="00620C9C" w:rsidP="00620C9C">
      <w:pPr>
        <w:numPr>
          <w:ilvl w:val="0"/>
          <w:numId w:val="6"/>
        </w:numPr>
        <w:tabs>
          <w:tab w:val="clear" w:pos="720"/>
          <w:tab w:val="num" w:pos="567"/>
        </w:tabs>
        <w:spacing w:before="20" w:after="40" w:line="288" w:lineRule="auto"/>
        <w:ind w:left="567" w:hanging="567"/>
        <w:rPr>
          <w:rFonts w:cs="Arial"/>
          <w:sz w:val="18"/>
          <w:szCs w:val="18"/>
        </w:rPr>
      </w:pPr>
      <w:r w:rsidRPr="000C17B1">
        <w:rPr>
          <w:rFonts w:cs="Arial"/>
          <w:sz w:val="18"/>
          <w:szCs w:val="18"/>
        </w:rPr>
        <w:t>Proven effective use of project management disciplines to support work</w:t>
      </w:r>
    </w:p>
    <w:p w14:paraId="08B0029B" w14:textId="77777777" w:rsidR="00620C9C" w:rsidRPr="000C17B1" w:rsidRDefault="00620C9C" w:rsidP="00620C9C">
      <w:pPr>
        <w:numPr>
          <w:ilvl w:val="0"/>
          <w:numId w:val="6"/>
        </w:numPr>
        <w:tabs>
          <w:tab w:val="clear" w:pos="720"/>
          <w:tab w:val="num" w:pos="567"/>
        </w:tabs>
        <w:spacing w:before="20" w:after="40" w:line="288" w:lineRule="auto"/>
        <w:ind w:left="567" w:hanging="567"/>
        <w:rPr>
          <w:rFonts w:cs="Arial"/>
          <w:sz w:val="18"/>
          <w:szCs w:val="18"/>
        </w:rPr>
      </w:pPr>
      <w:r w:rsidRPr="000C17B1">
        <w:rPr>
          <w:rFonts w:cs="Arial"/>
          <w:sz w:val="18"/>
          <w:szCs w:val="18"/>
        </w:rPr>
        <w:t>Understanding of the government and the public service and public sector processes - understanding the rationale and mechanisms of government intervention i.e. reasons for government intervention, the available intervention mechanisms and alternatives to government interventions</w:t>
      </w:r>
    </w:p>
    <w:p w14:paraId="636099C5" w14:textId="77777777" w:rsidR="00620C9C" w:rsidRPr="00810DD1" w:rsidRDefault="00620C9C" w:rsidP="00620C9C">
      <w:pPr>
        <w:numPr>
          <w:ilvl w:val="0"/>
          <w:numId w:val="6"/>
        </w:numPr>
        <w:tabs>
          <w:tab w:val="clear" w:pos="720"/>
          <w:tab w:val="num" w:pos="567"/>
        </w:tabs>
        <w:spacing w:before="20" w:after="40" w:line="288" w:lineRule="auto"/>
        <w:ind w:left="567" w:hanging="567"/>
        <w:rPr>
          <w:rFonts w:cs="Arial"/>
          <w:sz w:val="18"/>
          <w:szCs w:val="18"/>
        </w:rPr>
      </w:pPr>
      <w:r w:rsidRPr="000C17B1">
        <w:rPr>
          <w:rFonts w:cs="Arial"/>
          <w:sz w:val="18"/>
          <w:szCs w:val="18"/>
        </w:rPr>
        <w:t>Understanding of the relevance of the Treaty of Waitangi to the work being undert</w:t>
      </w:r>
      <w:r>
        <w:rPr>
          <w:rFonts w:cs="Arial"/>
          <w:sz w:val="18"/>
          <w:szCs w:val="18"/>
        </w:rPr>
        <w:t>aken</w:t>
      </w:r>
    </w:p>
    <w:p w14:paraId="0BF813E1" w14:textId="77777777" w:rsidR="00620C9C" w:rsidRPr="000C17B1" w:rsidRDefault="00620C9C" w:rsidP="00620C9C">
      <w:pPr>
        <w:numPr>
          <w:ilvl w:val="0"/>
          <w:numId w:val="6"/>
        </w:numPr>
        <w:tabs>
          <w:tab w:val="clear" w:pos="720"/>
          <w:tab w:val="num" w:pos="567"/>
        </w:tabs>
        <w:spacing w:before="20" w:after="40" w:line="288" w:lineRule="auto"/>
        <w:ind w:left="567" w:hanging="567"/>
        <w:rPr>
          <w:rFonts w:cs="Arial"/>
          <w:sz w:val="18"/>
          <w:szCs w:val="18"/>
        </w:rPr>
      </w:pPr>
      <w:r w:rsidRPr="000C17B1">
        <w:rPr>
          <w:rFonts w:cs="Arial"/>
          <w:sz w:val="18"/>
          <w:szCs w:val="18"/>
        </w:rPr>
        <w:t xml:space="preserve">Excellent communication skills </w:t>
      </w:r>
    </w:p>
    <w:p w14:paraId="471F5523" w14:textId="77777777" w:rsidR="00620C9C" w:rsidRPr="000C17B1" w:rsidRDefault="00620C9C" w:rsidP="00620C9C">
      <w:pPr>
        <w:numPr>
          <w:ilvl w:val="0"/>
          <w:numId w:val="6"/>
        </w:numPr>
        <w:tabs>
          <w:tab w:val="clear" w:pos="720"/>
          <w:tab w:val="num" w:pos="567"/>
        </w:tabs>
        <w:spacing w:before="20" w:after="40" w:line="288" w:lineRule="auto"/>
        <w:ind w:left="567" w:hanging="567"/>
        <w:rPr>
          <w:rFonts w:cs="Arial"/>
          <w:sz w:val="18"/>
          <w:szCs w:val="18"/>
        </w:rPr>
      </w:pPr>
      <w:r w:rsidRPr="000C17B1">
        <w:rPr>
          <w:rFonts w:cs="Arial"/>
          <w:sz w:val="18"/>
          <w:szCs w:val="18"/>
        </w:rPr>
        <w:lastRenderedPageBreak/>
        <w:t xml:space="preserve">Ability to identify, build and actively manage significant relationships, valuing diverse perspectives and experiences </w:t>
      </w:r>
    </w:p>
    <w:p w14:paraId="1811F49D" w14:textId="77777777" w:rsidR="00620C9C" w:rsidRPr="000C17B1" w:rsidRDefault="00620C9C" w:rsidP="00620C9C">
      <w:pPr>
        <w:numPr>
          <w:ilvl w:val="0"/>
          <w:numId w:val="6"/>
        </w:numPr>
        <w:tabs>
          <w:tab w:val="clear" w:pos="720"/>
          <w:tab w:val="num" w:pos="567"/>
        </w:tabs>
        <w:spacing w:before="20" w:after="40" w:line="288" w:lineRule="auto"/>
        <w:ind w:left="567" w:hanging="567"/>
        <w:rPr>
          <w:rFonts w:cs="Arial"/>
          <w:sz w:val="18"/>
          <w:szCs w:val="18"/>
        </w:rPr>
      </w:pPr>
      <w:r w:rsidRPr="000C17B1">
        <w:rPr>
          <w:rFonts w:cs="Arial"/>
          <w:sz w:val="18"/>
          <w:szCs w:val="18"/>
        </w:rPr>
        <w:t>Capable at identifying risks</w:t>
      </w:r>
    </w:p>
    <w:p w14:paraId="03E1D6CC" w14:textId="77777777" w:rsidR="00620C9C" w:rsidRPr="000C17B1" w:rsidRDefault="00620C9C" w:rsidP="00620C9C">
      <w:pPr>
        <w:numPr>
          <w:ilvl w:val="0"/>
          <w:numId w:val="6"/>
        </w:numPr>
        <w:tabs>
          <w:tab w:val="clear" w:pos="720"/>
          <w:tab w:val="num" w:pos="567"/>
        </w:tabs>
        <w:spacing w:before="20" w:after="40" w:line="288" w:lineRule="auto"/>
        <w:ind w:left="567" w:hanging="567"/>
        <w:rPr>
          <w:rFonts w:cs="Arial"/>
          <w:sz w:val="18"/>
          <w:szCs w:val="18"/>
        </w:rPr>
      </w:pPr>
      <w:r w:rsidRPr="000C17B1">
        <w:rPr>
          <w:rFonts w:cs="Arial"/>
          <w:sz w:val="18"/>
          <w:szCs w:val="18"/>
        </w:rPr>
        <w:t>Demonstrated capability in providing high quality advice and recommendations</w:t>
      </w:r>
    </w:p>
    <w:p w14:paraId="09FA0696" w14:textId="77777777" w:rsidR="00620C9C" w:rsidRPr="000C17B1" w:rsidRDefault="00620C9C" w:rsidP="00620C9C">
      <w:pPr>
        <w:rPr>
          <w:rFonts w:cs="Arial"/>
          <w:sz w:val="18"/>
          <w:szCs w:val="18"/>
        </w:rPr>
      </w:pPr>
    </w:p>
    <w:p w14:paraId="57DB5DFD" w14:textId="77777777" w:rsidR="00620C9C" w:rsidRPr="0049331B" w:rsidRDefault="00620C9C" w:rsidP="00620C9C">
      <w:pPr>
        <w:rPr>
          <w:rFonts w:cs="Arial"/>
          <w:sz w:val="18"/>
          <w:szCs w:val="18"/>
        </w:rPr>
      </w:pPr>
    </w:p>
    <w:p w14:paraId="15B1A747" w14:textId="77777777" w:rsidR="00620C9C" w:rsidRPr="008A3076" w:rsidRDefault="00620C9C" w:rsidP="00620C9C">
      <w:pPr>
        <w:pBdr>
          <w:bottom w:val="single" w:sz="4" w:space="1" w:color="auto"/>
        </w:pBdr>
        <w:rPr>
          <w:rFonts w:cs="Arial"/>
          <w:b/>
          <w:sz w:val="18"/>
          <w:szCs w:val="18"/>
          <w:lang w:eastAsia="en-AU"/>
        </w:rPr>
      </w:pPr>
      <w:r w:rsidRPr="008A3076">
        <w:rPr>
          <w:rFonts w:cs="Arial"/>
          <w:b/>
          <w:sz w:val="18"/>
          <w:szCs w:val="18"/>
          <w:lang w:eastAsia="en-AU"/>
        </w:rPr>
        <w:t>COMPETENCIES</w:t>
      </w:r>
    </w:p>
    <w:p w14:paraId="5B6B05A4" w14:textId="77777777" w:rsidR="00620C9C" w:rsidRPr="008A3076" w:rsidRDefault="00620C9C" w:rsidP="00620C9C">
      <w:pPr>
        <w:rPr>
          <w:rFonts w:cs="Arial"/>
          <w:sz w:val="18"/>
          <w:szCs w:val="18"/>
          <w:lang w:eastAsia="en-AU"/>
        </w:rPr>
      </w:pPr>
      <w:r w:rsidRPr="008A3076">
        <w:rPr>
          <w:rFonts w:cs="Arial"/>
          <w:sz w:val="18"/>
          <w:szCs w:val="18"/>
          <w:lang w:eastAsia="en-AU"/>
        </w:rPr>
        <w:t xml:space="preserve">Our competency frame 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manifestation of competencies required for this role. </w:t>
      </w:r>
    </w:p>
    <w:p w14:paraId="33C43CEB" w14:textId="77777777" w:rsidR="00620C9C" w:rsidRDefault="00620C9C" w:rsidP="00620C9C">
      <w:pPr>
        <w:rPr>
          <w:rFonts w:cs="Arial"/>
          <w:sz w:val="18"/>
          <w:szCs w:val="18"/>
          <w:lang w:eastAsia="en-AU"/>
        </w:rPr>
      </w:pPr>
    </w:p>
    <w:p w14:paraId="0A61E322" w14:textId="77777777" w:rsidR="00620C9C" w:rsidRDefault="00620C9C" w:rsidP="00620C9C">
      <w:pPr>
        <w:rPr>
          <w:rFonts w:cs="Arial"/>
          <w:b/>
          <w:i/>
          <w:sz w:val="18"/>
          <w:szCs w:val="18"/>
          <w:lang w:eastAsia="en-AU"/>
        </w:rPr>
      </w:pPr>
      <w:r w:rsidRPr="00CC5D24">
        <w:rPr>
          <w:rFonts w:cs="Arial"/>
          <w:b/>
          <w:i/>
          <w:sz w:val="18"/>
          <w:szCs w:val="18"/>
          <w:lang w:eastAsia="en-AU"/>
        </w:rPr>
        <w:t>ROLE SPECIFIC COMPETENCIES</w:t>
      </w:r>
    </w:p>
    <w:p w14:paraId="68534812" w14:textId="77777777" w:rsidR="00620C9C" w:rsidRPr="00CC5D24" w:rsidRDefault="00620C9C" w:rsidP="00620C9C">
      <w:pPr>
        <w:rPr>
          <w:rFonts w:cs="Arial"/>
          <w:b/>
          <w:i/>
          <w:sz w:val="18"/>
          <w:szCs w:val="18"/>
          <w:lang w:eastAsia="en-AU"/>
        </w:rPr>
      </w:pPr>
    </w:p>
    <w:p w14:paraId="5E00C7A2" w14:textId="77777777" w:rsidR="00620C9C" w:rsidRDefault="00620C9C" w:rsidP="00620C9C">
      <w:pPr>
        <w:rPr>
          <w:rFonts w:cs="Arial"/>
          <w:b/>
          <w:sz w:val="18"/>
          <w:szCs w:val="18"/>
          <w:lang w:eastAsia="en-AU"/>
        </w:rPr>
      </w:pPr>
      <w:r w:rsidRPr="008A3076">
        <w:rPr>
          <w:rFonts w:cs="Arial"/>
          <w:b/>
          <w:sz w:val="18"/>
          <w:szCs w:val="18"/>
          <w:lang w:eastAsia="en-AU"/>
        </w:rPr>
        <w:t>Facilitating Strategic and Purposeful Partnerships</w:t>
      </w:r>
    </w:p>
    <w:p w14:paraId="5EF77DAC" w14:textId="77777777" w:rsidR="00620C9C" w:rsidRPr="008A3076" w:rsidRDefault="00620C9C" w:rsidP="00620C9C">
      <w:pPr>
        <w:rPr>
          <w:rFonts w:cs="Arial"/>
          <w:b/>
          <w:sz w:val="18"/>
          <w:szCs w:val="18"/>
          <w:lang w:eastAsia="en-AU"/>
        </w:rPr>
      </w:pPr>
    </w:p>
    <w:p w14:paraId="579D17EF" w14:textId="77777777" w:rsidR="00620C9C" w:rsidRPr="008A3076" w:rsidRDefault="00620C9C" w:rsidP="00620C9C">
      <w:pPr>
        <w:numPr>
          <w:ilvl w:val="0"/>
          <w:numId w:val="13"/>
        </w:numPr>
        <w:rPr>
          <w:rFonts w:cs="Arial"/>
          <w:sz w:val="18"/>
          <w:szCs w:val="18"/>
        </w:rPr>
      </w:pPr>
      <w:r w:rsidRPr="008A3076">
        <w:rPr>
          <w:rFonts w:cs="Arial"/>
          <w:sz w:val="18"/>
          <w:szCs w:val="18"/>
        </w:rPr>
        <w:t>Lead a across-agency and across-sector approach to deliver government services in the regions</w:t>
      </w:r>
    </w:p>
    <w:p w14:paraId="40AC0D9B" w14:textId="77777777" w:rsidR="00620C9C" w:rsidRPr="008A3076" w:rsidRDefault="00620C9C" w:rsidP="00620C9C">
      <w:pPr>
        <w:numPr>
          <w:ilvl w:val="0"/>
          <w:numId w:val="13"/>
        </w:numPr>
        <w:rPr>
          <w:rFonts w:cs="Arial"/>
          <w:sz w:val="18"/>
          <w:szCs w:val="18"/>
        </w:rPr>
      </w:pPr>
      <w:r w:rsidRPr="008A3076">
        <w:rPr>
          <w:rFonts w:cs="Arial"/>
          <w:sz w:val="18"/>
          <w:szCs w:val="18"/>
        </w:rPr>
        <w:t xml:space="preserve">Develop networks for information exchange to enable </w:t>
      </w:r>
      <w:r>
        <w:rPr>
          <w:rFonts w:cs="Arial"/>
          <w:sz w:val="18"/>
          <w:szCs w:val="18"/>
        </w:rPr>
        <w:t>the puni</w:t>
      </w:r>
      <w:r w:rsidRPr="008A3076">
        <w:rPr>
          <w:rFonts w:cs="Arial"/>
          <w:sz w:val="18"/>
          <w:szCs w:val="18"/>
        </w:rPr>
        <w:t xml:space="preserve"> input into policy development and regional issues into Te Puni </w:t>
      </w:r>
      <w:proofErr w:type="spellStart"/>
      <w:r w:rsidRPr="008A3076">
        <w:rPr>
          <w:rFonts w:cs="Arial"/>
          <w:sz w:val="18"/>
          <w:szCs w:val="18"/>
        </w:rPr>
        <w:t>Kōkiri’s</w:t>
      </w:r>
      <w:proofErr w:type="spellEnd"/>
      <w:r w:rsidRPr="008A3076">
        <w:rPr>
          <w:rFonts w:cs="Arial"/>
          <w:sz w:val="18"/>
          <w:szCs w:val="18"/>
        </w:rPr>
        <w:t xml:space="preserve"> information networks </w:t>
      </w:r>
    </w:p>
    <w:p w14:paraId="2392CEB9" w14:textId="77777777" w:rsidR="00620C9C" w:rsidRPr="008A3076" w:rsidRDefault="00620C9C" w:rsidP="00620C9C">
      <w:pPr>
        <w:numPr>
          <w:ilvl w:val="0"/>
          <w:numId w:val="13"/>
        </w:numPr>
        <w:rPr>
          <w:rFonts w:cs="Arial"/>
          <w:sz w:val="18"/>
          <w:szCs w:val="18"/>
        </w:rPr>
      </w:pPr>
      <w:r w:rsidRPr="008A3076">
        <w:rPr>
          <w:rFonts w:cs="Arial"/>
          <w:sz w:val="18"/>
          <w:szCs w:val="18"/>
        </w:rPr>
        <w:t>Contribute to the development of capability to deliver TPK programmes</w:t>
      </w:r>
    </w:p>
    <w:p w14:paraId="521159C3" w14:textId="77777777" w:rsidR="00620C9C" w:rsidRPr="008A3076" w:rsidRDefault="00620C9C" w:rsidP="00620C9C">
      <w:pPr>
        <w:numPr>
          <w:ilvl w:val="0"/>
          <w:numId w:val="13"/>
        </w:numPr>
        <w:rPr>
          <w:rFonts w:cs="Arial"/>
          <w:sz w:val="18"/>
          <w:szCs w:val="18"/>
        </w:rPr>
      </w:pPr>
      <w:r w:rsidRPr="008A3076">
        <w:rPr>
          <w:rFonts w:cs="Arial"/>
          <w:sz w:val="18"/>
          <w:szCs w:val="18"/>
        </w:rPr>
        <w:t>Ensure the appropriate links are made and activities identified that will enhance the management of information and programmes</w:t>
      </w:r>
    </w:p>
    <w:p w14:paraId="7EAD5D69" w14:textId="77777777" w:rsidR="00620C9C" w:rsidRPr="008A3076" w:rsidRDefault="00620C9C" w:rsidP="00620C9C">
      <w:pPr>
        <w:rPr>
          <w:rFonts w:cs="Arial"/>
          <w:sz w:val="18"/>
          <w:szCs w:val="18"/>
        </w:rPr>
      </w:pPr>
    </w:p>
    <w:p w14:paraId="5BE58199" w14:textId="77777777" w:rsidR="00620C9C" w:rsidRPr="008A3076" w:rsidRDefault="00620C9C" w:rsidP="00620C9C">
      <w:pPr>
        <w:rPr>
          <w:rFonts w:cs="Arial"/>
          <w:b/>
          <w:sz w:val="18"/>
          <w:szCs w:val="18"/>
        </w:rPr>
      </w:pPr>
      <w:r w:rsidRPr="008A3076">
        <w:rPr>
          <w:rFonts w:cs="Arial"/>
          <w:b/>
          <w:sz w:val="18"/>
          <w:szCs w:val="18"/>
        </w:rPr>
        <w:t>Planning/Project Management</w:t>
      </w:r>
    </w:p>
    <w:p w14:paraId="0EA9BF8C" w14:textId="77777777" w:rsidR="00620C9C" w:rsidRPr="008A3076" w:rsidRDefault="00620C9C" w:rsidP="00620C9C">
      <w:pPr>
        <w:rPr>
          <w:rFonts w:cs="Arial"/>
          <w:sz w:val="18"/>
          <w:szCs w:val="18"/>
        </w:rPr>
      </w:pPr>
      <w:r w:rsidRPr="008A3076">
        <w:rPr>
          <w:rFonts w:cs="Arial"/>
          <w:b/>
          <w:bCs/>
          <w:sz w:val="18"/>
          <w:szCs w:val="18"/>
        </w:rPr>
        <w:t>Provide input to Ministry planning documents and link projects to Ministry outcomes</w:t>
      </w:r>
    </w:p>
    <w:p w14:paraId="21262618" w14:textId="77777777" w:rsidR="00620C9C" w:rsidRPr="008A3076" w:rsidRDefault="00620C9C" w:rsidP="00620C9C">
      <w:pPr>
        <w:numPr>
          <w:ilvl w:val="0"/>
          <w:numId w:val="10"/>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You need to provide high-quality contributions to external and internal planning documents such as quarterly and annual reports, team business plans, output plans, budget preparation, and development and delivery of the Statement of Intent. </w:t>
      </w:r>
    </w:p>
    <w:p w14:paraId="4F901E17" w14:textId="77777777" w:rsidR="00620C9C" w:rsidRPr="008A3076" w:rsidRDefault="00620C9C" w:rsidP="00620C9C">
      <w:pPr>
        <w:numPr>
          <w:ilvl w:val="0"/>
          <w:numId w:val="10"/>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You should be able to draw linkages to the Ministry’s outcomes hierarchy and think through project outcomes within this framework. </w:t>
      </w:r>
    </w:p>
    <w:p w14:paraId="66DF3B1C" w14:textId="77777777" w:rsidR="00620C9C" w:rsidRPr="008A3076" w:rsidRDefault="00620C9C" w:rsidP="00620C9C">
      <w:pPr>
        <w:autoSpaceDE w:val="0"/>
        <w:autoSpaceDN w:val="0"/>
        <w:adjustRightInd w:val="0"/>
        <w:rPr>
          <w:rFonts w:cs="Arial"/>
          <w:b/>
          <w:bCs/>
          <w:color w:val="000000"/>
          <w:sz w:val="18"/>
          <w:szCs w:val="18"/>
          <w:lang w:eastAsia="en-NZ"/>
        </w:rPr>
      </w:pPr>
    </w:p>
    <w:p w14:paraId="1CEB8A73" w14:textId="77777777" w:rsidR="00620C9C" w:rsidRPr="008A3076" w:rsidRDefault="00620C9C" w:rsidP="00620C9C">
      <w:pPr>
        <w:autoSpaceDE w:val="0"/>
        <w:autoSpaceDN w:val="0"/>
        <w:adjustRightInd w:val="0"/>
        <w:rPr>
          <w:rFonts w:cs="Arial"/>
          <w:b/>
          <w:bCs/>
          <w:color w:val="000000"/>
          <w:sz w:val="18"/>
          <w:szCs w:val="18"/>
          <w:lang w:eastAsia="en-NZ"/>
        </w:rPr>
      </w:pPr>
      <w:r w:rsidRPr="008A3076">
        <w:rPr>
          <w:rFonts w:cs="Arial"/>
          <w:b/>
          <w:bCs/>
          <w:color w:val="000000"/>
          <w:sz w:val="18"/>
          <w:szCs w:val="18"/>
          <w:lang w:eastAsia="en-NZ"/>
        </w:rPr>
        <w:t>Contribute to larger projects</w:t>
      </w:r>
    </w:p>
    <w:p w14:paraId="132B1920" w14:textId="77777777" w:rsidR="00620C9C" w:rsidRPr="008A3076" w:rsidRDefault="00620C9C" w:rsidP="00620C9C">
      <w:pPr>
        <w:numPr>
          <w:ilvl w:val="0"/>
          <w:numId w:val="9"/>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You may contribute to (rather than lead) projects of greater complexity, sensitivity, conflict and risk. This may include leading a project work stream assigned by a project manager. </w:t>
      </w:r>
    </w:p>
    <w:p w14:paraId="776F8EB4" w14:textId="77777777" w:rsidR="00620C9C" w:rsidRPr="008A3076" w:rsidRDefault="00620C9C" w:rsidP="00620C9C">
      <w:pPr>
        <w:numPr>
          <w:ilvl w:val="0"/>
          <w:numId w:val="9"/>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You will need to operate relatively independently within clear designated groups, with support from other staff and or managers. </w:t>
      </w:r>
    </w:p>
    <w:p w14:paraId="0DC2846F" w14:textId="77777777" w:rsidR="00620C9C" w:rsidRPr="008A3076" w:rsidRDefault="00620C9C" w:rsidP="00620C9C">
      <w:pPr>
        <w:numPr>
          <w:ilvl w:val="0"/>
          <w:numId w:val="9"/>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You will act within agreed bounds of projects while using initiative for definition and delivery of your own outputs. </w:t>
      </w:r>
    </w:p>
    <w:p w14:paraId="7A5F3F4F" w14:textId="77777777" w:rsidR="00620C9C" w:rsidRPr="008A3076" w:rsidRDefault="00620C9C" w:rsidP="00620C9C">
      <w:pPr>
        <w:autoSpaceDE w:val="0"/>
        <w:autoSpaceDN w:val="0"/>
        <w:adjustRightInd w:val="0"/>
        <w:rPr>
          <w:rFonts w:cs="Arial"/>
          <w:color w:val="000000"/>
          <w:sz w:val="18"/>
          <w:szCs w:val="18"/>
          <w:lang w:eastAsia="en-NZ"/>
        </w:rPr>
      </w:pPr>
    </w:p>
    <w:p w14:paraId="330CA140" w14:textId="77777777" w:rsidR="00620C9C" w:rsidRPr="008A3076" w:rsidRDefault="00620C9C" w:rsidP="00620C9C">
      <w:pPr>
        <w:autoSpaceDE w:val="0"/>
        <w:autoSpaceDN w:val="0"/>
        <w:adjustRightInd w:val="0"/>
        <w:rPr>
          <w:rFonts w:cs="Arial"/>
          <w:b/>
          <w:bCs/>
          <w:color w:val="000000"/>
          <w:sz w:val="18"/>
          <w:szCs w:val="18"/>
          <w:lang w:eastAsia="en-NZ"/>
        </w:rPr>
      </w:pPr>
      <w:r w:rsidRPr="008A3076">
        <w:rPr>
          <w:rFonts w:cs="Arial"/>
          <w:b/>
          <w:bCs/>
          <w:color w:val="000000"/>
          <w:sz w:val="18"/>
          <w:szCs w:val="18"/>
          <w:lang w:eastAsia="en-NZ"/>
        </w:rPr>
        <w:t xml:space="preserve">Manage small to medium contracts </w:t>
      </w:r>
    </w:p>
    <w:p w14:paraId="0692EF4B" w14:textId="77777777" w:rsidR="00620C9C" w:rsidRPr="008A3076" w:rsidRDefault="00620C9C" w:rsidP="00620C9C">
      <w:p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You need to: </w:t>
      </w:r>
    </w:p>
    <w:p w14:paraId="4DF2B7F5" w14:textId="77777777" w:rsidR="00620C9C" w:rsidRPr="008A3076" w:rsidRDefault="00620C9C" w:rsidP="00620C9C">
      <w:pPr>
        <w:numPr>
          <w:ilvl w:val="0"/>
          <w:numId w:val="14"/>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be able to plan, manage and report against small to medium contracts and budget components </w:t>
      </w:r>
    </w:p>
    <w:p w14:paraId="7388162E" w14:textId="77777777" w:rsidR="00620C9C" w:rsidRPr="007738CA" w:rsidRDefault="00620C9C" w:rsidP="00620C9C">
      <w:pPr>
        <w:numPr>
          <w:ilvl w:val="0"/>
          <w:numId w:val="14"/>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be fully aware of and understand the Ministry’s procurement processes and financial policies </w:t>
      </w:r>
    </w:p>
    <w:p w14:paraId="46C7DD4B" w14:textId="77777777" w:rsidR="00620C9C" w:rsidRPr="00810DD1" w:rsidRDefault="00620C9C" w:rsidP="00620C9C">
      <w:pPr>
        <w:numPr>
          <w:ilvl w:val="0"/>
          <w:numId w:val="14"/>
        </w:numPr>
        <w:autoSpaceDE w:val="0"/>
        <w:autoSpaceDN w:val="0"/>
        <w:adjustRightInd w:val="0"/>
        <w:rPr>
          <w:rFonts w:cs="Arial"/>
          <w:color w:val="000000"/>
          <w:sz w:val="18"/>
          <w:szCs w:val="18"/>
          <w:lang w:eastAsia="en-NZ"/>
        </w:rPr>
      </w:pPr>
      <w:r w:rsidRPr="00331EB1">
        <w:rPr>
          <w:rFonts w:cs="Arial"/>
          <w:color w:val="000000"/>
          <w:sz w:val="18"/>
          <w:szCs w:val="18"/>
          <w:lang w:eastAsia="en-NZ"/>
        </w:rPr>
        <w:t xml:space="preserve">monitor and manage contractors’ performance against deliverables and ensure you meet the Ministry’s requirements. </w:t>
      </w:r>
    </w:p>
    <w:p w14:paraId="7C816660" w14:textId="77777777" w:rsidR="00620C9C" w:rsidRPr="008A3076" w:rsidRDefault="00620C9C" w:rsidP="00620C9C">
      <w:pPr>
        <w:numPr>
          <w:ilvl w:val="0"/>
          <w:numId w:val="14"/>
        </w:numPr>
        <w:autoSpaceDE w:val="0"/>
        <w:autoSpaceDN w:val="0"/>
        <w:adjustRightInd w:val="0"/>
        <w:rPr>
          <w:rFonts w:cs="Arial"/>
          <w:color w:val="000000"/>
          <w:sz w:val="18"/>
          <w:szCs w:val="18"/>
          <w:lang w:eastAsia="en-NZ"/>
        </w:rPr>
      </w:pPr>
      <w:r w:rsidRPr="008A3076">
        <w:rPr>
          <w:rFonts w:cs="Arial"/>
          <w:color w:val="000000"/>
          <w:sz w:val="18"/>
          <w:szCs w:val="18"/>
          <w:lang w:eastAsia="en-NZ"/>
        </w:rPr>
        <w:t>to be able to use the Ministry’s contract management system and draft high-quality contracts</w:t>
      </w:r>
      <w:r>
        <w:rPr>
          <w:rFonts w:cs="Arial"/>
          <w:color w:val="000000"/>
          <w:sz w:val="18"/>
          <w:szCs w:val="18"/>
          <w:lang w:eastAsia="en-NZ"/>
        </w:rPr>
        <w:t xml:space="preserve"> and service specifications </w:t>
      </w:r>
      <w:r w:rsidRPr="008A3076">
        <w:rPr>
          <w:rFonts w:cs="Arial"/>
          <w:color w:val="000000"/>
          <w:sz w:val="18"/>
          <w:szCs w:val="18"/>
          <w:lang w:eastAsia="en-NZ"/>
        </w:rPr>
        <w:t xml:space="preserve"> in consultation with the Legal Team and/or other senior staff. </w:t>
      </w:r>
    </w:p>
    <w:p w14:paraId="0B4172CE" w14:textId="77777777" w:rsidR="00620C9C" w:rsidRPr="008A3076" w:rsidRDefault="00620C9C" w:rsidP="00620C9C">
      <w:pPr>
        <w:autoSpaceDE w:val="0"/>
        <w:autoSpaceDN w:val="0"/>
        <w:adjustRightInd w:val="0"/>
        <w:rPr>
          <w:rFonts w:cs="Arial"/>
          <w:color w:val="000000"/>
          <w:sz w:val="18"/>
          <w:szCs w:val="18"/>
          <w:lang w:eastAsia="en-NZ"/>
        </w:rPr>
      </w:pPr>
    </w:p>
    <w:p w14:paraId="68DDFB1C" w14:textId="77777777" w:rsidR="00620C9C" w:rsidRPr="008A3076" w:rsidRDefault="00620C9C" w:rsidP="00620C9C">
      <w:pPr>
        <w:autoSpaceDE w:val="0"/>
        <w:autoSpaceDN w:val="0"/>
        <w:adjustRightInd w:val="0"/>
        <w:rPr>
          <w:rFonts w:cs="Arial"/>
          <w:color w:val="000000"/>
          <w:sz w:val="18"/>
          <w:szCs w:val="18"/>
          <w:lang w:eastAsia="en-NZ"/>
        </w:rPr>
      </w:pPr>
      <w:r w:rsidRPr="008A3076">
        <w:rPr>
          <w:rFonts w:cs="Arial"/>
          <w:b/>
          <w:bCs/>
          <w:color w:val="000000"/>
          <w:sz w:val="18"/>
          <w:szCs w:val="18"/>
          <w:lang w:eastAsia="en-NZ"/>
        </w:rPr>
        <w:t xml:space="preserve">Identify project priorities, risks and opportunities </w:t>
      </w:r>
    </w:p>
    <w:p w14:paraId="26F75CCE" w14:textId="77777777" w:rsidR="00620C9C" w:rsidRPr="008A3076" w:rsidRDefault="00620C9C" w:rsidP="00620C9C">
      <w:pPr>
        <w:numPr>
          <w:ilvl w:val="0"/>
          <w:numId w:val="8"/>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Within your own work areas, you should be able to identify work priorities within projects, and the associated risks and opportunities. </w:t>
      </w:r>
    </w:p>
    <w:p w14:paraId="7AB0196F" w14:textId="77777777" w:rsidR="00620C9C" w:rsidRDefault="00620C9C" w:rsidP="00620C9C">
      <w:pPr>
        <w:numPr>
          <w:ilvl w:val="0"/>
          <w:numId w:val="8"/>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You will need to think several steps ahead and anticipate and adjust for problems or risks. </w:t>
      </w:r>
    </w:p>
    <w:p w14:paraId="50CCA5EB" w14:textId="77777777" w:rsidR="00620C9C" w:rsidRPr="008A3076" w:rsidRDefault="00620C9C" w:rsidP="00620C9C">
      <w:pPr>
        <w:autoSpaceDE w:val="0"/>
        <w:autoSpaceDN w:val="0"/>
        <w:adjustRightInd w:val="0"/>
        <w:rPr>
          <w:rFonts w:cs="Arial"/>
          <w:color w:val="000000"/>
          <w:sz w:val="18"/>
          <w:szCs w:val="18"/>
          <w:lang w:eastAsia="en-NZ"/>
        </w:rPr>
      </w:pPr>
    </w:p>
    <w:p w14:paraId="5606061B" w14:textId="77777777" w:rsidR="00620C9C" w:rsidRPr="008A3076" w:rsidRDefault="00620C9C" w:rsidP="00620C9C">
      <w:pPr>
        <w:autoSpaceDE w:val="0"/>
        <w:autoSpaceDN w:val="0"/>
        <w:adjustRightInd w:val="0"/>
        <w:rPr>
          <w:rFonts w:cs="Arial"/>
          <w:color w:val="000000"/>
          <w:sz w:val="18"/>
          <w:szCs w:val="18"/>
          <w:lang w:eastAsia="en-NZ"/>
        </w:rPr>
      </w:pPr>
      <w:r w:rsidRPr="008A3076">
        <w:rPr>
          <w:rFonts w:cs="Arial"/>
          <w:b/>
          <w:bCs/>
          <w:color w:val="000000"/>
          <w:sz w:val="18"/>
          <w:szCs w:val="18"/>
          <w:lang w:eastAsia="en-NZ"/>
        </w:rPr>
        <w:t xml:space="preserve">Lead, plan and report on projects </w:t>
      </w:r>
    </w:p>
    <w:p w14:paraId="40251C90" w14:textId="77777777" w:rsidR="00620C9C" w:rsidRPr="008A3076" w:rsidRDefault="00620C9C" w:rsidP="00620C9C">
      <w:p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You will lead defined small scale projects using the Ministry’s project management methodology.  You will lead, plan and report on projects – including multiparty (internal and external) projects. This includes the development of a project plan including resource requirements and performance measures. </w:t>
      </w:r>
    </w:p>
    <w:p w14:paraId="6AC5A996" w14:textId="77777777" w:rsidR="00620C9C" w:rsidRPr="008A3076" w:rsidRDefault="00620C9C" w:rsidP="00620C9C">
      <w:p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You need to: </w:t>
      </w:r>
    </w:p>
    <w:p w14:paraId="3C07C133" w14:textId="77777777" w:rsidR="00620C9C" w:rsidRPr="008A3076" w:rsidRDefault="00620C9C" w:rsidP="00620C9C">
      <w:pPr>
        <w:numPr>
          <w:ilvl w:val="0"/>
          <w:numId w:val="7"/>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accurately scope out the length and difficulty of tasks and projects </w:t>
      </w:r>
    </w:p>
    <w:p w14:paraId="108B95FA" w14:textId="77777777" w:rsidR="00620C9C" w:rsidRPr="008A3076" w:rsidRDefault="00620C9C" w:rsidP="00620C9C">
      <w:pPr>
        <w:numPr>
          <w:ilvl w:val="0"/>
          <w:numId w:val="7"/>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identify resource requirements </w:t>
      </w:r>
    </w:p>
    <w:p w14:paraId="56054021" w14:textId="77777777" w:rsidR="00620C9C" w:rsidRPr="008A3076" w:rsidRDefault="00620C9C" w:rsidP="00620C9C">
      <w:pPr>
        <w:numPr>
          <w:ilvl w:val="0"/>
          <w:numId w:val="7"/>
        </w:numPr>
        <w:autoSpaceDE w:val="0"/>
        <w:autoSpaceDN w:val="0"/>
        <w:adjustRightInd w:val="0"/>
        <w:rPr>
          <w:rFonts w:cs="Arial"/>
          <w:color w:val="000000"/>
          <w:sz w:val="18"/>
          <w:szCs w:val="18"/>
          <w:lang w:eastAsia="en-NZ"/>
        </w:rPr>
      </w:pPr>
      <w:r w:rsidRPr="008A3076">
        <w:rPr>
          <w:rFonts w:cs="Arial"/>
          <w:color w:val="000000"/>
          <w:sz w:val="18"/>
          <w:szCs w:val="18"/>
          <w:lang w:eastAsia="en-NZ"/>
        </w:rPr>
        <w:t xml:space="preserve">identify appropriate project governance arrangements </w:t>
      </w:r>
    </w:p>
    <w:p w14:paraId="227A278E" w14:textId="77777777" w:rsidR="00620C9C" w:rsidRPr="00CC5D24" w:rsidRDefault="00620C9C" w:rsidP="00620C9C">
      <w:pPr>
        <w:numPr>
          <w:ilvl w:val="0"/>
          <w:numId w:val="7"/>
        </w:numPr>
        <w:rPr>
          <w:rFonts w:cs="Arial"/>
          <w:b/>
          <w:sz w:val="18"/>
          <w:szCs w:val="18"/>
        </w:rPr>
      </w:pPr>
      <w:r w:rsidRPr="008A3076">
        <w:rPr>
          <w:rFonts w:cs="Arial"/>
          <w:sz w:val="18"/>
          <w:szCs w:val="18"/>
        </w:rPr>
        <w:t xml:space="preserve">measure performance and progress against goals. This includes keeping appropriate people informed of progress and issues, risks. </w:t>
      </w:r>
    </w:p>
    <w:p w14:paraId="434C25D6" w14:textId="77777777" w:rsidR="00620C9C" w:rsidRDefault="00620C9C" w:rsidP="00620C9C">
      <w:pPr>
        <w:pStyle w:val="BodyText"/>
        <w:spacing w:before="0"/>
        <w:ind w:left="6"/>
        <w:rPr>
          <w:rFonts w:cs="Arial"/>
          <w:b/>
          <w:i/>
          <w:sz w:val="18"/>
          <w:szCs w:val="18"/>
        </w:rPr>
      </w:pPr>
    </w:p>
    <w:p w14:paraId="5B5465DF" w14:textId="77777777" w:rsidR="00620C9C" w:rsidRDefault="00620C9C">
      <w:pPr>
        <w:rPr>
          <w:rFonts w:cs="Arial"/>
          <w:b/>
          <w:i/>
          <w:sz w:val="18"/>
          <w:szCs w:val="18"/>
          <w:lang w:val="en-GB" w:eastAsia="en-AU"/>
        </w:rPr>
      </w:pPr>
      <w:r>
        <w:rPr>
          <w:rFonts w:cs="Arial"/>
          <w:b/>
          <w:i/>
          <w:sz w:val="18"/>
          <w:szCs w:val="18"/>
        </w:rPr>
        <w:br w:type="page"/>
      </w:r>
    </w:p>
    <w:p w14:paraId="4FD501C4" w14:textId="77777777" w:rsidR="00620C9C" w:rsidRDefault="00620C9C" w:rsidP="00620C9C">
      <w:pPr>
        <w:pStyle w:val="BodyText"/>
        <w:spacing w:before="0"/>
        <w:ind w:left="6"/>
        <w:rPr>
          <w:rFonts w:cs="Arial"/>
          <w:b/>
          <w:i/>
          <w:sz w:val="18"/>
          <w:szCs w:val="18"/>
        </w:rPr>
      </w:pPr>
      <w:r w:rsidRPr="00CC5D24">
        <w:rPr>
          <w:rFonts w:cs="Arial"/>
          <w:b/>
          <w:i/>
          <w:sz w:val="18"/>
          <w:szCs w:val="18"/>
        </w:rPr>
        <w:lastRenderedPageBreak/>
        <w:t xml:space="preserve">CORE COMPETENCIES </w:t>
      </w:r>
    </w:p>
    <w:p w14:paraId="39B1894E" w14:textId="77777777" w:rsidR="00620C9C" w:rsidRPr="00CC5D24" w:rsidRDefault="00620C9C" w:rsidP="00620C9C">
      <w:pPr>
        <w:pStyle w:val="BodyText"/>
        <w:spacing w:before="0"/>
        <w:ind w:left="6"/>
        <w:rPr>
          <w:rFonts w:cs="Arial"/>
          <w:b/>
          <w:i/>
          <w:sz w:val="18"/>
          <w:szCs w:val="18"/>
        </w:rPr>
      </w:pPr>
      <w:r w:rsidRPr="009A1F92">
        <w:rPr>
          <w:rFonts w:cs="Arial"/>
          <w:sz w:val="18"/>
          <w:szCs w:val="18"/>
        </w:rPr>
        <w:t>Core competencies</w:t>
      </w:r>
      <w:r w:rsidRPr="002E5FC8">
        <w:rPr>
          <w:rFonts w:cs="Arial"/>
          <w:sz w:val="18"/>
          <w:szCs w:val="18"/>
        </w:rPr>
        <w:t xml:space="preserve"> are rel</w:t>
      </w:r>
      <w:r>
        <w:rPr>
          <w:rFonts w:cs="Arial"/>
          <w:sz w:val="18"/>
          <w:szCs w:val="18"/>
        </w:rPr>
        <w:t>evant to all roles in Te Puni Kō</w:t>
      </w:r>
      <w:r w:rsidRPr="002E5FC8">
        <w:rPr>
          <w:rFonts w:cs="Arial"/>
          <w:sz w:val="18"/>
          <w:szCs w:val="18"/>
        </w:rPr>
        <w:t>kiri but may be required at different levels of ability and complexity.  The following is required for this role:</w:t>
      </w:r>
    </w:p>
    <w:p w14:paraId="6AED4BA7" w14:textId="77777777" w:rsidR="00620C9C" w:rsidRPr="008A3076" w:rsidRDefault="00620C9C" w:rsidP="00620C9C">
      <w:pPr>
        <w:spacing w:line="240" w:lineRule="exact"/>
        <w:jc w:val="both"/>
        <w:rPr>
          <w:rFonts w:cs="Arial"/>
          <w:sz w:val="18"/>
          <w:szCs w:val="18"/>
          <w:lang w:eastAsia="en-NZ"/>
        </w:rPr>
      </w:pPr>
    </w:p>
    <w:p w14:paraId="2C7C2919" w14:textId="77777777" w:rsidR="00620C9C" w:rsidRPr="008A3076" w:rsidRDefault="00620C9C" w:rsidP="00620C9C">
      <w:pPr>
        <w:rPr>
          <w:rFonts w:cs="Arial"/>
          <w:b/>
          <w:sz w:val="18"/>
          <w:szCs w:val="18"/>
        </w:rPr>
      </w:pPr>
      <w:r w:rsidRPr="008A3076">
        <w:rPr>
          <w:rFonts w:cs="Arial"/>
          <w:b/>
          <w:sz w:val="18"/>
          <w:szCs w:val="18"/>
        </w:rPr>
        <w:t>Māori Perspective</w:t>
      </w:r>
    </w:p>
    <w:p w14:paraId="32417F6C" w14:textId="77777777" w:rsidR="00620C9C" w:rsidRPr="008A3076" w:rsidRDefault="00620C9C" w:rsidP="00620C9C">
      <w:pPr>
        <w:numPr>
          <w:ilvl w:val="0"/>
          <w:numId w:val="15"/>
        </w:numPr>
        <w:rPr>
          <w:rFonts w:cs="Arial"/>
          <w:sz w:val="18"/>
          <w:szCs w:val="18"/>
        </w:rPr>
      </w:pPr>
      <w:r w:rsidRPr="008A3076">
        <w:rPr>
          <w:rFonts w:cs="Arial"/>
          <w:sz w:val="18"/>
          <w:szCs w:val="18"/>
        </w:rPr>
        <w:t>Have some understanding of Māori values and knowledge including its origin</w:t>
      </w:r>
    </w:p>
    <w:p w14:paraId="15C215D3" w14:textId="77777777" w:rsidR="00620C9C" w:rsidRPr="008A3076" w:rsidRDefault="00620C9C" w:rsidP="00620C9C">
      <w:pPr>
        <w:numPr>
          <w:ilvl w:val="0"/>
          <w:numId w:val="15"/>
        </w:numPr>
        <w:rPr>
          <w:rFonts w:cs="Arial"/>
          <w:sz w:val="18"/>
          <w:szCs w:val="18"/>
        </w:rPr>
      </w:pPr>
      <w:r w:rsidRPr="008A3076">
        <w:rPr>
          <w:rFonts w:cs="Arial"/>
          <w:sz w:val="18"/>
          <w:szCs w:val="18"/>
        </w:rPr>
        <w:t>Have basic Te Reo Māori including some vocabulary and structure</w:t>
      </w:r>
    </w:p>
    <w:p w14:paraId="51CBECFC" w14:textId="77777777" w:rsidR="00620C9C" w:rsidRPr="008A3076" w:rsidRDefault="00620C9C" w:rsidP="00620C9C">
      <w:pPr>
        <w:numPr>
          <w:ilvl w:val="0"/>
          <w:numId w:val="15"/>
        </w:numPr>
        <w:rPr>
          <w:rFonts w:cs="Arial"/>
          <w:sz w:val="18"/>
          <w:szCs w:val="18"/>
        </w:rPr>
      </w:pPr>
      <w:r w:rsidRPr="008A3076">
        <w:rPr>
          <w:rFonts w:cs="Arial"/>
          <w:sz w:val="18"/>
          <w:szCs w:val="18"/>
        </w:rPr>
        <w:t>Have an understanding of tikanga and are confident in situations when observed</w:t>
      </w:r>
    </w:p>
    <w:p w14:paraId="174F5545" w14:textId="77777777" w:rsidR="00620C9C" w:rsidRPr="008A3076" w:rsidRDefault="00620C9C" w:rsidP="00620C9C">
      <w:pPr>
        <w:numPr>
          <w:ilvl w:val="0"/>
          <w:numId w:val="15"/>
        </w:numPr>
        <w:rPr>
          <w:rFonts w:cs="Arial"/>
          <w:sz w:val="18"/>
          <w:szCs w:val="18"/>
        </w:rPr>
      </w:pPr>
      <w:r w:rsidRPr="008A3076">
        <w:rPr>
          <w:rFonts w:cs="Arial"/>
          <w:sz w:val="18"/>
          <w:szCs w:val="18"/>
        </w:rPr>
        <w:t>Apply a Māori paradigm to your work</w:t>
      </w:r>
    </w:p>
    <w:p w14:paraId="5986E3C0" w14:textId="77777777" w:rsidR="00620C9C" w:rsidRPr="008A3076" w:rsidRDefault="00620C9C" w:rsidP="00620C9C">
      <w:pPr>
        <w:numPr>
          <w:ilvl w:val="0"/>
          <w:numId w:val="15"/>
        </w:numPr>
        <w:rPr>
          <w:rFonts w:cs="Arial"/>
          <w:sz w:val="18"/>
          <w:szCs w:val="18"/>
        </w:rPr>
      </w:pPr>
      <w:r w:rsidRPr="008A3076">
        <w:rPr>
          <w:rFonts w:cs="Arial"/>
          <w:sz w:val="18"/>
          <w:szCs w:val="18"/>
        </w:rPr>
        <w:t>Work alongside Māori groups and take the time to earn their respect</w:t>
      </w:r>
    </w:p>
    <w:p w14:paraId="26DC129F" w14:textId="77777777" w:rsidR="00620C9C" w:rsidRDefault="00620C9C" w:rsidP="00620C9C">
      <w:pPr>
        <w:numPr>
          <w:ilvl w:val="0"/>
          <w:numId w:val="15"/>
        </w:numPr>
        <w:rPr>
          <w:rFonts w:cs="Arial"/>
          <w:sz w:val="18"/>
          <w:szCs w:val="18"/>
        </w:rPr>
      </w:pPr>
      <w:r w:rsidRPr="008A3076">
        <w:rPr>
          <w:rFonts w:cs="Arial"/>
          <w:sz w:val="18"/>
          <w:szCs w:val="18"/>
        </w:rPr>
        <w:t>Understand the basic principles of the Treaty of Waitangi from both Māori and Crown perspectives</w:t>
      </w:r>
    </w:p>
    <w:p w14:paraId="63C31761" w14:textId="77777777" w:rsidR="00620C9C" w:rsidRDefault="00620C9C" w:rsidP="00620C9C">
      <w:pPr>
        <w:rPr>
          <w:rFonts w:cs="Arial"/>
          <w:sz w:val="18"/>
          <w:szCs w:val="18"/>
        </w:rPr>
      </w:pPr>
    </w:p>
    <w:p w14:paraId="4E64D83A" w14:textId="77777777" w:rsidR="00620C9C" w:rsidRPr="007125F9" w:rsidRDefault="00620C9C" w:rsidP="00620C9C">
      <w:pPr>
        <w:rPr>
          <w:rFonts w:cs="Arial"/>
          <w:sz w:val="18"/>
          <w:szCs w:val="18"/>
        </w:rPr>
      </w:pPr>
      <w:r w:rsidRPr="007125F9">
        <w:rPr>
          <w:rFonts w:cs="Arial"/>
          <w:b/>
          <w:sz w:val="18"/>
          <w:szCs w:val="18"/>
        </w:rPr>
        <w:t>Leadership</w:t>
      </w:r>
    </w:p>
    <w:p w14:paraId="0DC809CE" w14:textId="77777777" w:rsidR="00620C9C" w:rsidRPr="008A3076" w:rsidRDefault="00620C9C" w:rsidP="00620C9C">
      <w:pPr>
        <w:numPr>
          <w:ilvl w:val="0"/>
          <w:numId w:val="16"/>
        </w:numPr>
        <w:rPr>
          <w:rFonts w:cs="Arial"/>
          <w:sz w:val="18"/>
          <w:szCs w:val="18"/>
        </w:rPr>
      </w:pPr>
      <w:r w:rsidRPr="008A3076">
        <w:rPr>
          <w:rFonts w:cs="Arial"/>
          <w:sz w:val="18"/>
          <w:szCs w:val="18"/>
        </w:rPr>
        <w:t>Are committed to the kaupapa of the organisation and carry out work with professionalism</w:t>
      </w:r>
    </w:p>
    <w:p w14:paraId="4E2CEA6B" w14:textId="77777777" w:rsidR="00620C9C" w:rsidRPr="008A3076" w:rsidRDefault="00620C9C" w:rsidP="00620C9C">
      <w:pPr>
        <w:numPr>
          <w:ilvl w:val="0"/>
          <w:numId w:val="16"/>
        </w:numPr>
        <w:rPr>
          <w:rFonts w:cs="Arial"/>
          <w:sz w:val="18"/>
          <w:szCs w:val="18"/>
        </w:rPr>
      </w:pPr>
      <w:r w:rsidRPr="008A3076">
        <w:rPr>
          <w:rFonts w:cs="Arial"/>
          <w:sz w:val="18"/>
          <w:szCs w:val="18"/>
        </w:rPr>
        <w:t>Coach and mentor less experienced members of team</w:t>
      </w:r>
    </w:p>
    <w:p w14:paraId="2C29E8C2" w14:textId="77777777" w:rsidR="00620C9C" w:rsidRPr="008A3076" w:rsidRDefault="00620C9C" w:rsidP="00620C9C">
      <w:pPr>
        <w:numPr>
          <w:ilvl w:val="0"/>
          <w:numId w:val="16"/>
        </w:numPr>
        <w:rPr>
          <w:rFonts w:cs="Arial"/>
          <w:sz w:val="18"/>
          <w:szCs w:val="18"/>
        </w:rPr>
      </w:pPr>
      <w:r w:rsidRPr="008A3076">
        <w:rPr>
          <w:rFonts w:cs="Arial"/>
          <w:sz w:val="18"/>
          <w:szCs w:val="18"/>
        </w:rPr>
        <w:t>Further the team’s goals</w:t>
      </w:r>
    </w:p>
    <w:p w14:paraId="5ED324CE" w14:textId="77777777" w:rsidR="00620C9C" w:rsidRPr="008A3076" w:rsidRDefault="00620C9C" w:rsidP="00620C9C">
      <w:pPr>
        <w:numPr>
          <w:ilvl w:val="0"/>
          <w:numId w:val="16"/>
        </w:numPr>
        <w:rPr>
          <w:rFonts w:cs="Arial"/>
          <w:sz w:val="18"/>
          <w:szCs w:val="18"/>
        </w:rPr>
      </w:pPr>
      <w:r w:rsidRPr="008A3076">
        <w:rPr>
          <w:rFonts w:cs="Arial"/>
          <w:sz w:val="18"/>
          <w:szCs w:val="18"/>
        </w:rPr>
        <w:t>Support other team members to complete tasks</w:t>
      </w:r>
    </w:p>
    <w:p w14:paraId="6537D3DE" w14:textId="77777777" w:rsidR="00620C9C" w:rsidRPr="008A3076" w:rsidRDefault="00620C9C" w:rsidP="00620C9C">
      <w:pPr>
        <w:numPr>
          <w:ilvl w:val="0"/>
          <w:numId w:val="16"/>
        </w:numPr>
        <w:rPr>
          <w:rFonts w:cs="Arial"/>
          <w:sz w:val="18"/>
          <w:szCs w:val="18"/>
        </w:rPr>
      </w:pPr>
      <w:r w:rsidRPr="008A3076">
        <w:rPr>
          <w:rFonts w:cs="Arial"/>
          <w:sz w:val="18"/>
          <w:szCs w:val="18"/>
        </w:rPr>
        <w:t>Take responsibility for being a team member</w:t>
      </w:r>
    </w:p>
    <w:p w14:paraId="29C7CE1B" w14:textId="77777777" w:rsidR="00620C9C" w:rsidRPr="008A3076" w:rsidRDefault="00620C9C" w:rsidP="00620C9C">
      <w:pPr>
        <w:numPr>
          <w:ilvl w:val="0"/>
          <w:numId w:val="16"/>
        </w:numPr>
        <w:spacing w:line="240" w:lineRule="exact"/>
        <w:jc w:val="both"/>
        <w:rPr>
          <w:rFonts w:cs="Arial"/>
          <w:sz w:val="18"/>
          <w:szCs w:val="18"/>
          <w:lang w:eastAsia="en-NZ"/>
        </w:rPr>
      </w:pPr>
      <w:r w:rsidRPr="008A3076">
        <w:rPr>
          <w:rFonts w:cs="Arial"/>
          <w:sz w:val="18"/>
          <w:szCs w:val="18"/>
          <w:lang w:eastAsia="en-NZ"/>
        </w:rPr>
        <w:t xml:space="preserve">Respond and adapt to any changing environment </w:t>
      </w:r>
    </w:p>
    <w:p w14:paraId="713AAF35" w14:textId="77777777" w:rsidR="00620C9C" w:rsidRPr="008A3076" w:rsidRDefault="00620C9C" w:rsidP="00620C9C">
      <w:pPr>
        <w:spacing w:line="240" w:lineRule="exact"/>
        <w:jc w:val="both"/>
        <w:rPr>
          <w:rFonts w:cs="Arial"/>
          <w:sz w:val="18"/>
          <w:szCs w:val="18"/>
          <w:lang w:eastAsia="en-NZ"/>
        </w:rPr>
      </w:pPr>
    </w:p>
    <w:p w14:paraId="73607671" w14:textId="77777777" w:rsidR="00620C9C" w:rsidRPr="008A3076" w:rsidRDefault="00620C9C" w:rsidP="00620C9C">
      <w:pPr>
        <w:rPr>
          <w:rFonts w:cs="Arial"/>
          <w:b/>
          <w:sz w:val="18"/>
          <w:szCs w:val="18"/>
        </w:rPr>
      </w:pPr>
      <w:r w:rsidRPr="008A3076">
        <w:rPr>
          <w:rFonts w:cs="Arial"/>
          <w:b/>
          <w:sz w:val="18"/>
          <w:szCs w:val="18"/>
        </w:rPr>
        <w:t>Relationship Management</w:t>
      </w:r>
    </w:p>
    <w:p w14:paraId="56ACC65C" w14:textId="77777777" w:rsidR="00620C9C" w:rsidRPr="008A3076" w:rsidRDefault="00620C9C" w:rsidP="00620C9C">
      <w:pPr>
        <w:numPr>
          <w:ilvl w:val="0"/>
          <w:numId w:val="17"/>
        </w:numPr>
        <w:rPr>
          <w:rFonts w:cs="Arial"/>
          <w:sz w:val="18"/>
          <w:szCs w:val="18"/>
        </w:rPr>
      </w:pPr>
      <w:r w:rsidRPr="008A3076">
        <w:rPr>
          <w:rFonts w:cs="Arial"/>
          <w:sz w:val="18"/>
          <w:szCs w:val="18"/>
        </w:rPr>
        <w:t>Build relationships with deference to tikanga values</w:t>
      </w:r>
    </w:p>
    <w:p w14:paraId="3D429442" w14:textId="77777777" w:rsidR="00620C9C" w:rsidRPr="008A3076" w:rsidRDefault="00620C9C" w:rsidP="00620C9C">
      <w:pPr>
        <w:numPr>
          <w:ilvl w:val="0"/>
          <w:numId w:val="17"/>
        </w:numPr>
        <w:rPr>
          <w:rFonts w:cs="Arial"/>
          <w:sz w:val="18"/>
          <w:szCs w:val="18"/>
        </w:rPr>
      </w:pPr>
      <w:r w:rsidRPr="008A3076">
        <w:rPr>
          <w:rFonts w:cs="Arial"/>
          <w:sz w:val="18"/>
          <w:szCs w:val="18"/>
        </w:rPr>
        <w:t>Promote the benefits of collaboration and build team identity</w:t>
      </w:r>
    </w:p>
    <w:p w14:paraId="3E3E83D7" w14:textId="77777777" w:rsidR="00620C9C" w:rsidRPr="008A3076" w:rsidRDefault="00620C9C" w:rsidP="00620C9C">
      <w:pPr>
        <w:numPr>
          <w:ilvl w:val="0"/>
          <w:numId w:val="17"/>
        </w:numPr>
        <w:rPr>
          <w:rFonts w:cs="Arial"/>
          <w:sz w:val="18"/>
          <w:szCs w:val="18"/>
        </w:rPr>
      </w:pPr>
      <w:r w:rsidRPr="008A3076">
        <w:rPr>
          <w:rFonts w:cs="Arial"/>
          <w:sz w:val="18"/>
          <w:szCs w:val="18"/>
        </w:rPr>
        <w:t>Facilitate individuals working together by identifying common goals, encouraging collaboration and joint ownership of ideas and approaches</w:t>
      </w:r>
    </w:p>
    <w:p w14:paraId="7F549D1A" w14:textId="77777777" w:rsidR="00620C9C" w:rsidRPr="008A3076" w:rsidRDefault="00620C9C" w:rsidP="00620C9C">
      <w:pPr>
        <w:numPr>
          <w:ilvl w:val="0"/>
          <w:numId w:val="17"/>
        </w:numPr>
        <w:rPr>
          <w:rFonts w:cs="Arial"/>
          <w:sz w:val="18"/>
          <w:szCs w:val="18"/>
        </w:rPr>
      </w:pPr>
      <w:r w:rsidRPr="008A3076">
        <w:rPr>
          <w:rFonts w:cs="Arial"/>
          <w:sz w:val="18"/>
          <w:szCs w:val="18"/>
        </w:rPr>
        <w:t>Actively seek opportunities to contribute to positive outcomes for stakeholders</w:t>
      </w:r>
    </w:p>
    <w:p w14:paraId="6C1BF204" w14:textId="77777777" w:rsidR="00620C9C" w:rsidRPr="008A3076" w:rsidRDefault="00620C9C" w:rsidP="00620C9C">
      <w:pPr>
        <w:numPr>
          <w:ilvl w:val="0"/>
          <w:numId w:val="17"/>
        </w:numPr>
        <w:rPr>
          <w:rFonts w:cs="Arial"/>
          <w:sz w:val="18"/>
          <w:szCs w:val="18"/>
        </w:rPr>
      </w:pPr>
      <w:r w:rsidRPr="008A3076">
        <w:rPr>
          <w:rFonts w:cs="Arial"/>
          <w:sz w:val="18"/>
          <w:szCs w:val="18"/>
        </w:rPr>
        <w:t>Identify and initiate contacts that will further the organisations interests in the near and/or longer term</w:t>
      </w:r>
    </w:p>
    <w:p w14:paraId="07208229" w14:textId="77777777" w:rsidR="00620C9C" w:rsidRPr="008A3076" w:rsidRDefault="00620C9C" w:rsidP="00620C9C">
      <w:pPr>
        <w:numPr>
          <w:ilvl w:val="0"/>
          <w:numId w:val="17"/>
        </w:numPr>
        <w:rPr>
          <w:rFonts w:cs="Arial"/>
          <w:sz w:val="18"/>
          <w:szCs w:val="18"/>
        </w:rPr>
      </w:pPr>
      <w:r w:rsidRPr="008A3076">
        <w:rPr>
          <w:rFonts w:cs="Arial"/>
          <w:sz w:val="18"/>
          <w:szCs w:val="18"/>
        </w:rPr>
        <w:t>Avoid focusing on immediate needs to the detriment of longer term relationships</w:t>
      </w:r>
    </w:p>
    <w:p w14:paraId="052E185E" w14:textId="77777777" w:rsidR="00620C9C" w:rsidRPr="008A3076" w:rsidRDefault="00620C9C" w:rsidP="00620C9C">
      <w:pPr>
        <w:numPr>
          <w:ilvl w:val="0"/>
          <w:numId w:val="17"/>
        </w:numPr>
        <w:rPr>
          <w:rFonts w:cs="Arial"/>
          <w:sz w:val="18"/>
          <w:szCs w:val="18"/>
        </w:rPr>
      </w:pPr>
      <w:r w:rsidRPr="008A3076">
        <w:rPr>
          <w:rFonts w:cs="Arial"/>
          <w:sz w:val="18"/>
          <w:szCs w:val="18"/>
        </w:rPr>
        <w:t>Consult with a wide audience to attain buy-in and consensus</w:t>
      </w:r>
    </w:p>
    <w:p w14:paraId="54698DD6" w14:textId="77777777" w:rsidR="00620C9C" w:rsidRPr="008A3076" w:rsidRDefault="00620C9C" w:rsidP="00620C9C">
      <w:pPr>
        <w:numPr>
          <w:ilvl w:val="0"/>
          <w:numId w:val="17"/>
        </w:numPr>
        <w:rPr>
          <w:rFonts w:cs="Arial"/>
          <w:sz w:val="18"/>
          <w:szCs w:val="18"/>
        </w:rPr>
      </w:pPr>
      <w:r w:rsidRPr="008A3076">
        <w:rPr>
          <w:rFonts w:cs="Arial"/>
          <w:sz w:val="18"/>
          <w:szCs w:val="18"/>
        </w:rPr>
        <w:t>Handle difficult or tense situations with diplomacy and tact</w:t>
      </w:r>
    </w:p>
    <w:p w14:paraId="707333B7" w14:textId="77777777" w:rsidR="00620C9C" w:rsidRDefault="00620C9C" w:rsidP="00620C9C">
      <w:pPr>
        <w:rPr>
          <w:rFonts w:cs="Arial"/>
          <w:b/>
          <w:sz w:val="18"/>
          <w:szCs w:val="18"/>
        </w:rPr>
      </w:pPr>
    </w:p>
    <w:p w14:paraId="0E93DFAE" w14:textId="77777777" w:rsidR="00620C9C" w:rsidRPr="008A3076" w:rsidRDefault="00620C9C" w:rsidP="00620C9C">
      <w:pPr>
        <w:rPr>
          <w:rFonts w:cs="Arial"/>
          <w:b/>
          <w:sz w:val="18"/>
          <w:szCs w:val="18"/>
        </w:rPr>
      </w:pPr>
      <w:r w:rsidRPr="008A3076">
        <w:rPr>
          <w:rFonts w:cs="Arial"/>
          <w:b/>
          <w:sz w:val="18"/>
          <w:szCs w:val="18"/>
        </w:rPr>
        <w:t>Communicating Effectively</w:t>
      </w:r>
    </w:p>
    <w:p w14:paraId="59F8D4C6" w14:textId="77777777" w:rsidR="00620C9C" w:rsidRPr="008A3076" w:rsidRDefault="00620C9C" w:rsidP="00620C9C">
      <w:pPr>
        <w:numPr>
          <w:ilvl w:val="0"/>
          <w:numId w:val="11"/>
        </w:numPr>
        <w:rPr>
          <w:rFonts w:cs="Arial"/>
          <w:sz w:val="18"/>
          <w:szCs w:val="18"/>
        </w:rPr>
      </w:pPr>
      <w:r w:rsidRPr="008A3076">
        <w:rPr>
          <w:rFonts w:cs="Arial"/>
          <w:sz w:val="18"/>
          <w:szCs w:val="18"/>
        </w:rPr>
        <w:t>Effectively use Te Reo Māori in your work and are confident when communicating with Māori audiences</w:t>
      </w:r>
    </w:p>
    <w:p w14:paraId="3A07A378" w14:textId="77777777" w:rsidR="00620C9C" w:rsidRPr="008A3076" w:rsidRDefault="00620C9C" w:rsidP="00620C9C">
      <w:pPr>
        <w:numPr>
          <w:ilvl w:val="0"/>
          <w:numId w:val="11"/>
        </w:numPr>
        <w:rPr>
          <w:rFonts w:cs="Arial"/>
          <w:sz w:val="18"/>
          <w:szCs w:val="18"/>
        </w:rPr>
      </w:pPr>
      <w:r w:rsidRPr="008A3076">
        <w:rPr>
          <w:rFonts w:cs="Arial"/>
          <w:sz w:val="18"/>
          <w:szCs w:val="18"/>
        </w:rPr>
        <w:t>Write and verbalise complex ideas in a structured, logical and authoritative way, ensuring audience understanding</w:t>
      </w:r>
    </w:p>
    <w:p w14:paraId="52170FE1" w14:textId="77777777" w:rsidR="00620C9C" w:rsidRPr="008A3076" w:rsidRDefault="00620C9C" w:rsidP="00620C9C">
      <w:pPr>
        <w:numPr>
          <w:ilvl w:val="0"/>
          <w:numId w:val="11"/>
        </w:numPr>
        <w:rPr>
          <w:rFonts w:cs="Arial"/>
          <w:sz w:val="18"/>
          <w:szCs w:val="18"/>
        </w:rPr>
      </w:pPr>
      <w:r w:rsidRPr="008A3076">
        <w:rPr>
          <w:rFonts w:cs="Arial"/>
          <w:sz w:val="18"/>
          <w:szCs w:val="18"/>
        </w:rPr>
        <w:t>Explore and probe arguments and take opportunity to strengthen own points</w:t>
      </w:r>
    </w:p>
    <w:p w14:paraId="59C90A0C" w14:textId="77777777" w:rsidR="00620C9C" w:rsidRPr="006D5D02" w:rsidRDefault="00620C9C" w:rsidP="00620C9C">
      <w:pPr>
        <w:numPr>
          <w:ilvl w:val="0"/>
          <w:numId w:val="11"/>
        </w:numPr>
        <w:rPr>
          <w:rFonts w:cs="Arial"/>
          <w:sz w:val="18"/>
          <w:szCs w:val="18"/>
        </w:rPr>
      </w:pPr>
      <w:r w:rsidRPr="008A3076">
        <w:rPr>
          <w:rFonts w:cs="Arial"/>
          <w:sz w:val="18"/>
          <w:szCs w:val="18"/>
        </w:rPr>
        <w:t>Determine what others may need to get out of a communication and what they may have difficulty in understanding</w:t>
      </w:r>
    </w:p>
    <w:p w14:paraId="10934A00" w14:textId="77777777" w:rsidR="00620C9C" w:rsidRPr="008A3076" w:rsidRDefault="00620C9C" w:rsidP="00620C9C">
      <w:pPr>
        <w:numPr>
          <w:ilvl w:val="0"/>
          <w:numId w:val="11"/>
        </w:numPr>
        <w:rPr>
          <w:rFonts w:cs="Arial"/>
          <w:sz w:val="18"/>
          <w:szCs w:val="18"/>
        </w:rPr>
      </w:pPr>
      <w:r w:rsidRPr="008A3076">
        <w:rPr>
          <w:rFonts w:cs="Arial"/>
          <w:sz w:val="18"/>
          <w:szCs w:val="18"/>
        </w:rPr>
        <w:t>Appreciate when information may be unpopular or create conflict and adapt style accordingly</w:t>
      </w:r>
    </w:p>
    <w:p w14:paraId="7D8A9B18" w14:textId="77777777" w:rsidR="00620C9C" w:rsidRPr="00CC5D24" w:rsidRDefault="00620C9C" w:rsidP="00620C9C">
      <w:pPr>
        <w:numPr>
          <w:ilvl w:val="0"/>
          <w:numId w:val="11"/>
        </w:numPr>
        <w:rPr>
          <w:rFonts w:cs="Arial"/>
          <w:sz w:val="18"/>
          <w:szCs w:val="18"/>
        </w:rPr>
      </w:pPr>
      <w:r w:rsidRPr="008A3076">
        <w:rPr>
          <w:rFonts w:cs="Arial"/>
          <w:sz w:val="18"/>
          <w:szCs w:val="18"/>
        </w:rPr>
        <w:t>Listen to other viewpoints and look for common ground</w:t>
      </w:r>
    </w:p>
    <w:p w14:paraId="496CD14B" w14:textId="77777777" w:rsidR="00620C9C" w:rsidRPr="008A3076" w:rsidRDefault="00620C9C" w:rsidP="00620C9C">
      <w:pPr>
        <w:numPr>
          <w:ilvl w:val="0"/>
          <w:numId w:val="11"/>
        </w:numPr>
        <w:rPr>
          <w:rFonts w:cs="Arial"/>
          <w:sz w:val="18"/>
          <w:szCs w:val="18"/>
        </w:rPr>
      </w:pPr>
      <w:r w:rsidRPr="008A3076">
        <w:rPr>
          <w:rFonts w:cs="Arial"/>
          <w:sz w:val="18"/>
          <w:szCs w:val="18"/>
        </w:rPr>
        <w:t>Understand the nonverbal message or viewpoint being conveyed by others</w:t>
      </w:r>
    </w:p>
    <w:p w14:paraId="6EA60189" w14:textId="77777777" w:rsidR="00620C9C" w:rsidRPr="00810DD1" w:rsidRDefault="00620C9C" w:rsidP="00620C9C">
      <w:pPr>
        <w:numPr>
          <w:ilvl w:val="0"/>
          <w:numId w:val="11"/>
        </w:numPr>
        <w:rPr>
          <w:rFonts w:cs="Arial"/>
          <w:sz w:val="18"/>
          <w:szCs w:val="18"/>
        </w:rPr>
      </w:pPr>
      <w:r w:rsidRPr="008A3076">
        <w:rPr>
          <w:rFonts w:cs="Arial"/>
          <w:sz w:val="18"/>
          <w:szCs w:val="18"/>
        </w:rPr>
        <w:t>Keep stakeholders informed of immediate and relevant peripheral information</w:t>
      </w:r>
    </w:p>
    <w:p w14:paraId="7195D60F" w14:textId="77777777" w:rsidR="00620C9C" w:rsidRDefault="00620C9C" w:rsidP="00620C9C">
      <w:pPr>
        <w:rPr>
          <w:rFonts w:cs="Arial"/>
          <w:b/>
          <w:sz w:val="18"/>
          <w:szCs w:val="18"/>
        </w:rPr>
      </w:pPr>
    </w:p>
    <w:p w14:paraId="1C41EFDE" w14:textId="77777777" w:rsidR="00620C9C" w:rsidRPr="008A3076" w:rsidRDefault="00620C9C" w:rsidP="00620C9C">
      <w:pPr>
        <w:rPr>
          <w:rFonts w:cs="Arial"/>
          <w:b/>
          <w:sz w:val="18"/>
          <w:szCs w:val="18"/>
        </w:rPr>
      </w:pPr>
      <w:r w:rsidRPr="008A3076">
        <w:rPr>
          <w:rFonts w:cs="Arial"/>
          <w:b/>
          <w:sz w:val="18"/>
          <w:szCs w:val="18"/>
        </w:rPr>
        <w:t>Results Orientation</w:t>
      </w:r>
    </w:p>
    <w:p w14:paraId="289BD936" w14:textId="77777777" w:rsidR="00620C9C" w:rsidRPr="008A3076" w:rsidRDefault="00620C9C" w:rsidP="00620C9C">
      <w:pPr>
        <w:numPr>
          <w:ilvl w:val="0"/>
          <w:numId w:val="18"/>
        </w:numPr>
        <w:rPr>
          <w:rFonts w:cs="Arial"/>
          <w:sz w:val="18"/>
          <w:szCs w:val="18"/>
        </w:rPr>
      </w:pPr>
      <w:r w:rsidRPr="008A3076">
        <w:rPr>
          <w:rFonts w:cs="Arial"/>
          <w:sz w:val="18"/>
          <w:szCs w:val="18"/>
        </w:rPr>
        <w:t>Understand business plans and advise on medium to long term improvement</w:t>
      </w:r>
    </w:p>
    <w:p w14:paraId="7DE8C3FB" w14:textId="77777777" w:rsidR="00620C9C" w:rsidRPr="008A3076" w:rsidRDefault="00620C9C" w:rsidP="00620C9C">
      <w:pPr>
        <w:numPr>
          <w:ilvl w:val="0"/>
          <w:numId w:val="18"/>
        </w:numPr>
        <w:rPr>
          <w:rFonts w:cs="Arial"/>
          <w:sz w:val="18"/>
          <w:szCs w:val="18"/>
        </w:rPr>
      </w:pPr>
      <w:r w:rsidRPr="008A3076">
        <w:rPr>
          <w:rFonts w:cs="Arial"/>
          <w:sz w:val="18"/>
          <w:szCs w:val="18"/>
        </w:rPr>
        <w:t>Plan work and significant projects identifying timeframes and priorities; organise and allocate resource; monitor work streams and report on progress</w:t>
      </w:r>
    </w:p>
    <w:p w14:paraId="65B36C71" w14:textId="77777777" w:rsidR="00620C9C" w:rsidRPr="008A3076" w:rsidRDefault="00620C9C" w:rsidP="00620C9C">
      <w:pPr>
        <w:numPr>
          <w:ilvl w:val="0"/>
          <w:numId w:val="18"/>
        </w:numPr>
        <w:rPr>
          <w:rFonts w:cs="Arial"/>
          <w:sz w:val="18"/>
          <w:szCs w:val="18"/>
        </w:rPr>
      </w:pPr>
      <w:r w:rsidRPr="008A3076">
        <w:rPr>
          <w:rFonts w:cs="Arial"/>
          <w:sz w:val="18"/>
          <w:szCs w:val="18"/>
        </w:rPr>
        <w:t>Analyse complex situations by: breaking into constituent parts; recognise and assess likely causal factors; interpret the information available; look for connections, and devise effective solutions</w:t>
      </w:r>
    </w:p>
    <w:p w14:paraId="2F54196C" w14:textId="77777777" w:rsidR="00620C9C" w:rsidRDefault="00620C9C" w:rsidP="00620C9C">
      <w:pPr>
        <w:numPr>
          <w:ilvl w:val="0"/>
          <w:numId w:val="18"/>
        </w:numPr>
        <w:rPr>
          <w:rFonts w:cs="Arial"/>
          <w:sz w:val="18"/>
          <w:szCs w:val="18"/>
        </w:rPr>
      </w:pPr>
      <w:r w:rsidRPr="008A3076">
        <w:rPr>
          <w:rFonts w:cs="Arial"/>
          <w:sz w:val="18"/>
          <w:szCs w:val="18"/>
        </w:rPr>
        <w:t>Use contemporary and traditional Māori knowledge to achieve results</w:t>
      </w:r>
    </w:p>
    <w:p w14:paraId="48600D11" w14:textId="77777777" w:rsidR="00620C9C" w:rsidRPr="008A3076" w:rsidRDefault="00620C9C" w:rsidP="00620C9C">
      <w:pPr>
        <w:numPr>
          <w:ilvl w:val="0"/>
          <w:numId w:val="18"/>
        </w:numPr>
        <w:rPr>
          <w:rFonts w:cs="Arial"/>
          <w:sz w:val="18"/>
          <w:szCs w:val="18"/>
        </w:rPr>
      </w:pPr>
      <w:r w:rsidRPr="008A3076">
        <w:rPr>
          <w:rFonts w:cs="Arial"/>
          <w:sz w:val="18"/>
          <w:szCs w:val="18"/>
        </w:rPr>
        <w:t>Actively consider risk involved in problems or issues and act to mitigate and/or advise appropriate others</w:t>
      </w:r>
    </w:p>
    <w:p w14:paraId="27E20DEF" w14:textId="77777777" w:rsidR="00620C9C" w:rsidRPr="008A3076" w:rsidRDefault="00620C9C" w:rsidP="00620C9C">
      <w:pPr>
        <w:numPr>
          <w:ilvl w:val="0"/>
          <w:numId w:val="18"/>
        </w:numPr>
        <w:rPr>
          <w:rFonts w:cs="Arial"/>
          <w:sz w:val="18"/>
          <w:szCs w:val="18"/>
        </w:rPr>
      </w:pPr>
      <w:r w:rsidRPr="008A3076">
        <w:rPr>
          <w:rFonts w:cs="Arial"/>
          <w:sz w:val="18"/>
          <w:szCs w:val="18"/>
        </w:rPr>
        <w:t>Define work in terms of results and pursue success with energy and drive</w:t>
      </w:r>
    </w:p>
    <w:p w14:paraId="263D4B9D" w14:textId="77777777" w:rsidR="00620C9C" w:rsidRPr="008A3076" w:rsidRDefault="00620C9C" w:rsidP="00620C9C">
      <w:pPr>
        <w:numPr>
          <w:ilvl w:val="0"/>
          <w:numId w:val="18"/>
        </w:numPr>
        <w:rPr>
          <w:rFonts w:cs="Arial"/>
          <w:sz w:val="18"/>
          <w:szCs w:val="18"/>
        </w:rPr>
      </w:pPr>
      <w:r w:rsidRPr="008A3076">
        <w:rPr>
          <w:rFonts w:cs="Arial"/>
          <w:sz w:val="18"/>
          <w:szCs w:val="18"/>
        </w:rPr>
        <w:t>Monitor conditions to anticipate the need to change</w:t>
      </w:r>
    </w:p>
    <w:p w14:paraId="188A8BF2" w14:textId="77777777" w:rsidR="00620C9C" w:rsidRDefault="00620C9C" w:rsidP="00620C9C">
      <w:pPr>
        <w:rPr>
          <w:rFonts w:cs="Arial"/>
          <w:b/>
          <w:sz w:val="18"/>
          <w:szCs w:val="18"/>
        </w:rPr>
      </w:pPr>
    </w:p>
    <w:p w14:paraId="16278873" w14:textId="77777777" w:rsidR="00620C9C" w:rsidRPr="008A3076" w:rsidRDefault="00620C9C" w:rsidP="00620C9C">
      <w:pPr>
        <w:rPr>
          <w:rFonts w:cs="Arial"/>
          <w:b/>
          <w:sz w:val="18"/>
          <w:szCs w:val="18"/>
        </w:rPr>
      </w:pPr>
      <w:r w:rsidRPr="008A3076">
        <w:rPr>
          <w:rFonts w:cs="Arial"/>
          <w:b/>
          <w:sz w:val="18"/>
          <w:szCs w:val="18"/>
        </w:rPr>
        <w:t>Business Understanding</w:t>
      </w:r>
    </w:p>
    <w:p w14:paraId="05AA6CD6" w14:textId="77777777" w:rsidR="00620C9C" w:rsidRPr="008A3076" w:rsidRDefault="00620C9C" w:rsidP="00620C9C">
      <w:pPr>
        <w:numPr>
          <w:ilvl w:val="0"/>
          <w:numId w:val="12"/>
        </w:numPr>
        <w:rPr>
          <w:rFonts w:cs="Arial"/>
          <w:sz w:val="18"/>
          <w:szCs w:val="18"/>
        </w:rPr>
      </w:pPr>
      <w:r w:rsidRPr="008A3076">
        <w:rPr>
          <w:rFonts w:cs="Arial"/>
          <w:sz w:val="18"/>
          <w:szCs w:val="18"/>
        </w:rPr>
        <w:t xml:space="preserve">Model Te Puni </w:t>
      </w:r>
      <w:proofErr w:type="spellStart"/>
      <w:r w:rsidRPr="008A3076">
        <w:rPr>
          <w:rFonts w:cs="Arial"/>
          <w:sz w:val="18"/>
          <w:szCs w:val="18"/>
        </w:rPr>
        <w:t>Kōkiri’s</w:t>
      </w:r>
      <w:proofErr w:type="spellEnd"/>
      <w:r w:rsidRPr="008A3076">
        <w:rPr>
          <w:rFonts w:cs="Arial"/>
          <w:sz w:val="18"/>
          <w:szCs w:val="18"/>
        </w:rPr>
        <w:t xml:space="preserve"> values</w:t>
      </w:r>
    </w:p>
    <w:p w14:paraId="761E0509" w14:textId="77777777" w:rsidR="00620C9C" w:rsidRPr="008A3076" w:rsidRDefault="00620C9C" w:rsidP="00620C9C">
      <w:pPr>
        <w:numPr>
          <w:ilvl w:val="0"/>
          <w:numId w:val="12"/>
        </w:numPr>
        <w:rPr>
          <w:rFonts w:cs="Arial"/>
          <w:sz w:val="18"/>
          <w:szCs w:val="18"/>
        </w:rPr>
      </w:pPr>
      <w:r w:rsidRPr="008A3076">
        <w:rPr>
          <w:rFonts w:cs="Arial"/>
          <w:sz w:val="18"/>
          <w:szCs w:val="18"/>
        </w:rPr>
        <w:t>Align your work with organisation’s strategies and objectives</w:t>
      </w:r>
    </w:p>
    <w:p w14:paraId="78B42C6B" w14:textId="77777777" w:rsidR="00620C9C" w:rsidRPr="008A3076" w:rsidRDefault="00620C9C" w:rsidP="00620C9C">
      <w:pPr>
        <w:numPr>
          <w:ilvl w:val="0"/>
          <w:numId w:val="12"/>
        </w:numPr>
        <w:rPr>
          <w:rFonts w:cs="Arial"/>
          <w:sz w:val="18"/>
          <w:szCs w:val="18"/>
        </w:rPr>
      </w:pPr>
      <w:r w:rsidRPr="008A3076">
        <w:rPr>
          <w:rFonts w:cs="Arial"/>
          <w:sz w:val="18"/>
          <w:szCs w:val="18"/>
        </w:rPr>
        <w:t>Have a commitment to business policy and procedures and act to uphold them</w:t>
      </w:r>
    </w:p>
    <w:p w14:paraId="3318F258" w14:textId="77777777" w:rsidR="00620C9C" w:rsidRPr="008A3076" w:rsidRDefault="00620C9C" w:rsidP="00620C9C">
      <w:pPr>
        <w:numPr>
          <w:ilvl w:val="0"/>
          <w:numId w:val="12"/>
        </w:numPr>
        <w:rPr>
          <w:rFonts w:cs="Arial"/>
          <w:sz w:val="18"/>
          <w:szCs w:val="18"/>
        </w:rPr>
      </w:pPr>
      <w:r w:rsidRPr="008A3076">
        <w:rPr>
          <w:rFonts w:cs="Arial"/>
          <w:sz w:val="18"/>
          <w:szCs w:val="18"/>
        </w:rPr>
        <w:t>Understand roles and functions of business groups and how they interrelate</w:t>
      </w:r>
    </w:p>
    <w:p w14:paraId="5F15DBFB" w14:textId="77777777" w:rsidR="00620C9C" w:rsidRPr="008A3076" w:rsidRDefault="00620C9C" w:rsidP="00620C9C">
      <w:pPr>
        <w:numPr>
          <w:ilvl w:val="0"/>
          <w:numId w:val="12"/>
        </w:numPr>
        <w:rPr>
          <w:rFonts w:cs="Arial"/>
          <w:sz w:val="18"/>
          <w:szCs w:val="18"/>
        </w:rPr>
      </w:pPr>
      <w:r w:rsidRPr="008A3076">
        <w:rPr>
          <w:rFonts w:cs="Arial"/>
          <w:sz w:val="18"/>
          <w:szCs w:val="18"/>
        </w:rPr>
        <w:t>Understand the basic principles of the Treaty of Waitangi and apply to your work</w:t>
      </w:r>
    </w:p>
    <w:p w14:paraId="64A506FF" w14:textId="77777777" w:rsidR="00620C9C" w:rsidRPr="008A3076" w:rsidRDefault="00620C9C" w:rsidP="00620C9C">
      <w:pPr>
        <w:numPr>
          <w:ilvl w:val="0"/>
          <w:numId w:val="12"/>
        </w:numPr>
        <w:rPr>
          <w:rFonts w:cs="Arial"/>
          <w:sz w:val="18"/>
          <w:szCs w:val="18"/>
        </w:rPr>
      </w:pPr>
      <w:r w:rsidRPr="008A3076">
        <w:rPr>
          <w:rFonts w:cs="Arial"/>
          <w:sz w:val="18"/>
          <w:szCs w:val="18"/>
        </w:rPr>
        <w:t>Understand high level operation of government</w:t>
      </w:r>
    </w:p>
    <w:p w14:paraId="2A0A442C" w14:textId="77777777" w:rsidR="00620C9C" w:rsidRPr="008A3076" w:rsidRDefault="00620C9C" w:rsidP="00620C9C">
      <w:pPr>
        <w:numPr>
          <w:ilvl w:val="0"/>
          <w:numId w:val="12"/>
        </w:numPr>
        <w:rPr>
          <w:rFonts w:cs="Arial"/>
          <w:sz w:val="18"/>
          <w:szCs w:val="18"/>
        </w:rPr>
      </w:pPr>
      <w:r w:rsidRPr="008A3076">
        <w:rPr>
          <w:rFonts w:cs="Arial"/>
          <w:sz w:val="18"/>
          <w:szCs w:val="18"/>
        </w:rPr>
        <w:t>Understand and acknowledge relationships with other government agencies</w:t>
      </w:r>
    </w:p>
    <w:p w14:paraId="66E61629" w14:textId="77777777" w:rsidR="00620C9C" w:rsidRPr="008A3076" w:rsidRDefault="00620C9C" w:rsidP="00620C9C">
      <w:pPr>
        <w:numPr>
          <w:ilvl w:val="0"/>
          <w:numId w:val="12"/>
        </w:numPr>
        <w:rPr>
          <w:rFonts w:cs="Arial"/>
          <w:sz w:val="18"/>
          <w:szCs w:val="18"/>
        </w:rPr>
      </w:pPr>
      <w:r w:rsidRPr="008A3076">
        <w:rPr>
          <w:rFonts w:cs="Arial"/>
          <w:sz w:val="18"/>
          <w:szCs w:val="18"/>
        </w:rPr>
        <w:t>Maintain awareness of the political environment</w:t>
      </w:r>
    </w:p>
    <w:p w14:paraId="23ED1C5B" w14:textId="77777777" w:rsidR="00620C9C" w:rsidRPr="008A3076" w:rsidRDefault="00620C9C" w:rsidP="00620C9C">
      <w:pPr>
        <w:numPr>
          <w:ilvl w:val="0"/>
          <w:numId w:val="12"/>
        </w:numPr>
        <w:rPr>
          <w:rFonts w:cs="Arial"/>
          <w:sz w:val="18"/>
          <w:szCs w:val="18"/>
        </w:rPr>
      </w:pPr>
      <w:r w:rsidRPr="008A3076">
        <w:rPr>
          <w:rFonts w:cs="Arial"/>
          <w:sz w:val="18"/>
          <w:szCs w:val="18"/>
        </w:rPr>
        <w:t xml:space="preserve">Consider impact of decisions on Te Puni </w:t>
      </w:r>
      <w:proofErr w:type="spellStart"/>
      <w:r w:rsidRPr="008A3076">
        <w:rPr>
          <w:rFonts w:cs="Arial"/>
          <w:sz w:val="18"/>
          <w:szCs w:val="18"/>
        </w:rPr>
        <w:t>Kōkiri’s</w:t>
      </w:r>
      <w:proofErr w:type="spellEnd"/>
      <w:r w:rsidRPr="008A3076">
        <w:rPr>
          <w:rFonts w:cs="Arial"/>
          <w:sz w:val="18"/>
          <w:szCs w:val="18"/>
        </w:rPr>
        <w:t xml:space="preserve"> stakeholders</w:t>
      </w:r>
    </w:p>
    <w:p w14:paraId="5A659364" w14:textId="77777777" w:rsidR="00620C9C" w:rsidRDefault="00620C9C" w:rsidP="00620C9C">
      <w:pPr>
        <w:pBdr>
          <w:bottom w:val="single" w:sz="4" w:space="1" w:color="auto"/>
        </w:pBdr>
        <w:spacing w:before="240" w:after="60"/>
        <w:outlineLvl w:val="6"/>
        <w:rPr>
          <w:rFonts w:cs="Arial"/>
          <w:b/>
          <w:sz w:val="18"/>
          <w:szCs w:val="18"/>
        </w:rPr>
      </w:pPr>
    </w:p>
    <w:p w14:paraId="05D45659" w14:textId="77777777" w:rsidR="00620C9C" w:rsidRPr="008A3076" w:rsidRDefault="00620C9C" w:rsidP="00620C9C">
      <w:pPr>
        <w:pBdr>
          <w:bottom w:val="single" w:sz="4" w:space="1" w:color="auto"/>
        </w:pBdr>
        <w:spacing w:before="240" w:after="60"/>
        <w:outlineLvl w:val="6"/>
        <w:rPr>
          <w:rFonts w:cs="Arial"/>
          <w:b/>
          <w:sz w:val="18"/>
          <w:szCs w:val="18"/>
        </w:rPr>
      </w:pPr>
      <w:r w:rsidRPr="008A3076">
        <w:rPr>
          <w:rFonts w:cs="Arial"/>
          <w:b/>
          <w:sz w:val="18"/>
          <w:szCs w:val="18"/>
        </w:rPr>
        <w:lastRenderedPageBreak/>
        <w:t>KEY RELATIONSHIPS</w:t>
      </w:r>
    </w:p>
    <w:p w14:paraId="3E0140D7" w14:textId="77777777" w:rsidR="00620C9C" w:rsidRPr="000F0731" w:rsidRDefault="00620C9C" w:rsidP="00620C9C">
      <w:pPr>
        <w:spacing w:before="240" w:after="60"/>
        <w:outlineLvl w:val="6"/>
        <w:rPr>
          <w:rFonts w:cs="Arial"/>
          <w:caps/>
          <w:sz w:val="18"/>
          <w:szCs w:val="18"/>
        </w:rPr>
      </w:pPr>
      <w:r w:rsidRPr="000F0731">
        <w:rPr>
          <w:rFonts w:cs="Arial"/>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620C9C" w:rsidRPr="008A3076" w14:paraId="3D3137C9" w14:textId="77777777" w:rsidTr="00143BBC">
        <w:tc>
          <w:tcPr>
            <w:tcW w:w="3510" w:type="dxa"/>
          </w:tcPr>
          <w:p w14:paraId="51214DE6" w14:textId="77777777" w:rsidR="00620C9C" w:rsidRPr="008A3076" w:rsidRDefault="00620C9C" w:rsidP="00143BBC">
            <w:pPr>
              <w:spacing w:before="240" w:after="60"/>
              <w:ind w:left="179"/>
              <w:outlineLvl w:val="6"/>
              <w:rPr>
                <w:rFonts w:cs="Arial"/>
                <w:b/>
                <w:caps/>
                <w:sz w:val="18"/>
                <w:szCs w:val="18"/>
              </w:rPr>
            </w:pPr>
            <w:r w:rsidRPr="008A3076">
              <w:rPr>
                <w:rFonts w:cs="Arial"/>
                <w:b/>
                <w:caps/>
                <w:sz w:val="18"/>
                <w:szCs w:val="18"/>
              </w:rPr>
              <w:t>Contact</w:t>
            </w:r>
          </w:p>
        </w:tc>
        <w:tc>
          <w:tcPr>
            <w:tcW w:w="6153" w:type="dxa"/>
          </w:tcPr>
          <w:p w14:paraId="05B64993" w14:textId="77777777" w:rsidR="00620C9C" w:rsidRPr="008A3076" w:rsidRDefault="00620C9C" w:rsidP="00143BBC">
            <w:pPr>
              <w:spacing w:before="240" w:after="60"/>
              <w:ind w:left="213"/>
              <w:outlineLvl w:val="6"/>
              <w:rPr>
                <w:rFonts w:cs="Arial"/>
                <w:b/>
                <w:caps/>
                <w:sz w:val="18"/>
                <w:szCs w:val="18"/>
              </w:rPr>
            </w:pPr>
            <w:r w:rsidRPr="008A3076">
              <w:rPr>
                <w:rFonts w:cs="Arial"/>
                <w:b/>
                <w:caps/>
                <w:sz w:val="18"/>
                <w:szCs w:val="18"/>
              </w:rPr>
              <w:t>Nature and Purpose of Relationship</w:t>
            </w:r>
          </w:p>
        </w:tc>
      </w:tr>
      <w:tr w:rsidR="00620C9C" w:rsidRPr="008A3076" w14:paraId="504C6D18" w14:textId="77777777" w:rsidTr="00143BBC">
        <w:tc>
          <w:tcPr>
            <w:tcW w:w="3510" w:type="dxa"/>
          </w:tcPr>
          <w:p w14:paraId="2435FA61" w14:textId="77777777" w:rsidR="00620C9C" w:rsidRPr="008A3076" w:rsidRDefault="00620C9C" w:rsidP="00143BBC">
            <w:pPr>
              <w:spacing w:before="240" w:after="60"/>
              <w:outlineLvl w:val="6"/>
              <w:rPr>
                <w:rFonts w:cs="Arial"/>
                <w:caps/>
                <w:sz w:val="18"/>
                <w:szCs w:val="18"/>
              </w:rPr>
            </w:pPr>
            <w:r w:rsidRPr="008A3076">
              <w:rPr>
                <w:rFonts w:cs="Arial"/>
                <w:sz w:val="18"/>
                <w:szCs w:val="18"/>
              </w:rPr>
              <w:t xml:space="preserve">All </w:t>
            </w:r>
            <w:r>
              <w:rPr>
                <w:rFonts w:cs="Arial"/>
                <w:sz w:val="18"/>
                <w:szCs w:val="18"/>
              </w:rPr>
              <w:t>Investment</w:t>
            </w:r>
            <w:r w:rsidRPr="008A3076">
              <w:rPr>
                <w:rFonts w:cs="Arial"/>
                <w:sz w:val="18"/>
                <w:szCs w:val="18"/>
              </w:rPr>
              <w:t xml:space="preserve"> staff</w:t>
            </w:r>
          </w:p>
        </w:tc>
        <w:tc>
          <w:tcPr>
            <w:tcW w:w="6153" w:type="dxa"/>
          </w:tcPr>
          <w:p w14:paraId="45D32558" w14:textId="77777777" w:rsidR="00620C9C" w:rsidRPr="008A3076" w:rsidRDefault="00620C9C" w:rsidP="00143BBC">
            <w:pPr>
              <w:spacing w:before="240" w:after="60"/>
              <w:outlineLvl w:val="6"/>
              <w:rPr>
                <w:rFonts w:cs="Arial"/>
                <w:caps/>
                <w:sz w:val="18"/>
                <w:szCs w:val="18"/>
              </w:rPr>
            </w:pPr>
            <w:r w:rsidRPr="008A3076">
              <w:rPr>
                <w:rFonts w:cs="Arial"/>
                <w:sz w:val="18"/>
                <w:szCs w:val="18"/>
              </w:rPr>
              <w:t>To work collaboratively within the</w:t>
            </w:r>
            <w:r>
              <w:rPr>
                <w:rFonts w:cs="Arial"/>
                <w:sz w:val="18"/>
                <w:szCs w:val="18"/>
              </w:rPr>
              <w:t xml:space="preserve"> Te Puni</w:t>
            </w:r>
            <w:r w:rsidRPr="008A3076">
              <w:rPr>
                <w:rFonts w:cs="Arial"/>
                <w:sz w:val="18"/>
                <w:szCs w:val="18"/>
              </w:rPr>
              <w:t>.</w:t>
            </w:r>
          </w:p>
        </w:tc>
      </w:tr>
      <w:tr w:rsidR="00620C9C" w:rsidRPr="008A3076" w14:paraId="38AD048A" w14:textId="77777777" w:rsidTr="00143BBC">
        <w:tc>
          <w:tcPr>
            <w:tcW w:w="3510" w:type="dxa"/>
          </w:tcPr>
          <w:p w14:paraId="1F02208A" w14:textId="77777777" w:rsidR="00620C9C" w:rsidRPr="008A3076" w:rsidRDefault="00620C9C" w:rsidP="00143BBC">
            <w:pPr>
              <w:spacing w:before="240" w:after="60"/>
              <w:outlineLvl w:val="6"/>
              <w:rPr>
                <w:rFonts w:cs="Arial"/>
                <w:sz w:val="18"/>
                <w:szCs w:val="18"/>
              </w:rPr>
            </w:pPr>
            <w:r w:rsidRPr="008A3076">
              <w:rPr>
                <w:rFonts w:cs="Arial"/>
                <w:sz w:val="18"/>
                <w:szCs w:val="18"/>
              </w:rPr>
              <w:t>National Office R</w:t>
            </w:r>
            <w:r>
              <w:rPr>
                <w:rFonts w:cs="Arial"/>
                <w:sz w:val="18"/>
                <w:szCs w:val="18"/>
              </w:rPr>
              <w:t xml:space="preserve">egional </w:t>
            </w:r>
            <w:r w:rsidRPr="008A3076">
              <w:rPr>
                <w:rFonts w:cs="Arial"/>
                <w:sz w:val="18"/>
                <w:szCs w:val="18"/>
              </w:rPr>
              <w:t>P</w:t>
            </w:r>
            <w:r>
              <w:rPr>
                <w:rFonts w:cs="Arial"/>
                <w:sz w:val="18"/>
                <w:szCs w:val="18"/>
              </w:rPr>
              <w:t>artnership</w:t>
            </w:r>
            <w:r w:rsidRPr="008A3076">
              <w:rPr>
                <w:rFonts w:cs="Arial"/>
                <w:sz w:val="18"/>
                <w:szCs w:val="18"/>
              </w:rPr>
              <w:t xml:space="preserve"> staff</w:t>
            </w:r>
          </w:p>
        </w:tc>
        <w:tc>
          <w:tcPr>
            <w:tcW w:w="6153" w:type="dxa"/>
          </w:tcPr>
          <w:p w14:paraId="2FA71A69" w14:textId="77777777" w:rsidR="00620C9C" w:rsidRPr="008A3076" w:rsidRDefault="00620C9C" w:rsidP="00143BBC">
            <w:pPr>
              <w:spacing w:before="240" w:after="60"/>
              <w:outlineLvl w:val="6"/>
              <w:rPr>
                <w:rFonts w:cs="Arial"/>
                <w:sz w:val="18"/>
                <w:szCs w:val="18"/>
              </w:rPr>
            </w:pPr>
            <w:r w:rsidRPr="008A3076">
              <w:rPr>
                <w:rFonts w:cs="Arial"/>
                <w:sz w:val="18"/>
                <w:szCs w:val="18"/>
              </w:rPr>
              <w:t xml:space="preserve">To work collaboratively in the exchange of Information </w:t>
            </w:r>
          </w:p>
        </w:tc>
      </w:tr>
      <w:tr w:rsidR="00620C9C" w:rsidRPr="008A3076" w14:paraId="6CC8DA31" w14:textId="77777777" w:rsidTr="00143BBC">
        <w:tc>
          <w:tcPr>
            <w:tcW w:w="3510" w:type="dxa"/>
          </w:tcPr>
          <w:p w14:paraId="6093E62B" w14:textId="77777777" w:rsidR="00620C9C" w:rsidRPr="008A3076" w:rsidRDefault="00620C9C" w:rsidP="00143BBC">
            <w:pPr>
              <w:spacing w:before="240" w:after="60"/>
              <w:outlineLvl w:val="6"/>
              <w:rPr>
                <w:rFonts w:cs="Arial"/>
                <w:sz w:val="18"/>
                <w:szCs w:val="18"/>
              </w:rPr>
            </w:pPr>
            <w:r w:rsidRPr="008A3076">
              <w:rPr>
                <w:rFonts w:cs="Arial"/>
                <w:sz w:val="18"/>
                <w:szCs w:val="18"/>
              </w:rPr>
              <w:t>Other Advisor</w:t>
            </w:r>
            <w:r>
              <w:rPr>
                <w:rFonts w:cs="Arial"/>
                <w:sz w:val="18"/>
                <w:szCs w:val="18"/>
              </w:rPr>
              <w:t>s</w:t>
            </w:r>
          </w:p>
        </w:tc>
        <w:tc>
          <w:tcPr>
            <w:tcW w:w="6153" w:type="dxa"/>
          </w:tcPr>
          <w:p w14:paraId="24F1D6C4" w14:textId="77777777" w:rsidR="00620C9C" w:rsidRPr="008A3076" w:rsidRDefault="00620C9C" w:rsidP="00143BBC">
            <w:pPr>
              <w:spacing w:before="240" w:after="60"/>
              <w:outlineLvl w:val="6"/>
              <w:rPr>
                <w:rFonts w:cs="Arial"/>
                <w:sz w:val="18"/>
                <w:szCs w:val="18"/>
              </w:rPr>
            </w:pPr>
            <w:r w:rsidRPr="008A3076">
              <w:rPr>
                <w:rFonts w:cs="Arial"/>
                <w:sz w:val="18"/>
                <w:szCs w:val="18"/>
              </w:rPr>
              <w:t xml:space="preserve">Network across </w:t>
            </w:r>
            <w:r>
              <w:rPr>
                <w:rFonts w:cs="Arial"/>
                <w:sz w:val="18"/>
                <w:szCs w:val="18"/>
              </w:rPr>
              <w:t>Head Office and R</w:t>
            </w:r>
            <w:r w:rsidRPr="008A3076">
              <w:rPr>
                <w:rFonts w:cs="Arial"/>
                <w:sz w:val="18"/>
                <w:szCs w:val="18"/>
              </w:rPr>
              <w:t>egions</w:t>
            </w:r>
          </w:p>
        </w:tc>
      </w:tr>
      <w:tr w:rsidR="00620C9C" w:rsidRPr="008A3076" w14:paraId="2369E8B3" w14:textId="77777777" w:rsidTr="00143BBC">
        <w:tc>
          <w:tcPr>
            <w:tcW w:w="3510" w:type="dxa"/>
          </w:tcPr>
          <w:p w14:paraId="70678475" w14:textId="77777777" w:rsidR="00620C9C" w:rsidRPr="008A3076" w:rsidRDefault="00620C9C" w:rsidP="00143BBC">
            <w:pPr>
              <w:spacing w:before="240" w:after="60"/>
              <w:outlineLvl w:val="6"/>
              <w:rPr>
                <w:rFonts w:cs="Arial"/>
                <w:sz w:val="18"/>
                <w:szCs w:val="18"/>
              </w:rPr>
            </w:pPr>
            <w:r>
              <w:rPr>
                <w:rFonts w:cs="Arial"/>
                <w:sz w:val="18"/>
                <w:szCs w:val="18"/>
              </w:rPr>
              <w:t>Te Puni Kōkiri T Puni</w:t>
            </w:r>
          </w:p>
        </w:tc>
        <w:tc>
          <w:tcPr>
            <w:tcW w:w="6153" w:type="dxa"/>
          </w:tcPr>
          <w:p w14:paraId="4E5163AE" w14:textId="77777777" w:rsidR="00620C9C" w:rsidRPr="008A3076" w:rsidRDefault="00620C9C" w:rsidP="00143BBC">
            <w:pPr>
              <w:spacing w:before="240" w:after="60"/>
              <w:outlineLvl w:val="6"/>
              <w:rPr>
                <w:rFonts w:cs="Arial"/>
                <w:sz w:val="18"/>
                <w:szCs w:val="18"/>
              </w:rPr>
            </w:pPr>
            <w:r>
              <w:rPr>
                <w:rFonts w:cs="Arial"/>
                <w:sz w:val="18"/>
                <w:szCs w:val="18"/>
              </w:rPr>
              <w:t>Maintain and enhance the relationship and collegial approach (Ohu) in any project or work undertaken</w:t>
            </w:r>
          </w:p>
        </w:tc>
      </w:tr>
    </w:tbl>
    <w:p w14:paraId="3110D061" w14:textId="77777777" w:rsidR="00620C9C" w:rsidRPr="000F0731" w:rsidRDefault="00620C9C" w:rsidP="00620C9C">
      <w:pPr>
        <w:spacing w:before="240" w:after="60"/>
        <w:outlineLvl w:val="6"/>
        <w:rPr>
          <w:rFonts w:cs="Arial"/>
          <w:caps/>
          <w:sz w:val="18"/>
          <w:szCs w:val="18"/>
        </w:rPr>
      </w:pPr>
      <w:r w:rsidRPr="000F0731">
        <w:rPr>
          <w:rFonts w:cs="Arial"/>
          <w:caps/>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620C9C" w:rsidRPr="008A3076" w14:paraId="7F9CE156" w14:textId="77777777" w:rsidTr="00143BBC">
        <w:tc>
          <w:tcPr>
            <w:tcW w:w="3510" w:type="dxa"/>
          </w:tcPr>
          <w:p w14:paraId="6D16D94D" w14:textId="77777777" w:rsidR="00620C9C" w:rsidRPr="008A3076" w:rsidRDefault="00620C9C" w:rsidP="00143BBC">
            <w:pPr>
              <w:spacing w:before="240" w:after="60"/>
              <w:ind w:left="179"/>
              <w:outlineLvl w:val="6"/>
              <w:rPr>
                <w:rFonts w:cs="Arial"/>
                <w:b/>
                <w:caps/>
                <w:sz w:val="18"/>
                <w:szCs w:val="18"/>
              </w:rPr>
            </w:pPr>
            <w:r w:rsidRPr="008A3076">
              <w:rPr>
                <w:rFonts w:cs="Arial"/>
                <w:b/>
                <w:caps/>
                <w:sz w:val="18"/>
                <w:szCs w:val="18"/>
              </w:rPr>
              <w:t>Contact</w:t>
            </w:r>
          </w:p>
        </w:tc>
        <w:tc>
          <w:tcPr>
            <w:tcW w:w="6153" w:type="dxa"/>
          </w:tcPr>
          <w:p w14:paraId="209B446E" w14:textId="77777777" w:rsidR="00620C9C" w:rsidRPr="008A3076" w:rsidRDefault="00620C9C" w:rsidP="00143BBC">
            <w:pPr>
              <w:spacing w:before="240" w:after="60"/>
              <w:ind w:left="213"/>
              <w:outlineLvl w:val="6"/>
              <w:rPr>
                <w:rFonts w:cs="Arial"/>
                <w:b/>
                <w:caps/>
                <w:sz w:val="18"/>
                <w:szCs w:val="18"/>
              </w:rPr>
            </w:pPr>
            <w:r w:rsidRPr="008A3076">
              <w:rPr>
                <w:rFonts w:cs="Arial"/>
                <w:b/>
                <w:caps/>
                <w:sz w:val="18"/>
                <w:szCs w:val="18"/>
              </w:rPr>
              <w:t>Nature and Purpose of Relationship</w:t>
            </w:r>
          </w:p>
        </w:tc>
      </w:tr>
      <w:tr w:rsidR="00620C9C" w:rsidRPr="008A3076" w14:paraId="3EEA26DA" w14:textId="77777777" w:rsidTr="00143BBC">
        <w:tc>
          <w:tcPr>
            <w:tcW w:w="3510" w:type="dxa"/>
          </w:tcPr>
          <w:p w14:paraId="407D94FB" w14:textId="77777777" w:rsidR="00620C9C" w:rsidRPr="008A3076" w:rsidRDefault="00620C9C" w:rsidP="00143BBC">
            <w:pPr>
              <w:spacing w:before="240" w:after="60"/>
              <w:outlineLvl w:val="6"/>
              <w:rPr>
                <w:rFonts w:cs="Arial"/>
                <w:caps/>
                <w:sz w:val="18"/>
                <w:szCs w:val="18"/>
              </w:rPr>
            </w:pPr>
            <w:r>
              <w:rPr>
                <w:rFonts w:cs="Arial"/>
                <w:sz w:val="18"/>
                <w:szCs w:val="18"/>
              </w:rPr>
              <w:t>Iwi Hapū and Whānau Maori</w:t>
            </w:r>
          </w:p>
        </w:tc>
        <w:tc>
          <w:tcPr>
            <w:tcW w:w="6153" w:type="dxa"/>
          </w:tcPr>
          <w:p w14:paraId="2CC93B06" w14:textId="77777777" w:rsidR="00620C9C" w:rsidRPr="008A3076" w:rsidRDefault="00620C9C" w:rsidP="00143BBC">
            <w:pPr>
              <w:spacing w:before="240" w:after="60"/>
              <w:outlineLvl w:val="6"/>
              <w:rPr>
                <w:rFonts w:cs="Arial"/>
                <w:caps/>
                <w:sz w:val="18"/>
                <w:szCs w:val="18"/>
              </w:rPr>
            </w:pPr>
            <w:r w:rsidRPr="008A3076">
              <w:rPr>
                <w:rFonts w:cs="Arial"/>
                <w:sz w:val="18"/>
                <w:szCs w:val="18"/>
              </w:rPr>
              <w:t>Information gathering, facilitate hui</w:t>
            </w:r>
          </w:p>
        </w:tc>
      </w:tr>
      <w:tr w:rsidR="00620C9C" w:rsidRPr="008A3076" w14:paraId="1B1CE899" w14:textId="77777777" w:rsidTr="00143BBC">
        <w:tc>
          <w:tcPr>
            <w:tcW w:w="3510" w:type="dxa"/>
          </w:tcPr>
          <w:p w14:paraId="37E15296" w14:textId="77777777" w:rsidR="00620C9C" w:rsidRPr="008A3076" w:rsidRDefault="00620C9C" w:rsidP="00143BBC">
            <w:pPr>
              <w:spacing w:before="240" w:after="60"/>
              <w:outlineLvl w:val="6"/>
              <w:rPr>
                <w:rFonts w:cs="Arial"/>
                <w:sz w:val="18"/>
                <w:szCs w:val="18"/>
              </w:rPr>
            </w:pPr>
            <w:r w:rsidRPr="008A3076">
              <w:rPr>
                <w:rFonts w:cs="Arial"/>
                <w:sz w:val="18"/>
                <w:szCs w:val="18"/>
              </w:rPr>
              <w:t>Government departments</w:t>
            </w:r>
          </w:p>
        </w:tc>
        <w:tc>
          <w:tcPr>
            <w:tcW w:w="6153" w:type="dxa"/>
          </w:tcPr>
          <w:p w14:paraId="5A2A12B7" w14:textId="77777777" w:rsidR="00620C9C" w:rsidRPr="008A3076" w:rsidRDefault="00620C9C" w:rsidP="00143BBC">
            <w:pPr>
              <w:spacing w:before="240" w:after="60"/>
              <w:outlineLvl w:val="6"/>
              <w:rPr>
                <w:rFonts w:cs="Arial"/>
                <w:sz w:val="18"/>
                <w:szCs w:val="18"/>
              </w:rPr>
            </w:pPr>
            <w:r w:rsidRPr="008A3076">
              <w:rPr>
                <w:rFonts w:cs="Arial"/>
                <w:sz w:val="18"/>
                <w:szCs w:val="18"/>
              </w:rPr>
              <w:t xml:space="preserve">Develop and maintaining relevant relationships </w:t>
            </w:r>
          </w:p>
        </w:tc>
      </w:tr>
      <w:tr w:rsidR="00620C9C" w:rsidRPr="008A3076" w14:paraId="18A8DEE7" w14:textId="77777777" w:rsidTr="00143BBC">
        <w:tc>
          <w:tcPr>
            <w:tcW w:w="3510" w:type="dxa"/>
          </w:tcPr>
          <w:p w14:paraId="3F14018F" w14:textId="77777777" w:rsidR="00620C9C" w:rsidRPr="008A3076" w:rsidRDefault="00620C9C" w:rsidP="00143BBC">
            <w:pPr>
              <w:spacing w:before="240" w:after="60"/>
              <w:outlineLvl w:val="6"/>
              <w:rPr>
                <w:rFonts w:cs="Arial"/>
                <w:sz w:val="18"/>
                <w:szCs w:val="18"/>
              </w:rPr>
            </w:pPr>
            <w:r w:rsidRPr="008A3076">
              <w:rPr>
                <w:rFonts w:cs="Arial"/>
                <w:sz w:val="18"/>
                <w:szCs w:val="18"/>
              </w:rPr>
              <w:t>Private sector organisations</w:t>
            </w:r>
          </w:p>
        </w:tc>
        <w:tc>
          <w:tcPr>
            <w:tcW w:w="6153" w:type="dxa"/>
          </w:tcPr>
          <w:p w14:paraId="7D8CABD4" w14:textId="77777777" w:rsidR="00620C9C" w:rsidRPr="008A3076" w:rsidRDefault="00620C9C" w:rsidP="00143BBC">
            <w:pPr>
              <w:spacing w:before="240" w:after="60"/>
              <w:outlineLvl w:val="6"/>
              <w:rPr>
                <w:rFonts w:cs="Arial"/>
                <w:sz w:val="18"/>
                <w:szCs w:val="18"/>
              </w:rPr>
            </w:pPr>
            <w:r w:rsidRPr="008A3076">
              <w:rPr>
                <w:rFonts w:cs="Arial"/>
                <w:sz w:val="18"/>
                <w:szCs w:val="18"/>
              </w:rPr>
              <w:t xml:space="preserve">Develop &amp; maintaining relevant relationships </w:t>
            </w:r>
          </w:p>
        </w:tc>
      </w:tr>
    </w:tbl>
    <w:p w14:paraId="217BF333" w14:textId="77777777" w:rsidR="00620C9C" w:rsidRPr="008A3076" w:rsidRDefault="00620C9C" w:rsidP="00620C9C">
      <w:pPr>
        <w:rPr>
          <w:rFonts w:cs="Arial"/>
          <w:sz w:val="18"/>
          <w:szCs w:val="18"/>
        </w:rPr>
      </w:pPr>
    </w:p>
    <w:p w14:paraId="2B2DB69B" w14:textId="77777777" w:rsidR="00620C9C" w:rsidRPr="008A3076" w:rsidRDefault="00620C9C" w:rsidP="00620C9C">
      <w:pPr>
        <w:pBdr>
          <w:bottom w:val="single" w:sz="4" w:space="1" w:color="auto"/>
        </w:pBdr>
        <w:spacing w:before="240" w:after="60"/>
        <w:outlineLvl w:val="6"/>
        <w:rPr>
          <w:rFonts w:cs="Arial"/>
          <w:b/>
          <w:sz w:val="18"/>
          <w:szCs w:val="18"/>
        </w:rPr>
      </w:pPr>
      <w:r w:rsidRPr="008A3076">
        <w:rPr>
          <w:rFonts w:cs="Arial"/>
          <w:b/>
          <w:sz w:val="18"/>
          <w:szCs w:val="18"/>
        </w:rPr>
        <w:t xml:space="preserve">DECISION MAKING AUTHORITY </w:t>
      </w:r>
    </w:p>
    <w:p w14:paraId="13C3324D" w14:textId="77777777" w:rsidR="00620C9C" w:rsidRPr="008A3076" w:rsidRDefault="00620C9C" w:rsidP="00620C9C">
      <w:pPr>
        <w:spacing w:before="240" w:after="60"/>
        <w:outlineLvl w:val="6"/>
        <w:rPr>
          <w:rFonts w:cs="Arial"/>
          <w:sz w:val="18"/>
          <w:szCs w:val="18"/>
        </w:rPr>
      </w:pPr>
      <w:r w:rsidRPr="008A3076">
        <w:rPr>
          <w:rFonts w:cs="Arial"/>
          <w:sz w:val="18"/>
          <w:szCs w:val="18"/>
        </w:rPr>
        <w:t>The schedule of delegated authorities detail those departmental and non-departmental decisions that this position is authorised to make.  The following summarises the key decision making aut</w:t>
      </w:r>
      <w:r>
        <w:rPr>
          <w:rFonts w:cs="Arial"/>
          <w:sz w:val="18"/>
          <w:szCs w:val="18"/>
        </w:rPr>
        <w:t>horities.</w:t>
      </w:r>
    </w:p>
    <w:p w14:paraId="426D6D38" w14:textId="77777777" w:rsidR="00620C9C" w:rsidRPr="008A3076" w:rsidRDefault="00620C9C" w:rsidP="00620C9C">
      <w:pPr>
        <w:spacing w:before="240" w:after="60"/>
        <w:outlineLvl w:val="6"/>
        <w:rPr>
          <w:rFonts w:cs="Arial"/>
          <w:b/>
          <w:caps/>
          <w:sz w:val="18"/>
          <w:szCs w:val="18"/>
        </w:rPr>
      </w:pPr>
      <w:r w:rsidRPr="008A3076">
        <w:rPr>
          <w:rFonts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620C9C" w:rsidRPr="008A3076" w14:paraId="40DF389C" w14:textId="77777777" w:rsidTr="00143BBC">
        <w:tc>
          <w:tcPr>
            <w:tcW w:w="3510" w:type="dxa"/>
            <w:shd w:val="clear" w:color="auto" w:fill="auto"/>
          </w:tcPr>
          <w:p w14:paraId="7B03CE7D" w14:textId="77777777" w:rsidR="00620C9C" w:rsidRPr="008A3076" w:rsidRDefault="00620C9C" w:rsidP="00143BBC">
            <w:pPr>
              <w:spacing w:before="240" w:after="60"/>
              <w:ind w:left="179"/>
              <w:outlineLvl w:val="6"/>
              <w:rPr>
                <w:rFonts w:cs="Arial"/>
                <w:b/>
                <w:caps/>
                <w:sz w:val="18"/>
                <w:szCs w:val="18"/>
              </w:rPr>
            </w:pPr>
            <w:r w:rsidRPr="008A3076">
              <w:rPr>
                <w:rFonts w:cs="Arial"/>
                <w:b/>
                <w:caps/>
                <w:sz w:val="18"/>
                <w:szCs w:val="18"/>
              </w:rPr>
              <w:t>Area of Delegation</w:t>
            </w:r>
          </w:p>
        </w:tc>
        <w:tc>
          <w:tcPr>
            <w:tcW w:w="6153" w:type="dxa"/>
            <w:shd w:val="clear" w:color="auto" w:fill="auto"/>
          </w:tcPr>
          <w:p w14:paraId="5C1586BF" w14:textId="77777777" w:rsidR="00620C9C" w:rsidRPr="008A3076" w:rsidRDefault="00620C9C" w:rsidP="00143BBC">
            <w:pPr>
              <w:spacing w:before="240" w:after="60"/>
              <w:ind w:left="179"/>
              <w:outlineLvl w:val="6"/>
              <w:rPr>
                <w:rFonts w:cs="Arial"/>
                <w:b/>
                <w:caps/>
                <w:sz w:val="18"/>
                <w:szCs w:val="18"/>
              </w:rPr>
            </w:pPr>
            <w:r w:rsidRPr="008A3076">
              <w:rPr>
                <w:rFonts w:cs="Arial"/>
                <w:b/>
                <w:caps/>
                <w:sz w:val="18"/>
                <w:szCs w:val="18"/>
              </w:rPr>
              <w:t>Delegated Authority</w:t>
            </w:r>
          </w:p>
        </w:tc>
      </w:tr>
      <w:tr w:rsidR="00620C9C" w:rsidRPr="008A3076" w14:paraId="554ED8A8" w14:textId="77777777" w:rsidTr="00143BBC">
        <w:tc>
          <w:tcPr>
            <w:tcW w:w="3510" w:type="dxa"/>
            <w:shd w:val="clear" w:color="auto" w:fill="auto"/>
          </w:tcPr>
          <w:p w14:paraId="4E8B8FBD" w14:textId="77777777" w:rsidR="00620C9C" w:rsidRPr="008A3076" w:rsidRDefault="00620C9C" w:rsidP="00143BBC">
            <w:pPr>
              <w:spacing w:before="240" w:after="60"/>
              <w:ind w:left="179"/>
              <w:outlineLvl w:val="6"/>
              <w:rPr>
                <w:rFonts w:cs="Arial"/>
                <w:sz w:val="18"/>
                <w:szCs w:val="18"/>
              </w:rPr>
            </w:pPr>
            <w:r w:rsidRPr="008A3076">
              <w:rPr>
                <w:rFonts w:cs="Arial"/>
                <w:sz w:val="18"/>
                <w:szCs w:val="18"/>
              </w:rPr>
              <w:t>Recruitment</w:t>
            </w:r>
          </w:p>
        </w:tc>
        <w:tc>
          <w:tcPr>
            <w:tcW w:w="6153" w:type="dxa"/>
            <w:shd w:val="clear" w:color="auto" w:fill="auto"/>
          </w:tcPr>
          <w:p w14:paraId="5B16220C" w14:textId="77777777" w:rsidR="00620C9C" w:rsidRDefault="00620C9C" w:rsidP="00143BBC">
            <w:pPr>
              <w:spacing w:before="240" w:after="60"/>
              <w:ind w:left="179"/>
              <w:outlineLvl w:val="6"/>
              <w:rPr>
                <w:rFonts w:cs="Arial"/>
                <w:caps/>
                <w:sz w:val="18"/>
                <w:szCs w:val="18"/>
              </w:rPr>
            </w:pPr>
            <w:r w:rsidRPr="00860ED1">
              <w:rPr>
                <w:rFonts w:cs="Arial"/>
                <w:caps/>
                <w:sz w:val="18"/>
                <w:szCs w:val="18"/>
              </w:rPr>
              <w:t>nil</w:t>
            </w:r>
          </w:p>
          <w:p w14:paraId="7B24FEC5" w14:textId="77777777" w:rsidR="00620C9C" w:rsidRPr="00860ED1" w:rsidRDefault="00620C9C" w:rsidP="00143BBC">
            <w:pPr>
              <w:spacing w:before="240" w:after="60"/>
              <w:outlineLvl w:val="6"/>
              <w:rPr>
                <w:rFonts w:cs="Arial"/>
                <w:caps/>
                <w:sz w:val="18"/>
                <w:szCs w:val="18"/>
              </w:rPr>
            </w:pPr>
          </w:p>
        </w:tc>
      </w:tr>
      <w:tr w:rsidR="00620C9C" w:rsidRPr="008A3076" w14:paraId="64D46B36" w14:textId="77777777" w:rsidTr="00143BBC">
        <w:tc>
          <w:tcPr>
            <w:tcW w:w="3510" w:type="dxa"/>
            <w:shd w:val="clear" w:color="auto" w:fill="auto"/>
          </w:tcPr>
          <w:p w14:paraId="4CDA8012" w14:textId="77777777" w:rsidR="00620C9C" w:rsidRPr="008A3076" w:rsidRDefault="00620C9C" w:rsidP="00143BBC">
            <w:pPr>
              <w:spacing w:before="240" w:after="60"/>
              <w:ind w:left="179"/>
              <w:outlineLvl w:val="6"/>
              <w:rPr>
                <w:rFonts w:cs="Arial"/>
                <w:sz w:val="18"/>
                <w:szCs w:val="18"/>
              </w:rPr>
            </w:pPr>
            <w:r w:rsidRPr="008A3076">
              <w:rPr>
                <w:rFonts w:cs="Arial"/>
                <w:sz w:val="18"/>
                <w:szCs w:val="18"/>
              </w:rPr>
              <w:t>Remuneration</w:t>
            </w:r>
          </w:p>
        </w:tc>
        <w:tc>
          <w:tcPr>
            <w:tcW w:w="6153" w:type="dxa"/>
            <w:shd w:val="clear" w:color="auto" w:fill="auto"/>
          </w:tcPr>
          <w:p w14:paraId="7570009D" w14:textId="77777777" w:rsidR="00620C9C" w:rsidRPr="00860ED1" w:rsidRDefault="00620C9C" w:rsidP="00143BBC">
            <w:pPr>
              <w:spacing w:before="240" w:after="60"/>
              <w:ind w:left="179"/>
              <w:outlineLvl w:val="6"/>
              <w:rPr>
                <w:rFonts w:cs="Arial"/>
                <w:caps/>
                <w:sz w:val="18"/>
                <w:szCs w:val="18"/>
              </w:rPr>
            </w:pPr>
            <w:r w:rsidRPr="00860ED1">
              <w:rPr>
                <w:rFonts w:cs="Arial"/>
                <w:caps/>
                <w:sz w:val="18"/>
                <w:szCs w:val="18"/>
              </w:rPr>
              <w:t>nil</w:t>
            </w:r>
          </w:p>
        </w:tc>
      </w:tr>
      <w:tr w:rsidR="00620C9C" w:rsidRPr="008A3076" w14:paraId="480BC5D9" w14:textId="77777777" w:rsidTr="00143BBC">
        <w:tc>
          <w:tcPr>
            <w:tcW w:w="3510" w:type="dxa"/>
            <w:shd w:val="clear" w:color="auto" w:fill="auto"/>
          </w:tcPr>
          <w:p w14:paraId="4421F146" w14:textId="77777777" w:rsidR="00620C9C" w:rsidRPr="008A3076" w:rsidRDefault="00620C9C" w:rsidP="00143BBC">
            <w:pPr>
              <w:spacing w:before="240" w:after="60"/>
              <w:ind w:left="179"/>
              <w:outlineLvl w:val="6"/>
              <w:rPr>
                <w:rFonts w:cs="Arial"/>
                <w:sz w:val="18"/>
                <w:szCs w:val="18"/>
              </w:rPr>
            </w:pPr>
            <w:r w:rsidRPr="008A3076">
              <w:rPr>
                <w:rFonts w:cs="Arial"/>
                <w:sz w:val="18"/>
                <w:szCs w:val="18"/>
              </w:rPr>
              <w:t>Development and performance</w:t>
            </w:r>
          </w:p>
        </w:tc>
        <w:tc>
          <w:tcPr>
            <w:tcW w:w="6153" w:type="dxa"/>
            <w:shd w:val="clear" w:color="auto" w:fill="auto"/>
          </w:tcPr>
          <w:p w14:paraId="6531F187" w14:textId="77777777" w:rsidR="00620C9C" w:rsidRPr="00860ED1" w:rsidRDefault="00620C9C" w:rsidP="00143BBC">
            <w:pPr>
              <w:spacing w:before="240" w:after="60"/>
              <w:ind w:left="179"/>
              <w:outlineLvl w:val="6"/>
              <w:rPr>
                <w:rFonts w:cs="Arial"/>
                <w:caps/>
                <w:sz w:val="18"/>
                <w:szCs w:val="18"/>
              </w:rPr>
            </w:pPr>
            <w:r w:rsidRPr="00860ED1">
              <w:rPr>
                <w:rFonts w:cs="Arial"/>
                <w:caps/>
                <w:sz w:val="18"/>
                <w:szCs w:val="18"/>
              </w:rPr>
              <w:t>nil</w:t>
            </w:r>
          </w:p>
        </w:tc>
      </w:tr>
      <w:tr w:rsidR="00620C9C" w:rsidRPr="008A3076" w14:paraId="093C5659" w14:textId="77777777" w:rsidTr="00143BBC">
        <w:tc>
          <w:tcPr>
            <w:tcW w:w="3510" w:type="dxa"/>
            <w:shd w:val="clear" w:color="auto" w:fill="auto"/>
          </w:tcPr>
          <w:p w14:paraId="06B1EEB3" w14:textId="77777777" w:rsidR="00620C9C" w:rsidRPr="008A3076" w:rsidRDefault="00620C9C" w:rsidP="00143BBC">
            <w:pPr>
              <w:spacing w:before="240" w:after="60"/>
              <w:ind w:left="179"/>
              <w:outlineLvl w:val="6"/>
              <w:rPr>
                <w:rFonts w:cs="Arial"/>
                <w:sz w:val="18"/>
                <w:szCs w:val="18"/>
              </w:rPr>
            </w:pPr>
            <w:r w:rsidRPr="008A3076">
              <w:rPr>
                <w:rFonts w:cs="Arial"/>
                <w:sz w:val="18"/>
                <w:szCs w:val="18"/>
              </w:rPr>
              <w:t>Ending employment</w:t>
            </w:r>
          </w:p>
        </w:tc>
        <w:tc>
          <w:tcPr>
            <w:tcW w:w="6153" w:type="dxa"/>
            <w:shd w:val="clear" w:color="auto" w:fill="auto"/>
          </w:tcPr>
          <w:p w14:paraId="731F0CD6" w14:textId="77777777" w:rsidR="00620C9C" w:rsidRPr="00860ED1" w:rsidRDefault="00620C9C" w:rsidP="00143BBC">
            <w:pPr>
              <w:spacing w:before="240" w:after="60"/>
              <w:ind w:left="179"/>
              <w:outlineLvl w:val="6"/>
              <w:rPr>
                <w:rFonts w:cs="Arial"/>
                <w:caps/>
                <w:sz w:val="18"/>
                <w:szCs w:val="18"/>
              </w:rPr>
            </w:pPr>
            <w:r w:rsidRPr="00860ED1">
              <w:rPr>
                <w:rFonts w:cs="Arial"/>
                <w:caps/>
                <w:sz w:val="18"/>
                <w:szCs w:val="18"/>
              </w:rPr>
              <w:t>nil</w:t>
            </w:r>
          </w:p>
        </w:tc>
      </w:tr>
    </w:tbl>
    <w:p w14:paraId="6AC93752" w14:textId="77777777" w:rsidR="00620C9C" w:rsidRDefault="00620C9C" w:rsidP="00620C9C">
      <w:pPr>
        <w:spacing w:before="240" w:after="60"/>
        <w:outlineLvl w:val="6"/>
        <w:rPr>
          <w:rFonts w:cs="Arial"/>
          <w:b/>
          <w:caps/>
          <w:sz w:val="18"/>
          <w:szCs w:val="18"/>
        </w:rPr>
      </w:pPr>
    </w:p>
    <w:p w14:paraId="445C3E53" w14:textId="77777777" w:rsidR="00620C9C" w:rsidRPr="008A3076" w:rsidRDefault="00620C9C" w:rsidP="00620C9C">
      <w:pPr>
        <w:spacing w:before="240" w:after="60"/>
        <w:outlineLvl w:val="6"/>
        <w:rPr>
          <w:rFonts w:cs="Arial"/>
          <w:b/>
          <w:caps/>
          <w:sz w:val="18"/>
          <w:szCs w:val="18"/>
        </w:rPr>
      </w:pPr>
      <w:r w:rsidRPr="008A3076">
        <w:rPr>
          <w:rFonts w:cs="Arial"/>
          <w:b/>
          <w:caps/>
          <w:sz w:val="18"/>
          <w:szCs w:val="18"/>
        </w:rPr>
        <w:t>Financial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620C9C" w:rsidRPr="008A3076" w14:paraId="3E3FF64C" w14:textId="77777777" w:rsidTr="00143BBC">
        <w:tc>
          <w:tcPr>
            <w:tcW w:w="3510" w:type="dxa"/>
            <w:shd w:val="clear" w:color="auto" w:fill="auto"/>
          </w:tcPr>
          <w:p w14:paraId="21CFC19B" w14:textId="77777777" w:rsidR="00620C9C" w:rsidRPr="007738CA" w:rsidRDefault="00620C9C" w:rsidP="00143BBC">
            <w:pPr>
              <w:spacing w:before="240" w:after="60"/>
              <w:ind w:left="179"/>
              <w:outlineLvl w:val="6"/>
              <w:rPr>
                <w:rFonts w:cs="Arial"/>
                <w:caps/>
                <w:sz w:val="18"/>
                <w:szCs w:val="18"/>
              </w:rPr>
            </w:pPr>
            <w:r>
              <w:rPr>
                <w:rFonts w:cs="Arial"/>
                <w:sz w:val="18"/>
                <w:szCs w:val="18"/>
              </w:rPr>
              <w:t>D</w:t>
            </w:r>
            <w:r w:rsidRPr="007738CA">
              <w:rPr>
                <w:rFonts w:cs="Arial"/>
                <w:sz w:val="18"/>
                <w:szCs w:val="18"/>
              </w:rPr>
              <w:t>elegation</w:t>
            </w:r>
            <w:r>
              <w:rPr>
                <w:rFonts w:cs="Arial"/>
                <w:sz w:val="18"/>
                <w:szCs w:val="18"/>
              </w:rPr>
              <w:t xml:space="preserve"> Level</w:t>
            </w:r>
          </w:p>
        </w:tc>
        <w:tc>
          <w:tcPr>
            <w:tcW w:w="6153" w:type="dxa"/>
            <w:shd w:val="clear" w:color="auto" w:fill="auto"/>
          </w:tcPr>
          <w:p w14:paraId="3A432DC7" w14:textId="77777777" w:rsidR="00620C9C" w:rsidRPr="00860ED1" w:rsidRDefault="00620C9C" w:rsidP="00143BBC">
            <w:pPr>
              <w:spacing w:before="240" w:after="60"/>
              <w:ind w:left="179"/>
              <w:outlineLvl w:val="6"/>
              <w:rPr>
                <w:rFonts w:cs="Arial"/>
                <w:caps/>
                <w:sz w:val="18"/>
                <w:szCs w:val="18"/>
              </w:rPr>
            </w:pPr>
            <w:r w:rsidRPr="00860ED1">
              <w:rPr>
                <w:rFonts w:cs="Arial"/>
                <w:sz w:val="18"/>
                <w:szCs w:val="18"/>
              </w:rPr>
              <w:t>NIL</w:t>
            </w:r>
          </w:p>
        </w:tc>
      </w:tr>
      <w:tr w:rsidR="00620C9C" w:rsidRPr="008A3076" w14:paraId="576FDD1E" w14:textId="77777777" w:rsidTr="00143BBC">
        <w:tc>
          <w:tcPr>
            <w:tcW w:w="3510" w:type="dxa"/>
            <w:shd w:val="clear" w:color="auto" w:fill="auto"/>
          </w:tcPr>
          <w:p w14:paraId="36D894A1" w14:textId="77777777" w:rsidR="00620C9C" w:rsidRPr="008A3076" w:rsidRDefault="00620C9C" w:rsidP="00143BBC">
            <w:pPr>
              <w:spacing w:before="240" w:after="60"/>
              <w:ind w:left="179"/>
              <w:outlineLvl w:val="6"/>
              <w:rPr>
                <w:rFonts w:cs="Arial"/>
                <w:sz w:val="18"/>
                <w:szCs w:val="18"/>
              </w:rPr>
            </w:pPr>
            <w:r>
              <w:rPr>
                <w:rFonts w:cs="Arial"/>
                <w:sz w:val="18"/>
                <w:szCs w:val="18"/>
              </w:rPr>
              <w:t>Maximum E</w:t>
            </w:r>
            <w:r w:rsidRPr="008A3076">
              <w:rPr>
                <w:rFonts w:cs="Arial"/>
                <w:sz w:val="18"/>
                <w:szCs w:val="18"/>
              </w:rPr>
              <w:t>xpenditure</w:t>
            </w:r>
            <w:r>
              <w:rPr>
                <w:rFonts w:cs="Arial"/>
                <w:sz w:val="18"/>
                <w:szCs w:val="18"/>
              </w:rPr>
              <w:t xml:space="preserve"> Limit</w:t>
            </w:r>
          </w:p>
        </w:tc>
        <w:tc>
          <w:tcPr>
            <w:tcW w:w="6153" w:type="dxa"/>
            <w:shd w:val="clear" w:color="auto" w:fill="auto"/>
          </w:tcPr>
          <w:p w14:paraId="2DCAC838" w14:textId="77777777" w:rsidR="00620C9C" w:rsidRPr="00860ED1" w:rsidRDefault="00620C9C" w:rsidP="00143BBC">
            <w:pPr>
              <w:spacing w:before="240" w:after="60"/>
              <w:ind w:left="179"/>
              <w:outlineLvl w:val="6"/>
              <w:rPr>
                <w:rFonts w:cs="Arial"/>
                <w:sz w:val="18"/>
                <w:szCs w:val="18"/>
              </w:rPr>
            </w:pPr>
            <w:r w:rsidRPr="00860ED1">
              <w:rPr>
                <w:rFonts w:cs="Arial"/>
                <w:sz w:val="18"/>
                <w:szCs w:val="18"/>
              </w:rPr>
              <w:t>NIL</w:t>
            </w:r>
          </w:p>
        </w:tc>
      </w:tr>
    </w:tbl>
    <w:p w14:paraId="79829A64" w14:textId="77777777" w:rsidR="00620C9C" w:rsidRPr="0049331B" w:rsidRDefault="00620C9C" w:rsidP="00620C9C">
      <w:pPr>
        <w:rPr>
          <w:rFonts w:cs="Arial"/>
          <w:sz w:val="18"/>
          <w:szCs w:val="18"/>
        </w:rPr>
      </w:pPr>
    </w:p>
    <w:p w14:paraId="2269EE02" w14:textId="77777777" w:rsidR="00620C9C" w:rsidRPr="0049331B" w:rsidRDefault="00620C9C" w:rsidP="00620C9C">
      <w:pPr>
        <w:rPr>
          <w:rFonts w:cs="Arial"/>
          <w:sz w:val="18"/>
          <w:szCs w:val="18"/>
        </w:rPr>
      </w:pPr>
    </w:p>
    <w:sectPr w:rsidR="00620C9C" w:rsidRPr="0049331B"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DD491" w14:textId="77777777" w:rsidR="001B2550" w:rsidRDefault="001B2550" w:rsidP="00774E31">
      <w:r>
        <w:separator/>
      </w:r>
    </w:p>
  </w:endnote>
  <w:endnote w:type="continuationSeparator" w:id="0">
    <w:p w14:paraId="5BD1DBF8" w14:textId="77777777" w:rsidR="001B2550" w:rsidRDefault="001B2550"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D2EB0" w14:textId="77777777"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C89FC" w14:textId="77777777" w:rsidR="001B2550" w:rsidRDefault="001B2550" w:rsidP="00774E31">
      <w:r>
        <w:separator/>
      </w:r>
    </w:p>
  </w:footnote>
  <w:footnote w:type="continuationSeparator" w:id="0">
    <w:p w14:paraId="279AF2D7" w14:textId="77777777" w:rsidR="001B2550" w:rsidRDefault="001B2550"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45F5" w14:textId="77777777" w:rsidR="00774E31" w:rsidRDefault="007420D0" w:rsidP="007420D0">
    <w:pPr>
      <w:pStyle w:val="Header"/>
      <w:tabs>
        <w:tab w:val="clear" w:pos="4680"/>
        <w:tab w:val="clear" w:pos="9360"/>
        <w:tab w:val="left" w:pos="1615"/>
        <w:tab w:val="left" w:pos="4200"/>
      </w:tabs>
    </w:pPr>
    <w:r>
      <w:rPr>
        <w:noProof/>
        <w:lang w:val="mi-NZ" w:eastAsia="mi-NZ"/>
      </w:rPr>
      <w:drawing>
        <wp:inline distT="0" distB="0" distL="0" distR="0" wp14:anchorId="07091F7D" wp14:editId="0409BC7E">
          <wp:extent cx="6116955" cy="7696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785"/>
    <w:multiLevelType w:val="hybridMultilevel"/>
    <w:tmpl w:val="95E862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D61686D"/>
    <w:multiLevelType w:val="hybridMultilevel"/>
    <w:tmpl w:val="EA0A1E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9E631F9"/>
    <w:multiLevelType w:val="hybridMultilevel"/>
    <w:tmpl w:val="B246BB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86438"/>
    <w:multiLevelType w:val="hybridMultilevel"/>
    <w:tmpl w:val="225A32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AE3299A"/>
    <w:multiLevelType w:val="hybridMultilevel"/>
    <w:tmpl w:val="69DA37B6"/>
    <w:lvl w:ilvl="0" w:tplc="FFFFFFFF">
      <w:start w:val="1"/>
      <w:numFmt w:val="bullet"/>
      <w:pStyle w:val="HR-BulletLis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F47D39"/>
    <w:multiLevelType w:val="hybridMultilevel"/>
    <w:tmpl w:val="8ADE0B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00A0683"/>
    <w:multiLevelType w:val="hybridMultilevel"/>
    <w:tmpl w:val="189806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1FB749B"/>
    <w:multiLevelType w:val="hybridMultilevel"/>
    <w:tmpl w:val="22D0E8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2934112"/>
    <w:multiLevelType w:val="hybridMultilevel"/>
    <w:tmpl w:val="0A7EBE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57D6C2D"/>
    <w:multiLevelType w:val="multilevel"/>
    <w:tmpl w:val="8A623964"/>
    <w:lvl w:ilvl="0">
      <w:start w:val="1"/>
      <w:numFmt w:val="bullet"/>
      <w:pStyle w:val="TSBullet1"/>
      <w:lvlText w:val=""/>
      <w:lvlJc w:val="left"/>
      <w:pPr>
        <w:tabs>
          <w:tab w:val="num" w:pos="215"/>
        </w:tabs>
        <w:ind w:left="215" w:hanging="215"/>
      </w:pPr>
      <w:rPr>
        <w:rFonts w:ascii="Symbol" w:hAnsi="Symbol" w:hint="default"/>
        <w:color w:val="auto"/>
      </w:rPr>
    </w:lvl>
    <w:lvl w:ilvl="1">
      <w:start w:val="1"/>
      <w:numFmt w:val="bullet"/>
      <w:pStyle w:val="TSBullet2"/>
      <w:lvlText w:val="-"/>
      <w:lvlJc w:val="left"/>
      <w:pPr>
        <w:tabs>
          <w:tab w:val="num" w:pos="425"/>
        </w:tabs>
        <w:ind w:left="425" w:hanging="210"/>
      </w:pPr>
      <w:rPr>
        <w:rFonts w:ascii="Courier New" w:hAnsi="Courier New" w:hint="default"/>
      </w:rPr>
    </w:lvl>
    <w:lvl w:ilvl="2">
      <w:start w:val="1"/>
      <w:numFmt w:val="bullet"/>
      <w:pStyle w:val="TSBullet3"/>
      <w:lvlText w:val=""/>
      <w:lvlJc w:val="left"/>
      <w:pPr>
        <w:tabs>
          <w:tab w:val="num" w:pos="641"/>
        </w:tabs>
        <w:ind w:left="641" w:hanging="216"/>
      </w:pPr>
      <w:rPr>
        <w:rFonts w:ascii="Wingdings" w:hAnsi="Wingdings" w:hint="default"/>
      </w:rPr>
    </w:lvl>
    <w:lvl w:ilvl="3">
      <w:start w:val="1"/>
      <w:numFmt w:val="none"/>
      <w:suff w:val="nothing"/>
      <w:lvlText w:val=""/>
      <w:lvlJc w:val="left"/>
      <w:pPr>
        <w:ind w:left="641" w:firstLine="0"/>
      </w:pPr>
      <w:rPr>
        <w:rFonts w:hint="default"/>
      </w:rPr>
    </w:lvl>
    <w:lvl w:ilvl="4">
      <w:start w:val="1"/>
      <w:numFmt w:val="none"/>
      <w:suff w:val="nothing"/>
      <w:lvlText w:val=""/>
      <w:lvlJc w:val="left"/>
      <w:pPr>
        <w:ind w:left="641" w:firstLine="0"/>
      </w:pPr>
      <w:rPr>
        <w:rFonts w:hint="default"/>
      </w:rPr>
    </w:lvl>
    <w:lvl w:ilvl="5">
      <w:start w:val="1"/>
      <w:numFmt w:val="none"/>
      <w:suff w:val="nothing"/>
      <w:lvlText w:val=""/>
      <w:lvlJc w:val="left"/>
      <w:pPr>
        <w:ind w:left="641"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73A0CF1"/>
    <w:multiLevelType w:val="hybridMultilevel"/>
    <w:tmpl w:val="41C47C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D1E011B"/>
    <w:multiLevelType w:val="multilevel"/>
    <w:tmpl w:val="CD7CB5F0"/>
    <w:lvl w:ilvl="0">
      <w:start w:val="1"/>
      <w:numFmt w:val="bullet"/>
      <w:pStyle w:val="USBullet1"/>
      <w:lvlText w:val=""/>
      <w:lvlJc w:val="left"/>
      <w:pPr>
        <w:tabs>
          <w:tab w:val="num" w:pos="1145"/>
        </w:tabs>
        <w:ind w:left="1145" w:hanging="425"/>
      </w:pPr>
      <w:rPr>
        <w:rFonts w:ascii="Symbol" w:hAnsi="Symbol" w:hint="default"/>
        <w:color w:val="auto"/>
      </w:rPr>
    </w:lvl>
    <w:lvl w:ilvl="1">
      <w:start w:val="1"/>
      <w:numFmt w:val="bullet"/>
      <w:pStyle w:val="USBullet2"/>
      <w:lvlText w:val="-"/>
      <w:lvlJc w:val="left"/>
      <w:pPr>
        <w:tabs>
          <w:tab w:val="num" w:pos="1571"/>
        </w:tabs>
        <w:ind w:left="1571" w:hanging="426"/>
      </w:pPr>
      <w:rPr>
        <w:rFonts w:ascii="Courier New" w:hAnsi="Courier New" w:cs="Times New Roman" w:hint="default"/>
      </w:rPr>
    </w:lvl>
    <w:lvl w:ilvl="2">
      <w:start w:val="1"/>
      <w:numFmt w:val="bullet"/>
      <w:pStyle w:val="USBullet3"/>
      <w:lvlText w:val=""/>
      <w:lvlJc w:val="left"/>
      <w:pPr>
        <w:tabs>
          <w:tab w:val="num" w:pos="1996"/>
        </w:tabs>
        <w:ind w:left="1996" w:hanging="425"/>
      </w:pPr>
      <w:rPr>
        <w:rFonts w:ascii="Wingdings" w:hAnsi="Wingdings" w:hint="default"/>
      </w:rPr>
    </w:lvl>
    <w:lvl w:ilvl="3">
      <w:start w:val="1"/>
      <w:numFmt w:val="none"/>
      <w:suff w:val="nothing"/>
      <w:lvlText w:val=""/>
      <w:lvlJc w:val="left"/>
      <w:pPr>
        <w:ind w:left="1996" w:firstLine="0"/>
      </w:p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2" w15:restartNumberingAfterBreak="0">
    <w:nsid w:val="62D26FE1"/>
    <w:multiLevelType w:val="hybridMultilevel"/>
    <w:tmpl w:val="C324B1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EB9070B"/>
    <w:multiLevelType w:val="hybridMultilevel"/>
    <w:tmpl w:val="DAE081A0"/>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E75E8A"/>
    <w:multiLevelType w:val="hybridMultilevel"/>
    <w:tmpl w:val="17A802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3EA2997"/>
    <w:multiLevelType w:val="hybridMultilevel"/>
    <w:tmpl w:val="A36604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6C0723C"/>
    <w:multiLevelType w:val="hybridMultilevel"/>
    <w:tmpl w:val="D2522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9"/>
  </w:num>
  <w:num w:numId="4">
    <w:abstractNumId w:val="11"/>
    <w:lvlOverride w:ilvl="0"/>
    <w:lvlOverride w:ilvl="1"/>
    <w:lvlOverride w:ilvl="2"/>
    <w:lvlOverride w:ilvl="3">
      <w:startOverride w:val="1"/>
    </w:lvlOverride>
    <w:lvlOverride w:ilvl="4"/>
    <w:lvlOverride w:ilvl="5"/>
    <w:lvlOverride w:ilvl="6"/>
    <w:lvlOverride w:ilvl="7"/>
    <w:lvlOverride w:ilvl="8"/>
  </w:num>
  <w:num w:numId="5">
    <w:abstractNumId w:val="13"/>
  </w:num>
  <w:num w:numId="6">
    <w:abstractNumId w:val="2"/>
  </w:num>
  <w:num w:numId="7">
    <w:abstractNumId w:val="6"/>
  </w:num>
  <w:num w:numId="8">
    <w:abstractNumId w:val="1"/>
  </w:num>
  <w:num w:numId="9">
    <w:abstractNumId w:val="10"/>
  </w:num>
  <w:num w:numId="10">
    <w:abstractNumId w:val="12"/>
  </w:num>
  <w:num w:numId="11">
    <w:abstractNumId w:val="7"/>
  </w:num>
  <w:num w:numId="12">
    <w:abstractNumId w:val="15"/>
  </w:num>
  <w:num w:numId="13">
    <w:abstractNumId w:val="14"/>
  </w:num>
  <w:num w:numId="14">
    <w:abstractNumId w:val="16"/>
  </w:num>
  <w:num w:numId="15">
    <w:abstractNumId w:val="3"/>
  </w:num>
  <w:num w:numId="16">
    <w:abstractNumId w:val="5"/>
  </w:num>
  <w:num w:numId="17">
    <w:abstractNumId w:val="8"/>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80E82"/>
    <w:rsid w:val="001A0B08"/>
    <w:rsid w:val="001B2550"/>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560DF"/>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D5A22"/>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92655"/>
    <w:rsid w:val="005A195A"/>
    <w:rsid w:val="005A519E"/>
    <w:rsid w:val="005B44C3"/>
    <w:rsid w:val="005B6181"/>
    <w:rsid w:val="005D0F53"/>
    <w:rsid w:val="005D7EEF"/>
    <w:rsid w:val="005E0BCF"/>
    <w:rsid w:val="005F3BF7"/>
    <w:rsid w:val="00603273"/>
    <w:rsid w:val="00611706"/>
    <w:rsid w:val="00614F24"/>
    <w:rsid w:val="00615049"/>
    <w:rsid w:val="00615B63"/>
    <w:rsid w:val="00620C9C"/>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9751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67DFE"/>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565"/>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EF5AF5"/>
    <w:rsid w:val="00F04AAE"/>
    <w:rsid w:val="00F10268"/>
    <w:rsid w:val="00F11EEE"/>
    <w:rsid w:val="00F3135F"/>
    <w:rsid w:val="00F46CA8"/>
    <w:rsid w:val="00F61908"/>
    <w:rsid w:val="00F744C7"/>
    <w:rsid w:val="00F908CC"/>
    <w:rsid w:val="00F90DF1"/>
    <w:rsid w:val="00F95802"/>
    <w:rsid w:val="00FE0EC3"/>
    <w:rsid w:val="00FE5D99"/>
    <w:rsid w:val="00FF1883"/>
    <w:rsid w:val="00FF230F"/>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0E56A2"/>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5A22"/>
    <w:pPr>
      <w:keepNext/>
      <w:spacing w:before="240" w:after="60"/>
      <w:outlineLvl w:val="2"/>
    </w:pPr>
    <w:rPr>
      <w:rFonts w:ascii="Cambria" w:hAnsi="Cambria"/>
      <w:b/>
      <w:bCs/>
      <w:sz w:val="26"/>
      <w:szCs w:val="26"/>
      <w:lang w:val="en-AU"/>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nhideWhenUsed/>
    <w:rsid w:val="00774E31"/>
    <w:pPr>
      <w:tabs>
        <w:tab w:val="center" w:pos="4680"/>
        <w:tab w:val="right" w:pos="9360"/>
      </w:tabs>
    </w:pPr>
  </w:style>
  <w:style w:type="character" w:customStyle="1" w:styleId="HeaderChar">
    <w:name w:val="Header Char"/>
    <w:basedOn w:val="DefaultParagraphFont"/>
    <w:link w:val="Header"/>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D5A22"/>
    <w:rPr>
      <w:rFonts w:ascii="Cambria" w:hAnsi="Cambria"/>
      <w:b/>
      <w:bCs/>
      <w:sz w:val="26"/>
      <w:szCs w:val="26"/>
      <w:lang w:val="en-AU" w:eastAsia="en-US"/>
    </w:rPr>
  </w:style>
  <w:style w:type="paragraph" w:customStyle="1" w:styleId="bulletCharCharCharCharChar">
    <w:name w:val="bullet Char Char Char Char Char"/>
    <w:basedOn w:val="Normal"/>
    <w:link w:val="bulletCharCharCharCharCharChar"/>
    <w:rsid w:val="002D5A22"/>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
    <w:name w:val="bullet Char Char Char Char Char Char"/>
    <w:link w:val="bulletCharCharCharCharChar"/>
    <w:rsid w:val="002D5A22"/>
    <w:rPr>
      <w:rFonts w:eastAsia="Times"/>
      <w:sz w:val="24"/>
      <w:szCs w:val="24"/>
      <w:lang w:eastAsia="en-AU"/>
    </w:rPr>
  </w:style>
  <w:style w:type="paragraph" w:customStyle="1" w:styleId="HR-BulletList">
    <w:name w:val="HR-Bullet List"/>
    <w:basedOn w:val="Normal"/>
    <w:rsid w:val="002D5A22"/>
    <w:pPr>
      <w:numPr>
        <w:numId w:val="2"/>
      </w:numPr>
      <w:spacing w:before="120" w:after="60" w:line="240" w:lineRule="exact"/>
      <w:jc w:val="both"/>
    </w:pPr>
    <w:rPr>
      <w:rFonts w:eastAsia="Times"/>
      <w:sz w:val="19"/>
      <w:szCs w:val="20"/>
      <w:lang w:eastAsia="en-NZ"/>
    </w:rPr>
  </w:style>
  <w:style w:type="paragraph" w:styleId="BodyText">
    <w:name w:val="Body Text"/>
    <w:basedOn w:val="Normal"/>
    <w:next w:val="Normal"/>
    <w:link w:val="BodyTextChar"/>
    <w:rsid w:val="002D5A22"/>
    <w:pPr>
      <w:spacing w:before="120" w:line="240" w:lineRule="exact"/>
    </w:pPr>
    <w:rPr>
      <w:sz w:val="19"/>
      <w:szCs w:val="20"/>
      <w:lang w:val="en-GB" w:eastAsia="en-AU"/>
    </w:rPr>
  </w:style>
  <w:style w:type="character" w:customStyle="1" w:styleId="BodyTextChar">
    <w:name w:val="Body Text Char"/>
    <w:basedOn w:val="DefaultParagraphFont"/>
    <w:link w:val="BodyText"/>
    <w:rsid w:val="002D5A22"/>
    <w:rPr>
      <w:rFonts w:ascii="Arial" w:hAnsi="Arial"/>
      <w:sz w:val="19"/>
      <w:lang w:val="en-GB" w:eastAsia="en-AU"/>
    </w:rPr>
  </w:style>
  <w:style w:type="paragraph" w:customStyle="1" w:styleId="Default">
    <w:name w:val="Default"/>
    <w:rsid w:val="002D5A22"/>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2D5A22"/>
    <w:pPr>
      <w:ind w:left="720"/>
      <w:contextualSpacing/>
    </w:pPr>
    <w:rPr>
      <w:rFonts w:ascii="Times New Roman" w:eastAsia="Times" w:hAnsi="Times New Roman"/>
      <w:sz w:val="24"/>
      <w:szCs w:val="20"/>
      <w:lang w:val="en-AU"/>
    </w:rPr>
  </w:style>
  <w:style w:type="character" w:customStyle="1" w:styleId="ListParagraphChar">
    <w:name w:val="List Paragraph Char"/>
    <w:link w:val="ListParagraph"/>
    <w:uiPriority w:val="34"/>
    <w:locked/>
    <w:rsid w:val="002D5A22"/>
    <w:rPr>
      <w:rFonts w:eastAsia="Times"/>
      <w:sz w:val="24"/>
      <w:lang w:val="en-AU" w:eastAsia="en-US"/>
    </w:rPr>
  </w:style>
  <w:style w:type="character" w:customStyle="1" w:styleId="bulletCharCharCharCharCharCharChar">
    <w:name w:val="bullet Char Char Char Char Char Char Char"/>
    <w:rsid w:val="00592655"/>
    <w:rPr>
      <w:rFonts w:eastAsia="Times"/>
      <w:sz w:val="24"/>
      <w:szCs w:val="24"/>
      <w:lang w:val="en-NZ" w:eastAsia="en-AU" w:bidi="ar-SA"/>
    </w:rPr>
  </w:style>
  <w:style w:type="paragraph" w:customStyle="1" w:styleId="TSBullet1">
    <w:name w:val="TS Bullet 1"/>
    <w:basedOn w:val="Normal"/>
    <w:uiPriority w:val="9"/>
    <w:rsid w:val="00592655"/>
    <w:pPr>
      <w:numPr>
        <w:numId w:val="3"/>
      </w:numPr>
      <w:spacing w:before="57" w:after="57" w:line="190" w:lineRule="atLeast"/>
      <w:ind w:right="227"/>
    </w:pPr>
    <w:rPr>
      <w:rFonts w:eastAsia="Arial"/>
      <w:sz w:val="16"/>
      <w:szCs w:val="22"/>
    </w:rPr>
  </w:style>
  <w:style w:type="paragraph" w:customStyle="1" w:styleId="TSBullet2">
    <w:name w:val="TS Bullet 2"/>
    <w:basedOn w:val="Normal"/>
    <w:uiPriority w:val="9"/>
    <w:rsid w:val="00592655"/>
    <w:pPr>
      <w:numPr>
        <w:ilvl w:val="1"/>
        <w:numId w:val="3"/>
      </w:numPr>
      <w:spacing w:before="57" w:after="57" w:line="190" w:lineRule="atLeast"/>
      <w:ind w:right="227"/>
    </w:pPr>
    <w:rPr>
      <w:rFonts w:eastAsia="Arial"/>
      <w:sz w:val="16"/>
      <w:szCs w:val="22"/>
    </w:rPr>
  </w:style>
  <w:style w:type="paragraph" w:customStyle="1" w:styleId="TSBullet3">
    <w:name w:val="TS Bullet 3"/>
    <w:basedOn w:val="Normal"/>
    <w:uiPriority w:val="9"/>
    <w:rsid w:val="00592655"/>
    <w:pPr>
      <w:numPr>
        <w:ilvl w:val="2"/>
        <w:numId w:val="3"/>
      </w:numPr>
      <w:spacing w:before="57" w:after="57" w:line="190" w:lineRule="atLeast"/>
      <w:ind w:right="227"/>
    </w:pPr>
    <w:rPr>
      <w:rFonts w:eastAsia="Arial"/>
      <w:sz w:val="16"/>
      <w:szCs w:val="22"/>
    </w:rPr>
  </w:style>
  <w:style w:type="paragraph" w:customStyle="1" w:styleId="USBullet1">
    <w:name w:val="US Bullet 1"/>
    <w:basedOn w:val="Normal"/>
    <w:uiPriority w:val="5"/>
    <w:rsid w:val="00592655"/>
    <w:pPr>
      <w:numPr>
        <w:numId w:val="4"/>
      </w:numPr>
      <w:tabs>
        <w:tab w:val="clear" w:pos="1145"/>
        <w:tab w:val="num" w:pos="360"/>
      </w:tabs>
      <w:spacing w:after="113" w:line="260" w:lineRule="atLeast"/>
      <w:ind w:left="360" w:hanging="360"/>
    </w:pPr>
    <w:rPr>
      <w:rFonts w:eastAsia="Calibri" w:cs="Arial"/>
      <w:sz w:val="20"/>
      <w:szCs w:val="20"/>
    </w:rPr>
  </w:style>
  <w:style w:type="paragraph" w:customStyle="1" w:styleId="USBullet2">
    <w:name w:val="US Bullet 2"/>
    <w:basedOn w:val="Normal"/>
    <w:uiPriority w:val="5"/>
    <w:rsid w:val="00592655"/>
    <w:pPr>
      <w:numPr>
        <w:ilvl w:val="1"/>
        <w:numId w:val="4"/>
      </w:numPr>
      <w:tabs>
        <w:tab w:val="clear" w:pos="1571"/>
        <w:tab w:val="num" w:pos="1440"/>
      </w:tabs>
      <w:spacing w:after="113" w:line="260" w:lineRule="atLeast"/>
      <w:ind w:left="1440" w:hanging="360"/>
    </w:pPr>
    <w:rPr>
      <w:rFonts w:eastAsia="Calibri" w:cs="Arial"/>
      <w:sz w:val="20"/>
      <w:szCs w:val="20"/>
    </w:rPr>
  </w:style>
  <w:style w:type="paragraph" w:customStyle="1" w:styleId="USBullet3">
    <w:name w:val="US Bullet 3"/>
    <w:basedOn w:val="Normal"/>
    <w:uiPriority w:val="5"/>
    <w:rsid w:val="00592655"/>
    <w:pPr>
      <w:numPr>
        <w:ilvl w:val="2"/>
        <w:numId w:val="4"/>
      </w:numPr>
      <w:tabs>
        <w:tab w:val="clear" w:pos="1996"/>
        <w:tab w:val="num" w:pos="2160"/>
      </w:tabs>
      <w:spacing w:after="113" w:line="260" w:lineRule="atLeast"/>
      <w:ind w:left="2160" w:hanging="360"/>
    </w:pPr>
    <w:rPr>
      <w:rFonts w:eastAsia="Calibri" w:cs="Arial"/>
      <w:sz w:val="20"/>
      <w:szCs w:val="20"/>
    </w:rPr>
  </w:style>
  <w:style w:type="paragraph" w:customStyle="1" w:styleId="USBodyText">
    <w:name w:val="US Body Text"/>
    <w:basedOn w:val="Normal"/>
    <w:rsid w:val="00592655"/>
    <w:pPr>
      <w:spacing w:before="113" w:after="113" w:line="260" w:lineRule="atLeast"/>
    </w:pPr>
    <w:rPr>
      <w:rFonts w:eastAsia="Arial"/>
      <w:sz w:val="20"/>
      <w:szCs w:val="22"/>
    </w:rPr>
  </w:style>
  <w:style w:type="paragraph" w:customStyle="1" w:styleId="bulletChar">
    <w:name w:val="bullet Char"/>
    <w:basedOn w:val="Normal"/>
    <w:link w:val="bulletCharChar1"/>
    <w:rsid w:val="00620C9C"/>
    <w:pPr>
      <w:numPr>
        <w:numId w:val="5"/>
      </w:numPr>
      <w:spacing w:before="20" w:after="40" w:line="288" w:lineRule="auto"/>
      <w:jc w:val="both"/>
    </w:pPr>
    <w:rPr>
      <w:rFonts w:ascii="Times New Roman" w:eastAsia="Times" w:hAnsi="Times New Roman"/>
      <w:sz w:val="24"/>
      <w:lang w:eastAsia="en-AU"/>
    </w:rPr>
  </w:style>
  <w:style w:type="character" w:customStyle="1" w:styleId="bulletCharChar1">
    <w:name w:val="bullet Char Char1"/>
    <w:link w:val="bulletChar"/>
    <w:rsid w:val="00620C9C"/>
    <w:rPr>
      <w:rFonts w:eastAsia="Time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3F570-038C-4286-B02F-9C05FAF7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2175</Words>
  <Characters>13077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Sarah Walker</cp:lastModifiedBy>
  <cp:revision>2</cp:revision>
  <cp:lastPrinted>2019-05-12T21:54:00Z</cp:lastPrinted>
  <dcterms:created xsi:type="dcterms:W3CDTF">2019-09-20T03:44:00Z</dcterms:created>
  <dcterms:modified xsi:type="dcterms:W3CDTF">2019-09-20T03:44:00Z</dcterms:modified>
</cp:coreProperties>
</file>