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4CE" w:rsidRPr="006B184F" w:rsidRDefault="00C85DF1" w:rsidP="00B714CE">
      <w:pPr>
        <w:rPr>
          <w:rFonts w:ascii="Arial" w:hAnsi="Arial" w:cs="Arial"/>
        </w:rPr>
      </w:pPr>
      <w:bookmarkStart w:id="0" w:name="_GoBack"/>
      <w:bookmarkEnd w:id="0"/>
      <w:r>
        <w:rPr>
          <w:rFonts w:ascii="Arial" w:hAnsi="Arial" w:cs="Arial"/>
          <w:noProof/>
          <w:lang w:eastAsia="en-AU"/>
        </w:rPr>
        <w:pict>
          <v:shapetype id="_x0000_t202" coordsize="21600,21600" o:spt="202" path="m,l,21600r21600,l21600,xe">
            <v:stroke joinstyle="miter"/>
            <v:path gradientshapeok="t" o:connecttype="rect"/>
          </v:shapetype>
          <v:shape id="_x0000_s1026" type="#_x0000_t202" style="position:absolute;margin-left:-4.8pt;margin-top:-35.8pt;width:189pt;height:45pt;z-index:251660288" fillcolor="black" stroked="f">
            <v:textbox>
              <w:txbxContent>
                <w:p w:rsidR="00C84AB5" w:rsidRPr="00E102AD" w:rsidRDefault="00C84AB5" w:rsidP="00C84AB5">
                  <w:pPr>
                    <w:rPr>
                      <w:rFonts w:ascii="Arial" w:hAnsi="Arial"/>
                      <w:color w:val="FFFFFF"/>
                      <w:sz w:val="28"/>
                      <w:szCs w:val="28"/>
                    </w:rPr>
                  </w:pPr>
                  <w:r w:rsidRPr="00E102AD">
                    <w:rPr>
                      <w:rFonts w:ascii="Arial" w:hAnsi="Arial"/>
                      <w:b/>
                      <w:color w:val="FFFFFF"/>
                      <w:spacing w:val="6"/>
                      <w:sz w:val="28"/>
                      <w:szCs w:val="28"/>
                    </w:rPr>
                    <w:t>Tumu Pākihi</w:t>
                  </w:r>
                </w:p>
                <w:p w:rsidR="00B714CE" w:rsidRPr="00E102AD" w:rsidRDefault="00B714CE" w:rsidP="00B714CE">
                  <w:pPr>
                    <w:rPr>
                      <w:rFonts w:ascii="Arial" w:hAnsi="Arial"/>
                      <w:b/>
                      <w:color w:val="FFFFFF"/>
                      <w:spacing w:val="6"/>
                      <w:sz w:val="28"/>
                      <w:szCs w:val="28"/>
                    </w:rPr>
                  </w:pPr>
                  <w:r w:rsidRPr="00E102AD">
                    <w:rPr>
                      <w:rFonts w:ascii="Arial" w:hAnsi="Arial"/>
                      <w:b/>
                      <w:color w:val="FFFFFF"/>
                      <w:spacing w:val="6"/>
                      <w:sz w:val="28"/>
                      <w:szCs w:val="28"/>
                    </w:rPr>
                    <w:t>Business Manager</w:t>
                  </w:r>
                </w:p>
                <w:p w:rsidR="00B714CE" w:rsidRDefault="00B714CE" w:rsidP="00B714CE"/>
              </w:txbxContent>
            </v:textbox>
          </v:shape>
        </w:pict>
      </w:r>
    </w:p>
    <w:p w:rsidR="00B714CE" w:rsidRPr="006B184F" w:rsidRDefault="00B714CE" w:rsidP="00B714CE">
      <w:pPr>
        <w:rPr>
          <w:rFonts w:ascii="Arial" w:hAnsi="Arial" w:cs="Arial"/>
        </w:rPr>
      </w:pPr>
    </w:p>
    <w:p w:rsidR="00B714CE" w:rsidRPr="006B184F" w:rsidRDefault="00B714CE" w:rsidP="00B714CE">
      <w:pPr>
        <w:rPr>
          <w:rFonts w:ascii="Arial" w:hAnsi="Arial" w:cs="Arial"/>
        </w:rPr>
      </w:pPr>
    </w:p>
    <w:tbl>
      <w:tblPr>
        <w:tblW w:w="0" w:type="auto"/>
        <w:tblInd w:w="-636" w:type="dxa"/>
        <w:tblLook w:val="0000" w:firstRow="0" w:lastRow="0" w:firstColumn="0" w:lastColumn="0" w:noHBand="0" w:noVBand="0"/>
      </w:tblPr>
      <w:tblGrid>
        <w:gridCol w:w="718"/>
        <w:gridCol w:w="1777"/>
        <w:gridCol w:w="7213"/>
      </w:tblGrid>
      <w:tr w:rsidR="00B714CE" w:rsidRPr="006B184F" w:rsidTr="00E102AD">
        <w:trPr>
          <w:trHeight w:val="397"/>
        </w:trPr>
        <w:tc>
          <w:tcPr>
            <w:tcW w:w="718" w:type="dxa"/>
            <w:vMerge w:val="restart"/>
            <w:tcBorders>
              <w:right w:val="single" w:sz="4" w:space="0" w:color="auto"/>
            </w:tcBorders>
            <w:tcMar>
              <w:left w:w="0" w:type="dxa"/>
              <w:right w:w="0" w:type="dxa"/>
            </w:tcMar>
            <w:vAlign w:val="center"/>
          </w:tcPr>
          <w:p w:rsidR="00B714CE" w:rsidRPr="004533E9" w:rsidRDefault="00B714CE" w:rsidP="00070813">
            <w:pPr>
              <w:pStyle w:val="Heading4"/>
              <w:ind w:left="851"/>
              <w:rPr>
                <w:rFonts w:ascii="Arial" w:hAnsi="Arial" w:cs="Arial"/>
                <w:spacing w:val="2"/>
                <w:sz w:val="16"/>
              </w:rPr>
            </w:pPr>
          </w:p>
        </w:tc>
        <w:tc>
          <w:tcPr>
            <w:tcW w:w="1777" w:type="dxa"/>
            <w:tcBorders>
              <w:top w:val="single" w:sz="8" w:space="0" w:color="auto"/>
              <w:left w:val="single" w:sz="4" w:space="0" w:color="auto"/>
              <w:bottom w:val="single" w:sz="2" w:space="0" w:color="auto"/>
              <w:right w:val="single" w:sz="4" w:space="0" w:color="auto"/>
            </w:tcBorders>
            <w:tcMar>
              <w:left w:w="0" w:type="dxa"/>
              <w:right w:w="0" w:type="dxa"/>
            </w:tcMar>
            <w:vAlign w:val="center"/>
          </w:tcPr>
          <w:p w:rsidR="00B714CE" w:rsidRPr="004533E9" w:rsidRDefault="000E7290" w:rsidP="00070813">
            <w:pPr>
              <w:pStyle w:val="Header"/>
              <w:rPr>
                <w:rFonts w:ascii="Arial" w:hAnsi="Arial" w:cs="Arial"/>
                <w:b/>
                <w:bCs/>
                <w:spacing w:val="2"/>
                <w:sz w:val="18"/>
                <w:szCs w:val="18"/>
              </w:rPr>
            </w:pPr>
            <w:r>
              <w:rPr>
                <w:rFonts w:ascii="Arial" w:hAnsi="Arial" w:cs="Arial"/>
                <w:b/>
                <w:bCs/>
                <w:spacing w:val="2"/>
                <w:sz w:val="18"/>
                <w:szCs w:val="18"/>
              </w:rPr>
              <w:t>Te Puni</w:t>
            </w:r>
            <w:r w:rsidR="00E102AD" w:rsidRPr="004533E9">
              <w:rPr>
                <w:rFonts w:ascii="Arial" w:hAnsi="Arial" w:cs="Arial"/>
                <w:b/>
                <w:bCs/>
                <w:spacing w:val="2"/>
                <w:sz w:val="18"/>
                <w:szCs w:val="18"/>
              </w:rPr>
              <w:t>:</w:t>
            </w:r>
          </w:p>
        </w:tc>
        <w:tc>
          <w:tcPr>
            <w:tcW w:w="7213" w:type="dxa"/>
            <w:tcBorders>
              <w:top w:val="single" w:sz="8" w:space="0" w:color="auto"/>
              <w:left w:val="single" w:sz="4" w:space="0" w:color="auto"/>
              <w:bottom w:val="single" w:sz="2" w:space="0" w:color="auto"/>
              <w:right w:val="single" w:sz="4" w:space="0" w:color="auto"/>
            </w:tcBorders>
            <w:tcMar>
              <w:left w:w="0" w:type="dxa"/>
            </w:tcMar>
            <w:vAlign w:val="center"/>
          </w:tcPr>
          <w:p w:rsidR="00B714CE" w:rsidRPr="007D30C8" w:rsidRDefault="00BB75EE" w:rsidP="00062018">
            <w:pPr>
              <w:tabs>
                <w:tab w:val="left" w:pos="1420"/>
              </w:tabs>
              <w:rPr>
                <w:rFonts w:ascii="Arial" w:hAnsi="Arial" w:cs="Arial"/>
                <w:spacing w:val="2"/>
                <w:sz w:val="18"/>
                <w:szCs w:val="18"/>
              </w:rPr>
            </w:pPr>
            <w:r>
              <w:rPr>
                <w:rFonts w:ascii="Arial" w:hAnsi="Arial" w:cs="Arial"/>
                <w:spacing w:val="2"/>
                <w:sz w:val="18"/>
                <w:szCs w:val="18"/>
              </w:rPr>
              <w:t xml:space="preserve"> </w:t>
            </w:r>
            <w:r w:rsidR="00062018">
              <w:rPr>
                <w:rFonts w:ascii="Arial" w:hAnsi="Arial" w:cs="Arial"/>
                <w:spacing w:val="2"/>
                <w:sz w:val="18"/>
                <w:szCs w:val="18"/>
              </w:rPr>
              <w:t>Mahi Haumi - Investment</w:t>
            </w:r>
            <w:r w:rsidR="00C92200">
              <w:rPr>
                <w:rFonts w:ascii="Arial" w:hAnsi="Arial" w:cs="Arial"/>
                <w:spacing w:val="2"/>
                <w:sz w:val="18"/>
                <w:szCs w:val="18"/>
              </w:rPr>
              <w:t xml:space="preserve"> </w:t>
            </w:r>
          </w:p>
        </w:tc>
      </w:tr>
      <w:tr w:rsidR="00B714CE" w:rsidRPr="006B184F" w:rsidTr="00E102AD">
        <w:trPr>
          <w:trHeight w:val="397"/>
        </w:trPr>
        <w:tc>
          <w:tcPr>
            <w:tcW w:w="718" w:type="dxa"/>
            <w:vMerge/>
            <w:tcBorders>
              <w:right w:val="single" w:sz="4" w:space="0" w:color="auto"/>
            </w:tcBorders>
            <w:tcMar>
              <w:left w:w="0" w:type="dxa"/>
              <w:right w:w="0" w:type="dxa"/>
            </w:tcMar>
            <w:vAlign w:val="center"/>
          </w:tcPr>
          <w:p w:rsidR="00B714CE" w:rsidRPr="004533E9" w:rsidRDefault="00B714CE" w:rsidP="00070813">
            <w:pPr>
              <w:tabs>
                <w:tab w:val="left" w:pos="1420"/>
              </w:tabs>
              <w:ind w:left="851"/>
              <w:rPr>
                <w:rFonts w:ascii="Arial" w:hAnsi="Arial" w:cs="Arial"/>
                <w:b/>
                <w:spacing w:val="2"/>
                <w:sz w:val="16"/>
              </w:rPr>
            </w:pPr>
          </w:p>
        </w:tc>
        <w:tc>
          <w:tcPr>
            <w:tcW w:w="1777" w:type="dxa"/>
            <w:tcBorders>
              <w:top w:val="single" w:sz="2" w:space="0" w:color="auto"/>
              <w:left w:val="single" w:sz="4" w:space="0" w:color="auto"/>
              <w:bottom w:val="single" w:sz="2" w:space="0" w:color="auto"/>
              <w:right w:val="single" w:sz="4" w:space="0" w:color="auto"/>
            </w:tcBorders>
            <w:tcMar>
              <w:left w:w="0" w:type="dxa"/>
              <w:right w:w="0" w:type="dxa"/>
            </w:tcMar>
            <w:vAlign w:val="center"/>
          </w:tcPr>
          <w:p w:rsidR="00B714CE" w:rsidRPr="004533E9" w:rsidRDefault="00B714CE" w:rsidP="00070813">
            <w:pPr>
              <w:tabs>
                <w:tab w:val="left" w:pos="1420"/>
              </w:tabs>
              <w:rPr>
                <w:rFonts w:ascii="Arial" w:hAnsi="Arial" w:cs="Arial"/>
                <w:b/>
                <w:spacing w:val="2"/>
                <w:sz w:val="18"/>
                <w:szCs w:val="18"/>
              </w:rPr>
            </w:pPr>
            <w:r w:rsidRPr="004533E9">
              <w:rPr>
                <w:rFonts w:ascii="Arial" w:hAnsi="Arial" w:cs="Arial"/>
                <w:b/>
                <w:spacing w:val="2"/>
                <w:sz w:val="18"/>
                <w:szCs w:val="18"/>
              </w:rPr>
              <w:t>Reports to</w:t>
            </w:r>
            <w:r w:rsidR="00E102AD" w:rsidRPr="004533E9">
              <w:rPr>
                <w:rFonts w:ascii="Arial" w:hAnsi="Arial" w:cs="Arial"/>
                <w:b/>
                <w:spacing w:val="2"/>
                <w:sz w:val="18"/>
                <w:szCs w:val="18"/>
              </w:rPr>
              <w:t>:</w:t>
            </w:r>
          </w:p>
        </w:tc>
        <w:tc>
          <w:tcPr>
            <w:tcW w:w="7213" w:type="dxa"/>
            <w:tcBorders>
              <w:top w:val="single" w:sz="2" w:space="0" w:color="auto"/>
              <w:left w:val="single" w:sz="4" w:space="0" w:color="auto"/>
              <w:bottom w:val="single" w:sz="2" w:space="0" w:color="auto"/>
              <w:right w:val="single" w:sz="4" w:space="0" w:color="auto"/>
            </w:tcBorders>
            <w:tcMar>
              <w:left w:w="0" w:type="dxa"/>
            </w:tcMar>
            <w:vAlign w:val="center"/>
          </w:tcPr>
          <w:p w:rsidR="00B714CE" w:rsidRPr="001407EF" w:rsidRDefault="00E102AD" w:rsidP="00A500BD">
            <w:pPr>
              <w:pStyle w:val="NormalWeb"/>
              <w:spacing w:before="120" w:beforeAutospacing="0" w:after="120"/>
              <w:rPr>
                <w:rFonts w:ascii="Arial" w:hAnsi="Arial" w:cs="Arial"/>
                <w:color w:val="333333"/>
                <w:sz w:val="18"/>
                <w:szCs w:val="18"/>
              </w:rPr>
            </w:pPr>
            <w:r>
              <w:rPr>
                <w:rFonts w:ascii="Arial" w:hAnsi="Arial" w:cs="Arial"/>
                <w:spacing w:val="2"/>
                <w:sz w:val="18"/>
                <w:szCs w:val="18"/>
              </w:rPr>
              <w:t xml:space="preserve"> </w:t>
            </w:r>
            <w:proofErr w:type="spellStart"/>
            <w:r w:rsidR="00062018">
              <w:rPr>
                <w:rFonts w:ascii="Arial" w:hAnsi="Arial" w:cs="Arial"/>
                <w:color w:val="333333"/>
                <w:sz w:val="18"/>
                <w:szCs w:val="18"/>
              </w:rPr>
              <w:t>Manahautū</w:t>
            </w:r>
            <w:proofErr w:type="spellEnd"/>
            <w:r w:rsidR="00062018">
              <w:rPr>
                <w:rFonts w:ascii="Arial" w:hAnsi="Arial" w:cs="Arial"/>
                <w:color w:val="333333"/>
                <w:sz w:val="18"/>
                <w:szCs w:val="18"/>
              </w:rPr>
              <w:t xml:space="preserve"> Tuarua a Te Puni Mahi Haumi </w:t>
            </w:r>
            <w:r w:rsidR="005B6F96">
              <w:rPr>
                <w:rFonts w:ascii="Arial" w:hAnsi="Arial" w:cs="Arial"/>
                <w:color w:val="333333"/>
                <w:sz w:val="18"/>
                <w:szCs w:val="18"/>
              </w:rPr>
              <w:t>–</w:t>
            </w:r>
            <w:r w:rsidR="00062018">
              <w:rPr>
                <w:rFonts w:ascii="Arial" w:hAnsi="Arial" w:cs="Arial"/>
                <w:color w:val="333333"/>
                <w:sz w:val="18"/>
                <w:szCs w:val="18"/>
              </w:rPr>
              <w:t xml:space="preserve"> </w:t>
            </w:r>
            <w:r w:rsidR="005B6F96">
              <w:rPr>
                <w:rFonts w:ascii="Arial" w:hAnsi="Arial" w:cs="Arial"/>
                <w:color w:val="333333"/>
                <w:sz w:val="18"/>
                <w:szCs w:val="18"/>
              </w:rPr>
              <w:t xml:space="preserve">Deputy </w:t>
            </w:r>
            <w:r w:rsidR="00262A97" w:rsidRPr="007D30C8">
              <w:rPr>
                <w:rFonts w:ascii="Arial" w:hAnsi="Arial" w:cs="Arial"/>
                <w:spacing w:val="2"/>
                <w:sz w:val="18"/>
                <w:szCs w:val="18"/>
              </w:rPr>
              <w:t xml:space="preserve">Chief Executive </w:t>
            </w:r>
          </w:p>
        </w:tc>
      </w:tr>
      <w:tr w:rsidR="00B714CE" w:rsidRPr="006B184F" w:rsidTr="00E102AD">
        <w:trPr>
          <w:trHeight w:val="397"/>
        </w:trPr>
        <w:tc>
          <w:tcPr>
            <w:tcW w:w="718" w:type="dxa"/>
            <w:vMerge/>
            <w:tcBorders>
              <w:right w:val="single" w:sz="4" w:space="0" w:color="auto"/>
            </w:tcBorders>
            <w:tcMar>
              <w:left w:w="0" w:type="dxa"/>
              <w:right w:w="0" w:type="dxa"/>
            </w:tcMar>
            <w:vAlign w:val="center"/>
          </w:tcPr>
          <w:p w:rsidR="00B714CE" w:rsidRPr="004533E9" w:rsidRDefault="00B714CE" w:rsidP="00070813">
            <w:pPr>
              <w:tabs>
                <w:tab w:val="left" w:pos="1420"/>
              </w:tabs>
              <w:ind w:left="851"/>
              <w:rPr>
                <w:rFonts w:ascii="Arial" w:hAnsi="Arial" w:cs="Arial"/>
                <w:b/>
                <w:spacing w:val="2"/>
                <w:sz w:val="16"/>
              </w:rPr>
            </w:pPr>
          </w:p>
        </w:tc>
        <w:tc>
          <w:tcPr>
            <w:tcW w:w="1777" w:type="dxa"/>
            <w:tcBorders>
              <w:top w:val="single" w:sz="2" w:space="0" w:color="auto"/>
              <w:left w:val="single" w:sz="4" w:space="0" w:color="auto"/>
              <w:bottom w:val="single" w:sz="2" w:space="0" w:color="auto"/>
              <w:right w:val="single" w:sz="4" w:space="0" w:color="auto"/>
            </w:tcBorders>
            <w:tcMar>
              <w:left w:w="0" w:type="dxa"/>
              <w:right w:w="0" w:type="dxa"/>
            </w:tcMar>
            <w:vAlign w:val="center"/>
          </w:tcPr>
          <w:p w:rsidR="00B714CE" w:rsidRPr="004533E9" w:rsidRDefault="00B714CE" w:rsidP="00070813">
            <w:pPr>
              <w:tabs>
                <w:tab w:val="left" w:pos="1420"/>
              </w:tabs>
              <w:rPr>
                <w:rFonts w:ascii="Arial" w:hAnsi="Arial" w:cs="Arial"/>
                <w:b/>
                <w:spacing w:val="2"/>
                <w:sz w:val="18"/>
                <w:szCs w:val="18"/>
              </w:rPr>
            </w:pPr>
            <w:r w:rsidRPr="004533E9">
              <w:rPr>
                <w:rFonts w:ascii="Arial" w:hAnsi="Arial" w:cs="Arial"/>
                <w:b/>
                <w:spacing w:val="2"/>
                <w:sz w:val="18"/>
                <w:szCs w:val="18"/>
              </w:rPr>
              <w:t>Location</w:t>
            </w:r>
            <w:r w:rsidR="00E102AD" w:rsidRPr="004533E9">
              <w:rPr>
                <w:rFonts w:ascii="Arial" w:hAnsi="Arial" w:cs="Arial"/>
                <w:b/>
                <w:spacing w:val="2"/>
                <w:sz w:val="18"/>
                <w:szCs w:val="18"/>
              </w:rPr>
              <w:t>:</w:t>
            </w:r>
          </w:p>
        </w:tc>
        <w:tc>
          <w:tcPr>
            <w:tcW w:w="7213" w:type="dxa"/>
            <w:tcBorders>
              <w:top w:val="single" w:sz="2" w:space="0" w:color="auto"/>
              <w:left w:val="single" w:sz="4" w:space="0" w:color="auto"/>
              <w:bottom w:val="single" w:sz="2" w:space="0" w:color="auto"/>
              <w:right w:val="single" w:sz="4" w:space="0" w:color="auto"/>
            </w:tcBorders>
            <w:tcMar>
              <w:left w:w="0" w:type="dxa"/>
            </w:tcMar>
            <w:vAlign w:val="center"/>
          </w:tcPr>
          <w:p w:rsidR="00B714CE" w:rsidRPr="007D30C8" w:rsidRDefault="00E102AD" w:rsidP="00070813">
            <w:pPr>
              <w:tabs>
                <w:tab w:val="left" w:pos="1420"/>
              </w:tabs>
              <w:rPr>
                <w:rFonts w:ascii="Arial" w:hAnsi="Arial" w:cs="Arial"/>
                <w:bCs/>
                <w:spacing w:val="2"/>
                <w:sz w:val="18"/>
                <w:szCs w:val="18"/>
              </w:rPr>
            </w:pPr>
            <w:r>
              <w:rPr>
                <w:rFonts w:ascii="Arial" w:hAnsi="Arial" w:cs="Arial"/>
                <w:bCs/>
                <w:spacing w:val="2"/>
                <w:sz w:val="18"/>
                <w:szCs w:val="18"/>
              </w:rPr>
              <w:t xml:space="preserve"> </w:t>
            </w:r>
            <w:r w:rsidR="005158C3">
              <w:rPr>
                <w:rFonts w:ascii="Arial" w:hAnsi="Arial" w:cs="Arial"/>
                <w:spacing w:val="2"/>
                <w:sz w:val="18"/>
                <w:szCs w:val="18"/>
              </w:rPr>
              <w:t>Tari Matua, Te Whanganui a Tara - National Office, Wellington</w:t>
            </w:r>
          </w:p>
        </w:tc>
      </w:tr>
    </w:tbl>
    <w:p w:rsidR="009E3CB4" w:rsidRPr="0049133D" w:rsidRDefault="009E3CB4" w:rsidP="009E3CB4">
      <w:pPr>
        <w:pStyle w:val="Heading7"/>
        <w:pBdr>
          <w:bottom w:val="single" w:sz="4" w:space="1" w:color="auto"/>
        </w:pBdr>
        <w:rPr>
          <w:rFonts w:ascii="Arial" w:hAnsi="Arial" w:cs="Arial"/>
          <w:b/>
          <w:sz w:val="18"/>
          <w:szCs w:val="18"/>
        </w:rPr>
      </w:pPr>
      <w:r w:rsidRPr="0049133D">
        <w:rPr>
          <w:rFonts w:ascii="Arial" w:hAnsi="Arial" w:cs="Arial"/>
          <w:b/>
          <w:sz w:val="18"/>
          <w:szCs w:val="18"/>
        </w:rPr>
        <w:t>ORGANISATIONAL STATEMENT</w:t>
      </w:r>
    </w:p>
    <w:p w:rsidR="009E3CB4" w:rsidRPr="0049133D" w:rsidRDefault="009E3CB4" w:rsidP="009E3CB4">
      <w:pPr>
        <w:pStyle w:val="NormalWeb"/>
        <w:spacing w:after="100" w:afterAutospacing="1"/>
        <w:rPr>
          <w:rFonts w:ascii="Arial" w:hAnsi="Arial" w:cs="Arial"/>
          <w:color w:val="000000"/>
          <w:sz w:val="18"/>
          <w:szCs w:val="18"/>
        </w:rPr>
      </w:pPr>
      <w:r w:rsidRPr="0049133D">
        <w:rPr>
          <w:rFonts w:ascii="Arial" w:hAnsi="Arial" w:cs="Arial"/>
          <w:color w:val="000000"/>
          <w:sz w:val="18"/>
          <w:szCs w:val="18"/>
        </w:rPr>
        <w:t xml:space="preserve">Te Puni </w:t>
      </w:r>
      <w:proofErr w:type="spellStart"/>
      <w:r w:rsidRPr="0049133D">
        <w:rPr>
          <w:rFonts w:ascii="Arial" w:hAnsi="Arial" w:cs="Arial"/>
          <w:color w:val="000000"/>
          <w:sz w:val="18"/>
          <w:szCs w:val="18"/>
        </w:rPr>
        <w:t>Kōkiri’s</w:t>
      </w:r>
      <w:proofErr w:type="spellEnd"/>
      <w:r w:rsidRPr="0049133D">
        <w:rPr>
          <w:rFonts w:ascii="Arial" w:hAnsi="Arial" w:cs="Arial"/>
          <w:color w:val="000000"/>
          <w:sz w:val="18"/>
          <w:szCs w:val="18"/>
        </w:rPr>
        <w:t xml:space="preserve"> core purpose is ensuring that iwi, hapū and whānau Māori succeed as Māori.  Our role is to support Government to strengthen Treaty of Waitangi partnerships and facilitate iwi, hapū and whānau Māori to succeed at home and globally through:</w:t>
      </w:r>
    </w:p>
    <w:p w:rsidR="009E3CB4" w:rsidRPr="0049133D" w:rsidRDefault="009E3CB4" w:rsidP="00BF2F7C">
      <w:pPr>
        <w:pStyle w:val="ListParagraph"/>
        <w:numPr>
          <w:ilvl w:val="0"/>
          <w:numId w:val="23"/>
        </w:numPr>
        <w:spacing w:before="100" w:beforeAutospacing="1" w:after="120" w:line="360" w:lineRule="auto"/>
        <w:rPr>
          <w:rFonts w:ascii="Arial" w:hAnsi="Arial" w:cs="Arial"/>
          <w:color w:val="000000"/>
          <w:sz w:val="18"/>
          <w:szCs w:val="18"/>
        </w:rPr>
      </w:pPr>
      <w:proofErr w:type="spellStart"/>
      <w:r w:rsidRPr="0049133D">
        <w:rPr>
          <w:rStyle w:val="Emphasis"/>
          <w:rFonts w:ascii="Arial" w:hAnsi="Arial" w:cs="Arial"/>
          <w:b/>
          <w:bCs/>
          <w:color w:val="000000"/>
          <w:sz w:val="18"/>
          <w:szCs w:val="18"/>
        </w:rPr>
        <w:t>Ārahitanga</w:t>
      </w:r>
      <w:proofErr w:type="spellEnd"/>
      <w:r w:rsidRPr="0049133D">
        <w:rPr>
          <w:rStyle w:val="Emphasis"/>
          <w:rFonts w:ascii="Arial" w:hAnsi="Arial" w:cs="Arial"/>
          <w:b/>
          <w:bCs/>
          <w:color w:val="000000"/>
          <w:sz w:val="18"/>
          <w:szCs w:val="18"/>
        </w:rPr>
        <w:t>:</w:t>
      </w:r>
      <w:r w:rsidRPr="0049133D">
        <w:rPr>
          <w:rFonts w:ascii="Arial" w:hAnsi="Arial" w:cs="Arial"/>
          <w:color w:val="000000"/>
          <w:sz w:val="18"/>
          <w:szCs w:val="18"/>
        </w:rPr>
        <w:t xml:space="preserve"> Provision of strategic leadership and guidance to Ministers and the state sector on the Crown’s on-going and evolving partnerships and relationships with iwi, hapū and whānau Māori</w:t>
      </w:r>
    </w:p>
    <w:p w:rsidR="009E3CB4" w:rsidRPr="0049133D" w:rsidRDefault="009E3CB4" w:rsidP="00BF2F7C">
      <w:pPr>
        <w:pStyle w:val="ListParagraph"/>
        <w:numPr>
          <w:ilvl w:val="0"/>
          <w:numId w:val="23"/>
        </w:numPr>
        <w:spacing w:before="100" w:beforeAutospacing="1" w:after="120" w:line="360" w:lineRule="auto"/>
        <w:rPr>
          <w:rFonts w:ascii="Arial" w:hAnsi="Arial" w:cs="Arial"/>
          <w:color w:val="000000"/>
          <w:sz w:val="18"/>
          <w:szCs w:val="18"/>
        </w:rPr>
      </w:pPr>
      <w:proofErr w:type="spellStart"/>
      <w:r w:rsidRPr="0049133D">
        <w:rPr>
          <w:rStyle w:val="Emphasis"/>
          <w:rFonts w:ascii="Arial" w:hAnsi="Arial" w:cs="Arial"/>
          <w:b/>
          <w:bCs/>
          <w:color w:val="000000"/>
          <w:sz w:val="18"/>
          <w:szCs w:val="18"/>
        </w:rPr>
        <w:t>Whakamaherehere</w:t>
      </w:r>
      <w:proofErr w:type="spellEnd"/>
      <w:r w:rsidRPr="0049133D">
        <w:rPr>
          <w:rStyle w:val="Strong"/>
          <w:rFonts w:ascii="Arial" w:hAnsi="Arial" w:cs="Arial"/>
          <w:color w:val="000000"/>
          <w:sz w:val="18"/>
          <w:szCs w:val="18"/>
        </w:rPr>
        <w:t>:</w:t>
      </w:r>
      <w:r w:rsidRPr="0049133D">
        <w:rPr>
          <w:rFonts w:ascii="Arial" w:hAnsi="Arial" w:cs="Arial"/>
          <w:color w:val="000000"/>
          <w:sz w:val="18"/>
          <w:szCs w:val="18"/>
        </w:rPr>
        <w:t xml:space="preserve"> Provision of advice to Ministers and agencies on achieving better results for whānau Māori</w:t>
      </w:r>
    </w:p>
    <w:p w:rsidR="009E3CB4" w:rsidRPr="0049133D" w:rsidRDefault="009E3CB4" w:rsidP="00BF2F7C">
      <w:pPr>
        <w:pStyle w:val="ListParagraph"/>
        <w:numPr>
          <w:ilvl w:val="0"/>
          <w:numId w:val="23"/>
        </w:numPr>
        <w:spacing w:before="100" w:beforeAutospacing="1" w:after="120" w:line="360" w:lineRule="auto"/>
        <w:rPr>
          <w:rFonts w:ascii="Arial" w:hAnsi="Arial" w:cs="Arial"/>
          <w:color w:val="000000"/>
          <w:sz w:val="18"/>
          <w:szCs w:val="18"/>
        </w:rPr>
      </w:pPr>
      <w:r w:rsidRPr="0049133D">
        <w:rPr>
          <w:rStyle w:val="Emphasis"/>
          <w:rFonts w:ascii="Arial" w:hAnsi="Arial" w:cs="Arial"/>
          <w:b/>
          <w:bCs/>
          <w:color w:val="000000"/>
          <w:sz w:val="18"/>
          <w:szCs w:val="18"/>
        </w:rPr>
        <w:t>Auahatanga</w:t>
      </w:r>
      <w:r w:rsidRPr="0049133D">
        <w:rPr>
          <w:rStyle w:val="Strong"/>
          <w:rFonts w:ascii="Arial" w:hAnsi="Arial" w:cs="Arial"/>
          <w:color w:val="000000"/>
          <w:sz w:val="18"/>
          <w:szCs w:val="18"/>
        </w:rPr>
        <w:t>:</w:t>
      </w:r>
      <w:r w:rsidRPr="0049133D">
        <w:rPr>
          <w:rFonts w:ascii="Arial" w:hAnsi="Arial" w:cs="Arial"/>
          <w:color w:val="000000"/>
          <w:sz w:val="18"/>
          <w:szCs w:val="18"/>
        </w:rPr>
        <w:t xml:space="preserve"> Development and implementation of innovative trials and investments to test policy and programme models that promote better results for whānau Māori</w:t>
      </w:r>
    </w:p>
    <w:p w:rsidR="006E2158" w:rsidRPr="006E2158" w:rsidRDefault="006E2158" w:rsidP="006E2158">
      <w:pPr>
        <w:spacing w:before="100" w:beforeAutospacing="1" w:after="120"/>
        <w:rPr>
          <w:rFonts w:ascii="Arial" w:eastAsiaTheme="minorHAnsi" w:hAnsi="Arial" w:cs="Arial"/>
          <w:sz w:val="18"/>
          <w:szCs w:val="18"/>
          <w:lang w:val="mi-NZ"/>
        </w:rPr>
      </w:pPr>
      <w:r w:rsidRPr="006E2158">
        <w:rPr>
          <w:rFonts w:ascii="Arial" w:hAnsi="Arial" w:cs="Arial"/>
          <w:sz w:val="18"/>
          <w:szCs w:val="18"/>
          <w:lang w:val="mi-NZ"/>
        </w:rPr>
        <w:t>Our work is focused around four inter-related outcomes</w:t>
      </w:r>
    </w:p>
    <w:p w:rsidR="006E2158" w:rsidRPr="006E2158" w:rsidRDefault="006E2158" w:rsidP="00590ACE">
      <w:pPr>
        <w:pStyle w:val="NormalWeb"/>
        <w:numPr>
          <w:ilvl w:val="0"/>
          <w:numId w:val="32"/>
        </w:numPr>
        <w:spacing w:after="100" w:afterAutospacing="1" w:line="360" w:lineRule="auto"/>
        <w:rPr>
          <w:rFonts w:ascii="Arial" w:hAnsi="Arial" w:cs="Arial"/>
          <w:sz w:val="18"/>
          <w:szCs w:val="18"/>
        </w:rPr>
      </w:pPr>
      <w:r w:rsidRPr="006E2158">
        <w:rPr>
          <w:rFonts w:ascii="Arial" w:hAnsi="Arial" w:cs="Arial"/>
          <w:sz w:val="18"/>
          <w:szCs w:val="18"/>
        </w:rPr>
        <w:t xml:space="preserve">Whakapapa/Identify – Māori language, culture and values hold a central place in Aotearoa New Zealand </w:t>
      </w:r>
    </w:p>
    <w:p w:rsidR="006E2158" w:rsidRPr="006E2158" w:rsidRDefault="006E2158" w:rsidP="00590ACE">
      <w:pPr>
        <w:pStyle w:val="NormalWeb"/>
        <w:numPr>
          <w:ilvl w:val="0"/>
          <w:numId w:val="32"/>
        </w:numPr>
        <w:spacing w:after="100" w:afterAutospacing="1" w:line="360" w:lineRule="auto"/>
        <w:rPr>
          <w:rFonts w:ascii="Arial" w:hAnsi="Arial" w:cs="Arial"/>
          <w:sz w:val="18"/>
          <w:szCs w:val="18"/>
        </w:rPr>
      </w:pPr>
      <w:r w:rsidRPr="006E2158">
        <w:rPr>
          <w:rFonts w:ascii="Arial" w:hAnsi="Arial" w:cs="Arial"/>
          <w:sz w:val="18"/>
          <w:szCs w:val="18"/>
        </w:rPr>
        <w:t xml:space="preserve">Oranga/Wellbeing – Opportunities and outcomes that reflect and support the aspirations of whānau </w:t>
      </w:r>
    </w:p>
    <w:p w:rsidR="006E2158" w:rsidRPr="006E2158" w:rsidRDefault="006E2158" w:rsidP="00590ACE">
      <w:pPr>
        <w:pStyle w:val="NormalWeb"/>
        <w:numPr>
          <w:ilvl w:val="0"/>
          <w:numId w:val="32"/>
        </w:numPr>
        <w:spacing w:after="100" w:afterAutospacing="1" w:line="360" w:lineRule="auto"/>
        <w:rPr>
          <w:rFonts w:ascii="Arial" w:hAnsi="Arial" w:cs="Arial"/>
          <w:sz w:val="18"/>
          <w:szCs w:val="18"/>
        </w:rPr>
      </w:pPr>
      <w:r w:rsidRPr="006E2158">
        <w:rPr>
          <w:rFonts w:ascii="Arial" w:hAnsi="Arial" w:cs="Arial"/>
          <w:sz w:val="18"/>
          <w:szCs w:val="18"/>
        </w:rPr>
        <w:t>Whairawa/Prosperity – A thriving Māori economy supported by high performing people, assets and enterprise</w:t>
      </w:r>
    </w:p>
    <w:p w:rsidR="006E2158" w:rsidRPr="006E2158" w:rsidRDefault="006E2158" w:rsidP="00590ACE">
      <w:pPr>
        <w:pStyle w:val="NormalWeb"/>
        <w:numPr>
          <w:ilvl w:val="0"/>
          <w:numId w:val="32"/>
        </w:numPr>
        <w:spacing w:after="100" w:afterAutospacing="1" w:line="360" w:lineRule="auto"/>
        <w:rPr>
          <w:rFonts w:ascii="Arial" w:hAnsi="Arial" w:cs="Arial"/>
          <w:sz w:val="18"/>
          <w:szCs w:val="18"/>
        </w:rPr>
      </w:pPr>
      <w:proofErr w:type="spellStart"/>
      <w:r>
        <w:rPr>
          <w:rFonts w:ascii="Arial" w:hAnsi="Arial" w:cs="Arial"/>
          <w:sz w:val="18"/>
          <w:szCs w:val="18"/>
        </w:rPr>
        <w:t>Whā</w:t>
      </w:r>
      <w:r w:rsidRPr="006E2158">
        <w:rPr>
          <w:rFonts w:ascii="Arial" w:hAnsi="Arial" w:cs="Arial"/>
          <w:sz w:val="18"/>
          <w:szCs w:val="18"/>
        </w:rPr>
        <w:t>naungatanga</w:t>
      </w:r>
      <w:proofErr w:type="spellEnd"/>
      <w:r w:rsidRPr="006E2158">
        <w:rPr>
          <w:rFonts w:ascii="Arial" w:hAnsi="Arial" w:cs="Arial"/>
          <w:sz w:val="18"/>
          <w:szCs w:val="18"/>
        </w:rPr>
        <w:t xml:space="preserve">/Relationships – Genuine, enduring and productive relationships between Crown and Māori </w:t>
      </w:r>
    </w:p>
    <w:p w:rsidR="009E3CB4" w:rsidRPr="0049133D" w:rsidRDefault="009E3CB4" w:rsidP="009E7FE0">
      <w:pPr>
        <w:pStyle w:val="Header"/>
        <w:tabs>
          <w:tab w:val="clear" w:pos="4153"/>
          <w:tab w:val="clear" w:pos="8306"/>
        </w:tabs>
        <w:spacing w:after="120" w:line="280" w:lineRule="exact"/>
        <w:rPr>
          <w:rFonts w:ascii="Arial" w:hAnsi="Arial" w:cs="Arial"/>
          <w:spacing w:val="2"/>
          <w:sz w:val="18"/>
          <w:szCs w:val="18"/>
        </w:rPr>
      </w:pPr>
      <w:r w:rsidRPr="0049133D">
        <w:rPr>
          <w:rFonts w:ascii="Arial" w:hAnsi="Arial" w:cs="Arial"/>
          <w:spacing w:val="2"/>
          <w:sz w:val="18"/>
          <w:szCs w:val="18"/>
        </w:rPr>
        <w:t xml:space="preserve">For further information about Te Puni </w:t>
      </w:r>
      <w:r w:rsidRPr="0049133D">
        <w:rPr>
          <w:rFonts w:ascii="Arial" w:hAnsi="Arial" w:cs="Arial"/>
          <w:sz w:val="18"/>
          <w:szCs w:val="18"/>
        </w:rPr>
        <w:t>Kōkiri</w:t>
      </w:r>
      <w:r w:rsidRPr="0049133D">
        <w:rPr>
          <w:rFonts w:ascii="Arial" w:hAnsi="Arial" w:cs="Arial"/>
          <w:spacing w:val="2"/>
          <w:sz w:val="18"/>
          <w:szCs w:val="18"/>
        </w:rPr>
        <w:t xml:space="preserve"> please visit our website: </w:t>
      </w:r>
      <w:hyperlink r:id="rId7" w:history="1">
        <w:r w:rsidRPr="0049133D">
          <w:rPr>
            <w:rStyle w:val="Hyperlink"/>
            <w:rFonts w:ascii="Arial" w:hAnsi="Arial" w:cs="Arial"/>
            <w:spacing w:val="2"/>
            <w:sz w:val="18"/>
            <w:szCs w:val="18"/>
          </w:rPr>
          <w:t>www.tpk.govt.nz</w:t>
        </w:r>
      </w:hyperlink>
    </w:p>
    <w:p w:rsidR="0049133D" w:rsidRDefault="0049133D" w:rsidP="009E3CB4">
      <w:pPr>
        <w:pStyle w:val="Header"/>
        <w:pBdr>
          <w:bottom w:val="single" w:sz="4" w:space="1" w:color="auto"/>
        </w:pBdr>
        <w:tabs>
          <w:tab w:val="left" w:pos="1420"/>
        </w:tabs>
        <w:spacing w:after="120" w:line="280" w:lineRule="exact"/>
        <w:rPr>
          <w:rFonts w:ascii="Arial" w:hAnsi="Arial" w:cs="Arial"/>
          <w:b/>
          <w:sz w:val="18"/>
          <w:szCs w:val="18"/>
        </w:rPr>
      </w:pPr>
    </w:p>
    <w:p w:rsidR="009E3CB4" w:rsidRDefault="009E3CB4" w:rsidP="009E3CB4">
      <w:pPr>
        <w:pStyle w:val="Header"/>
        <w:pBdr>
          <w:bottom w:val="single" w:sz="4" w:space="1" w:color="auto"/>
        </w:pBdr>
        <w:tabs>
          <w:tab w:val="left" w:pos="1420"/>
        </w:tabs>
        <w:spacing w:after="120" w:line="280" w:lineRule="exact"/>
        <w:rPr>
          <w:rFonts w:ascii="Arial" w:hAnsi="Arial" w:cs="Arial"/>
          <w:b/>
          <w:spacing w:val="2"/>
          <w:sz w:val="18"/>
          <w:szCs w:val="18"/>
        </w:rPr>
      </w:pPr>
      <w:r>
        <w:rPr>
          <w:rFonts w:ascii="Arial" w:hAnsi="Arial" w:cs="Arial"/>
          <w:b/>
          <w:sz w:val="18"/>
          <w:szCs w:val="18"/>
        </w:rPr>
        <w:t>O TĀTOU WHAIPAINGA – OUR VALUES</w:t>
      </w:r>
      <w:r>
        <w:rPr>
          <w:rFonts w:ascii="Arial" w:hAnsi="Arial" w:cs="Arial"/>
          <w:b/>
          <w:spacing w:val="2"/>
          <w:sz w:val="18"/>
          <w:szCs w:val="18"/>
        </w:rPr>
        <w:t xml:space="preserve"> </w:t>
      </w:r>
    </w:p>
    <w:p w:rsidR="009E3CB4" w:rsidRDefault="009E3CB4" w:rsidP="009E3CB4">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Te Wero</w:t>
      </w:r>
      <w:r>
        <w:rPr>
          <w:rFonts w:ascii="Arial" w:hAnsi="Arial" w:cs="Arial"/>
          <w:spacing w:val="2"/>
          <w:sz w:val="18"/>
          <w:szCs w:val="18"/>
        </w:rPr>
        <w:t xml:space="preserve"> – </w:t>
      </w:r>
      <w:r>
        <w:rPr>
          <w:rFonts w:ascii="Arial" w:hAnsi="Arial" w:cs="Arial"/>
          <w:i/>
          <w:spacing w:val="2"/>
          <w:sz w:val="18"/>
          <w:szCs w:val="18"/>
        </w:rPr>
        <w:t>We pursue excellence</w:t>
      </w:r>
      <w:r>
        <w:rPr>
          <w:rFonts w:ascii="Arial" w:hAnsi="Arial" w:cs="Arial"/>
          <w:spacing w:val="2"/>
          <w:sz w:val="18"/>
          <w:szCs w:val="18"/>
        </w:rPr>
        <w:t>.</w:t>
      </w:r>
    </w:p>
    <w:p w:rsidR="009E3CB4" w:rsidRDefault="009E3CB4" w:rsidP="009E3CB4">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strive for excellence and we get results.  We act with courage when required, take calculated risks and are results focused.</w:t>
      </w:r>
    </w:p>
    <w:p w:rsidR="009E3CB4" w:rsidRDefault="009E3CB4" w:rsidP="009E3CB4">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Manaakitanga</w:t>
      </w:r>
      <w:r>
        <w:rPr>
          <w:rFonts w:ascii="Arial" w:hAnsi="Arial" w:cs="Arial"/>
          <w:spacing w:val="2"/>
          <w:sz w:val="18"/>
          <w:szCs w:val="18"/>
        </w:rPr>
        <w:t xml:space="preserve"> - </w:t>
      </w:r>
      <w:r>
        <w:rPr>
          <w:rFonts w:ascii="Arial" w:hAnsi="Arial" w:cs="Arial"/>
          <w:i/>
          <w:spacing w:val="2"/>
          <w:sz w:val="18"/>
          <w:szCs w:val="18"/>
        </w:rPr>
        <w:t>We value people and relationships</w:t>
      </w:r>
      <w:r>
        <w:rPr>
          <w:rFonts w:ascii="Arial" w:hAnsi="Arial" w:cs="Arial"/>
          <w:spacing w:val="2"/>
          <w:sz w:val="18"/>
          <w:szCs w:val="18"/>
        </w:rPr>
        <w:t>.</w:t>
      </w:r>
    </w:p>
    <w:p w:rsidR="009E3CB4" w:rsidRDefault="009E3CB4" w:rsidP="009E3CB4">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act with integrity and treat others with respect.  We are caring, humble and tolerant.  We are co-operative and inclusive.</w:t>
      </w:r>
    </w:p>
    <w:p w:rsidR="009E3CB4" w:rsidRDefault="009E3CB4" w:rsidP="009E3CB4">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He Toa Takitini</w:t>
      </w:r>
      <w:r>
        <w:rPr>
          <w:rFonts w:ascii="Arial" w:hAnsi="Arial" w:cs="Arial"/>
          <w:spacing w:val="2"/>
          <w:sz w:val="18"/>
          <w:szCs w:val="18"/>
        </w:rPr>
        <w:t xml:space="preserve"> – </w:t>
      </w:r>
      <w:r>
        <w:rPr>
          <w:rFonts w:ascii="Arial" w:hAnsi="Arial" w:cs="Arial"/>
          <w:i/>
          <w:spacing w:val="2"/>
          <w:sz w:val="18"/>
          <w:szCs w:val="18"/>
        </w:rPr>
        <w:t>We work collectively.</w:t>
      </w:r>
    </w:p>
    <w:p w:rsidR="009E3CB4" w:rsidRDefault="009E3CB4" w:rsidP="009E3CB4">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lead by example, work as a team and maximise collective strengths to achieve our goals.</w:t>
      </w:r>
    </w:p>
    <w:p w:rsidR="009E3CB4" w:rsidRDefault="009E3CB4" w:rsidP="009E3CB4">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Ture Tangata</w:t>
      </w:r>
      <w:r>
        <w:rPr>
          <w:rFonts w:ascii="Arial" w:hAnsi="Arial" w:cs="Arial"/>
          <w:spacing w:val="2"/>
          <w:sz w:val="18"/>
          <w:szCs w:val="18"/>
        </w:rPr>
        <w:t xml:space="preserve"> – </w:t>
      </w:r>
      <w:r>
        <w:rPr>
          <w:rFonts w:ascii="Arial" w:hAnsi="Arial" w:cs="Arial"/>
          <w:i/>
          <w:spacing w:val="2"/>
          <w:sz w:val="18"/>
          <w:szCs w:val="18"/>
        </w:rPr>
        <w:t>We are creative and innovative.</w:t>
      </w:r>
    </w:p>
    <w:p w:rsidR="009E3CB4" w:rsidRDefault="009E3CB4" w:rsidP="009E3CB4">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test ideas and generate new knowledge.  We learn from others and confidently apply new knowledge to get results.</w:t>
      </w:r>
    </w:p>
    <w:p w:rsidR="009E3CB4" w:rsidRDefault="009E3CB4" w:rsidP="009E3CB4">
      <w:pPr>
        <w:pStyle w:val="Header"/>
        <w:tabs>
          <w:tab w:val="left" w:pos="1420"/>
        </w:tabs>
        <w:spacing w:after="120" w:line="280" w:lineRule="exact"/>
        <w:rPr>
          <w:rFonts w:ascii="Arial" w:hAnsi="Arial" w:cs="Arial"/>
          <w:spacing w:val="2"/>
          <w:sz w:val="18"/>
          <w:szCs w:val="18"/>
        </w:rPr>
      </w:pPr>
    </w:p>
    <w:p w:rsidR="009E3CB4" w:rsidRDefault="009E3CB4" w:rsidP="009E3CB4">
      <w:pPr>
        <w:pStyle w:val="Header"/>
        <w:tabs>
          <w:tab w:val="left" w:pos="1420"/>
        </w:tabs>
        <w:spacing w:after="120" w:line="280" w:lineRule="exact"/>
        <w:rPr>
          <w:rFonts w:ascii="Arial" w:hAnsi="Arial" w:cs="Arial"/>
          <w:spacing w:val="2"/>
          <w:sz w:val="18"/>
          <w:szCs w:val="18"/>
        </w:rPr>
      </w:pPr>
    </w:p>
    <w:p w:rsidR="009E7FE0" w:rsidRDefault="009E7FE0" w:rsidP="009E3CB4">
      <w:pPr>
        <w:pStyle w:val="Heading7"/>
        <w:pBdr>
          <w:bottom w:val="single" w:sz="4" w:space="1" w:color="auto"/>
        </w:pBdr>
        <w:rPr>
          <w:rFonts w:ascii="Arial" w:hAnsi="Arial" w:cs="Arial"/>
          <w:b/>
          <w:caps/>
          <w:sz w:val="18"/>
          <w:szCs w:val="18"/>
        </w:rPr>
      </w:pPr>
    </w:p>
    <w:p w:rsidR="007322B6" w:rsidRDefault="007322B6" w:rsidP="007322B6">
      <w:pPr>
        <w:pStyle w:val="Heading7"/>
        <w:pBdr>
          <w:bottom w:val="single" w:sz="4" w:space="1" w:color="auto"/>
        </w:pBdr>
        <w:rPr>
          <w:rFonts w:ascii="Arial" w:hAnsi="Arial" w:cs="Arial"/>
          <w:b/>
          <w:caps/>
          <w:sz w:val="18"/>
          <w:szCs w:val="18"/>
        </w:rPr>
      </w:pPr>
      <w:r>
        <w:rPr>
          <w:rFonts w:ascii="Arial" w:hAnsi="Arial" w:cs="Arial"/>
          <w:b/>
          <w:caps/>
          <w:spacing w:val="2"/>
          <w:sz w:val="18"/>
          <w:szCs w:val="18"/>
        </w:rPr>
        <w:t>TE PUNI</w:t>
      </w:r>
      <w:r>
        <w:rPr>
          <w:rFonts w:ascii="Arial" w:hAnsi="Arial" w:cs="Arial"/>
          <w:b/>
          <w:caps/>
          <w:sz w:val="18"/>
          <w:szCs w:val="18"/>
        </w:rPr>
        <w:t xml:space="preserve"> Statement</w:t>
      </w:r>
    </w:p>
    <w:p w:rsidR="007322B6" w:rsidRDefault="007322B6" w:rsidP="007322B6">
      <w:pPr>
        <w:autoSpaceDE w:val="0"/>
        <w:autoSpaceDN w:val="0"/>
        <w:adjustRightInd w:val="0"/>
        <w:rPr>
          <w:rFonts w:ascii="Arial" w:eastAsia="Times New Roman" w:hAnsi="Arial" w:cs="Arial"/>
          <w:sz w:val="18"/>
          <w:szCs w:val="18"/>
          <w:lang w:eastAsia="en-AU"/>
        </w:rPr>
      </w:pPr>
    </w:p>
    <w:p w:rsidR="007322B6" w:rsidRDefault="007322B6" w:rsidP="007322B6">
      <w:pPr>
        <w:autoSpaceDE w:val="0"/>
        <w:autoSpaceDN w:val="0"/>
        <w:adjustRightInd w:val="0"/>
        <w:spacing w:before="100" w:after="100"/>
        <w:rPr>
          <w:rFonts w:ascii="Arial" w:eastAsia="Times New Roman" w:hAnsi="Arial" w:cs="Arial"/>
          <w:sz w:val="18"/>
          <w:szCs w:val="18"/>
          <w:lang w:eastAsia="en-AU"/>
        </w:rPr>
      </w:pPr>
      <w:r>
        <w:rPr>
          <w:rFonts w:ascii="Arial" w:eastAsia="Times New Roman" w:hAnsi="Arial" w:cs="Arial"/>
          <w:sz w:val="18"/>
          <w:szCs w:val="18"/>
          <w:lang w:eastAsia="en-AU"/>
        </w:rPr>
        <w:t>The Purpose of the Investment Te Puni:</w:t>
      </w:r>
    </w:p>
    <w:p w:rsidR="007322B6" w:rsidRDefault="007322B6" w:rsidP="007322B6">
      <w:pPr>
        <w:pStyle w:val="USBodyText"/>
        <w:spacing w:before="0" w:after="0" w:line="240" w:lineRule="auto"/>
        <w:jc w:val="both"/>
        <w:rPr>
          <w:sz w:val="18"/>
          <w:szCs w:val="18"/>
        </w:rPr>
      </w:pPr>
      <w:r>
        <w:rPr>
          <w:sz w:val="18"/>
          <w:szCs w:val="18"/>
        </w:rPr>
        <w:t>Te Puni Kōkiri investment opportunities have grown and may continue to grow in the future.  Due to the growth in the portfolio of innovative, targeted investment initiatives, an Investment Te Puni has been established to ensure that Te Puni Kōkiri is strategic, agile and works to ensure that we are active in making things happen, accountable and can articulate what the results are for those investment decisions.</w:t>
      </w:r>
    </w:p>
    <w:p w:rsidR="007322B6" w:rsidRDefault="007322B6" w:rsidP="007322B6">
      <w:pPr>
        <w:pStyle w:val="USBodyText"/>
        <w:spacing w:before="0" w:after="0" w:line="240" w:lineRule="auto"/>
        <w:jc w:val="both"/>
        <w:rPr>
          <w:sz w:val="18"/>
          <w:szCs w:val="18"/>
        </w:rPr>
      </w:pPr>
    </w:p>
    <w:p w:rsidR="007322B6" w:rsidRDefault="007322B6" w:rsidP="007322B6">
      <w:pPr>
        <w:pStyle w:val="USBodyText"/>
        <w:spacing w:before="0" w:after="0" w:line="240" w:lineRule="auto"/>
        <w:jc w:val="both"/>
        <w:rPr>
          <w:sz w:val="18"/>
          <w:szCs w:val="18"/>
        </w:rPr>
      </w:pPr>
      <w:r>
        <w:rPr>
          <w:sz w:val="18"/>
          <w:szCs w:val="18"/>
        </w:rPr>
        <w:t>Te Puni Kōkiri oversees just over $200 million in initiatives fostered to support Māori development outcomes.  Some of these funds are administered by Crown Entities, Statutory Entities, other organisations and Te Puni Kōkiri.  This Te Puni requires a range</w:t>
      </w:r>
      <w:r w:rsidR="003973F9">
        <w:rPr>
          <w:sz w:val="18"/>
          <w:szCs w:val="18"/>
        </w:rPr>
        <w:t xml:space="preserve"> of</w:t>
      </w:r>
      <w:r>
        <w:rPr>
          <w:sz w:val="18"/>
          <w:szCs w:val="18"/>
        </w:rPr>
        <w:t xml:space="preserve"> strategic and technical skills and capability to ensure it can deliver outcomes, outputs and results.</w:t>
      </w:r>
    </w:p>
    <w:p w:rsidR="007322B6" w:rsidRDefault="007322B6" w:rsidP="007322B6">
      <w:pPr>
        <w:pStyle w:val="Header"/>
        <w:tabs>
          <w:tab w:val="left" w:pos="1420"/>
        </w:tabs>
        <w:spacing w:after="120" w:line="280" w:lineRule="exact"/>
        <w:rPr>
          <w:rFonts w:ascii="Arial" w:hAnsi="Arial" w:cs="Arial"/>
          <w:spacing w:val="2"/>
          <w:sz w:val="18"/>
          <w:szCs w:val="18"/>
        </w:rPr>
      </w:pPr>
    </w:p>
    <w:p w:rsidR="007322B6" w:rsidRDefault="007322B6" w:rsidP="007322B6">
      <w:pPr>
        <w:pStyle w:val="Header"/>
        <w:tabs>
          <w:tab w:val="left" w:pos="1420"/>
        </w:tabs>
        <w:spacing w:after="120" w:line="280" w:lineRule="exact"/>
        <w:rPr>
          <w:rFonts w:ascii="Arial" w:hAnsi="Arial" w:cs="Arial"/>
          <w:spacing w:val="2"/>
          <w:sz w:val="18"/>
          <w:szCs w:val="18"/>
        </w:rPr>
      </w:pPr>
    </w:p>
    <w:p w:rsidR="007322B6" w:rsidRDefault="007322B6" w:rsidP="007322B6">
      <w:pPr>
        <w:pStyle w:val="Header"/>
        <w:tabs>
          <w:tab w:val="left" w:pos="1420"/>
        </w:tabs>
        <w:spacing w:after="120" w:line="280" w:lineRule="exact"/>
        <w:rPr>
          <w:rFonts w:ascii="Arial" w:hAnsi="Arial" w:cs="Arial"/>
          <w:spacing w:val="2"/>
          <w:sz w:val="18"/>
          <w:szCs w:val="18"/>
        </w:rPr>
      </w:pPr>
    </w:p>
    <w:p w:rsidR="00084D1C" w:rsidRPr="00084D1C" w:rsidRDefault="00084D1C" w:rsidP="00084D1C">
      <w:pPr>
        <w:pStyle w:val="Heading4"/>
        <w:spacing w:before="0" w:after="0"/>
        <w:rPr>
          <w:rFonts w:ascii="Arial" w:hAnsi="Arial" w:cs="Arial"/>
          <w:i/>
          <w:sz w:val="18"/>
          <w:szCs w:val="18"/>
        </w:rPr>
      </w:pPr>
      <w:r w:rsidRPr="00084D1C">
        <w:rPr>
          <w:rFonts w:ascii="Arial" w:hAnsi="Arial" w:cs="Arial"/>
          <w:i/>
          <w:sz w:val="18"/>
          <w:szCs w:val="18"/>
        </w:rPr>
        <w:t>Working in a networked and agile model</w:t>
      </w:r>
    </w:p>
    <w:p w:rsidR="00084D1C" w:rsidRPr="00084D1C" w:rsidRDefault="00084D1C" w:rsidP="00084D1C">
      <w:pPr>
        <w:rPr>
          <w:rFonts w:ascii="Arial" w:hAnsi="Arial" w:cs="Arial"/>
          <w:sz w:val="18"/>
          <w:szCs w:val="18"/>
        </w:rPr>
      </w:pPr>
    </w:p>
    <w:p w:rsidR="00084D1C" w:rsidRPr="00084D1C" w:rsidRDefault="00084D1C" w:rsidP="00084D1C">
      <w:pPr>
        <w:pStyle w:val="USBodyText"/>
        <w:spacing w:before="0" w:after="0" w:line="240" w:lineRule="auto"/>
        <w:rPr>
          <w:rFonts w:cs="Arial"/>
          <w:sz w:val="18"/>
          <w:szCs w:val="18"/>
        </w:rPr>
      </w:pPr>
      <w:r w:rsidRPr="00084D1C">
        <w:rPr>
          <w:rFonts w:cs="Arial"/>
          <w:sz w:val="18"/>
          <w:szCs w:val="18"/>
        </w:rPr>
        <w:t xml:space="preserve">We are committed </w:t>
      </w:r>
      <w:r>
        <w:rPr>
          <w:rFonts w:cs="Arial"/>
          <w:sz w:val="18"/>
          <w:szCs w:val="18"/>
        </w:rPr>
        <w:t xml:space="preserve">to </w:t>
      </w:r>
      <w:r w:rsidRPr="00084D1C">
        <w:rPr>
          <w:rFonts w:cs="Arial"/>
          <w:sz w:val="18"/>
          <w:szCs w:val="18"/>
        </w:rPr>
        <w:t xml:space="preserve">operating a networked, agile model </w:t>
      </w:r>
      <w:r>
        <w:rPr>
          <w:rFonts w:cs="Arial"/>
          <w:sz w:val="18"/>
          <w:szCs w:val="18"/>
        </w:rPr>
        <w:t>to</w:t>
      </w:r>
      <w:r w:rsidRPr="00084D1C">
        <w:rPr>
          <w:rFonts w:cs="Arial"/>
          <w:sz w:val="18"/>
          <w:szCs w:val="18"/>
        </w:rPr>
        <w:t xml:space="preserve"> </w:t>
      </w:r>
      <w:r>
        <w:rPr>
          <w:rFonts w:cs="Arial"/>
          <w:sz w:val="18"/>
          <w:szCs w:val="18"/>
        </w:rPr>
        <w:t xml:space="preserve">manage </w:t>
      </w:r>
      <w:r w:rsidRPr="00084D1C">
        <w:rPr>
          <w:rFonts w:cs="Arial"/>
          <w:sz w:val="18"/>
          <w:szCs w:val="18"/>
        </w:rPr>
        <w:t xml:space="preserve">our investments.  This means working across the boundaries of teams and Te Puni.  </w:t>
      </w:r>
    </w:p>
    <w:p w:rsidR="00084D1C" w:rsidRPr="00084D1C" w:rsidRDefault="00084D1C" w:rsidP="00084D1C">
      <w:pPr>
        <w:pStyle w:val="USBodyText"/>
        <w:spacing w:before="0" w:after="0" w:line="240" w:lineRule="auto"/>
        <w:rPr>
          <w:rFonts w:cs="Arial"/>
          <w:sz w:val="18"/>
          <w:szCs w:val="18"/>
        </w:rPr>
      </w:pPr>
    </w:p>
    <w:p w:rsidR="00084D1C" w:rsidRPr="00084D1C" w:rsidRDefault="00084D1C" w:rsidP="00084D1C">
      <w:pPr>
        <w:pStyle w:val="USBodyText"/>
        <w:spacing w:before="0" w:after="0" w:line="240" w:lineRule="auto"/>
        <w:rPr>
          <w:rFonts w:cs="Arial"/>
          <w:sz w:val="18"/>
          <w:szCs w:val="18"/>
        </w:rPr>
      </w:pPr>
      <w:r w:rsidRPr="00084D1C">
        <w:rPr>
          <w:rFonts w:cs="Arial"/>
          <w:sz w:val="18"/>
          <w:szCs w:val="18"/>
        </w:rPr>
        <w:t>This will be particularly the case for the Investment Te Puni where the functional specialist teams of Investment Planning and Performance and Operational Policy and Design will be working across to support the subject matter teams.  At any time, they may be support</w:t>
      </w:r>
      <w:r>
        <w:rPr>
          <w:rFonts w:cs="Arial"/>
          <w:sz w:val="18"/>
          <w:szCs w:val="18"/>
        </w:rPr>
        <w:t>ing</w:t>
      </w:r>
      <w:r w:rsidRPr="00084D1C">
        <w:rPr>
          <w:rFonts w:cs="Arial"/>
          <w:sz w:val="18"/>
          <w:szCs w:val="18"/>
        </w:rPr>
        <w:t xml:space="preserve"> any one of the three Investment Leads, while still reporting to their ‘home’ manager who is responsible for ‘pay and rations’, functional advice and support and professional development.  </w:t>
      </w:r>
    </w:p>
    <w:p w:rsidR="00084D1C" w:rsidRPr="00084D1C" w:rsidRDefault="00084D1C" w:rsidP="00084D1C">
      <w:pPr>
        <w:pStyle w:val="USBodyText"/>
        <w:spacing w:before="0" w:after="0" w:line="240" w:lineRule="auto"/>
        <w:rPr>
          <w:rFonts w:cs="Arial"/>
          <w:sz w:val="18"/>
          <w:szCs w:val="18"/>
        </w:rPr>
      </w:pPr>
    </w:p>
    <w:p w:rsidR="00084D1C" w:rsidRDefault="00084D1C" w:rsidP="00084D1C">
      <w:pPr>
        <w:pStyle w:val="USBodyText"/>
        <w:spacing w:before="0" w:after="0" w:line="240" w:lineRule="auto"/>
        <w:rPr>
          <w:rFonts w:cs="Arial"/>
          <w:sz w:val="18"/>
          <w:szCs w:val="18"/>
        </w:rPr>
      </w:pPr>
      <w:r>
        <w:rPr>
          <w:rFonts w:cs="Arial"/>
          <w:sz w:val="18"/>
          <w:szCs w:val="18"/>
        </w:rPr>
        <w:t xml:space="preserve">To be successful </w:t>
      </w:r>
      <w:r w:rsidRPr="00084D1C">
        <w:rPr>
          <w:rFonts w:cs="Arial"/>
          <w:sz w:val="18"/>
          <w:szCs w:val="18"/>
        </w:rPr>
        <w:t>the In</w:t>
      </w:r>
      <w:r>
        <w:rPr>
          <w:rFonts w:cs="Arial"/>
          <w:sz w:val="18"/>
          <w:szCs w:val="18"/>
        </w:rPr>
        <w:t xml:space="preserve">vestment Te Puni management team will work together </w:t>
      </w:r>
      <w:r w:rsidRPr="00084D1C">
        <w:rPr>
          <w:rFonts w:cs="Arial"/>
          <w:sz w:val="18"/>
          <w:szCs w:val="18"/>
        </w:rPr>
        <w:t xml:space="preserve">to </w:t>
      </w:r>
      <w:r>
        <w:rPr>
          <w:rFonts w:cs="Arial"/>
          <w:sz w:val="18"/>
          <w:szCs w:val="18"/>
        </w:rPr>
        <w:t>set</w:t>
      </w:r>
      <w:r w:rsidRPr="00084D1C">
        <w:rPr>
          <w:rFonts w:cs="Arial"/>
          <w:sz w:val="18"/>
          <w:szCs w:val="18"/>
        </w:rPr>
        <w:t xml:space="preserve"> priorities and allocating resources.  </w:t>
      </w:r>
    </w:p>
    <w:p w:rsidR="00084D1C" w:rsidRDefault="00084D1C" w:rsidP="00084D1C">
      <w:pPr>
        <w:pStyle w:val="USBodyText"/>
        <w:spacing w:before="0" w:after="0" w:line="240" w:lineRule="auto"/>
        <w:rPr>
          <w:rFonts w:cs="Arial"/>
          <w:sz w:val="18"/>
          <w:szCs w:val="18"/>
        </w:rPr>
      </w:pPr>
    </w:p>
    <w:p w:rsidR="00084D1C" w:rsidRPr="00084D1C" w:rsidRDefault="00084D1C" w:rsidP="00084D1C">
      <w:pPr>
        <w:pStyle w:val="USBodyText"/>
        <w:spacing w:before="0" w:after="0" w:line="240" w:lineRule="auto"/>
        <w:rPr>
          <w:rFonts w:cs="Arial"/>
          <w:sz w:val="18"/>
          <w:szCs w:val="18"/>
        </w:rPr>
      </w:pPr>
    </w:p>
    <w:p w:rsidR="00084D1C" w:rsidRDefault="00084D1C" w:rsidP="00084D1C">
      <w:pPr>
        <w:pStyle w:val="Header"/>
        <w:tabs>
          <w:tab w:val="left" w:pos="1420"/>
        </w:tabs>
        <w:spacing w:after="120" w:line="280" w:lineRule="exact"/>
        <w:rPr>
          <w:rFonts w:ascii="Arial" w:hAnsi="Arial" w:cs="Arial"/>
          <w:spacing w:val="2"/>
          <w:sz w:val="18"/>
          <w:szCs w:val="18"/>
        </w:rPr>
      </w:pPr>
      <w:r w:rsidRPr="00084D1C">
        <w:rPr>
          <w:rFonts w:ascii="Arial" w:hAnsi="Arial" w:cs="Arial"/>
          <w:b/>
          <w:i/>
          <w:spacing w:val="2"/>
          <w:sz w:val="18"/>
          <w:szCs w:val="18"/>
        </w:rPr>
        <w:t>Specific expectations</w:t>
      </w:r>
      <w:r w:rsidRPr="00084D1C">
        <w:rPr>
          <w:rFonts w:ascii="Arial" w:hAnsi="Arial" w:cs="Arial"/>
          <w:spacing w:val="2"/>
          <w:sz w:val="18"/>
          <w:szCs w:val="18"/>
        </w:rPr>
        <w:t xml:space="preserve"> will be agreed through the development of performance and development plans.</w:t>
      </w:r>
    </w:p>
    <w:p w:rsidR="007322B6" w:rsidRDefault="007322B6" w:rsidP="007322B6">
      <w:pPr>
        <w:pStyle w:val="Header"/>
        <w:tabs>
          <w:tab w:val="left" w:pos="1420"/>
        </w:tabs>
        <w:spacing w:after="120" w:line="280" w:lineRule="exact"/>
        <w:rPr>
          <w:rFonts w:ascii="Arial" w:hAnsi="Arial" w:cs="Arial"/>
          <w:spacing w:val="2"/>
          <w:sz w:val="18"/>
          <w:szCs w:val="18"/>
        </w:rPr>
      </w:pPr>
    </w:p>
    <w:p w:rsidR="007322B6" w:rsidRDefault="007322B6" w:rsidP="007322B6">
      <w:pPr>
        <w:pStyle w:val="Header"/>
        <w:tabs>
          <w:tab w:val="left" w:pos="1420"/>
        </w:tabs>
        <w:spacing w:after="120" w:line="280" w:lineRule="exact"/>
        <w:rPr>
          <w:rFonts w:ascii="Arial" w:hAnsi="Arial" w:cs="Arial"/>
          <w:spacing w:val="2"/>
          <w:sz w:val="18"/>
          <w:szCs w:val="18"/>
        </w:rPr>
      </w:pPr>
    </w:p>
    <w:p w:rsidR="007322B6" w:rsidRDefault="007322B6" w:rsidP="007322B6">
      <w:pPr>
        <w:pStyle w:val="Header"/>
        <w:tabs>
          <w:tab w:val="left" w:pos="1420"/>
        </w:tabs>
        <w:spacing w:after="120" w:line="280" w:lineRule="exact"/>
        <w:rPr>
          <w:rFonts w:ascii="Arial" w:hAnsi="Arial" w:cs="Arial"/>
          <w:spacing w:val="2"/>
          <w:sz w:val="18"/>
          <w:szCs w:val="18"/>
        </w:rPr>
      </w:pPr>
    </w:p>
    <w:p w:rsidR="007322B6" w:rsidRDefault="007322B6" w:rsidP="007322B6">
      <w:pPr>
        <w:pStyle w:val="Header"/>
        <w:tabs>
          <w:tab w:val="left" w:pos="1420"/>
        </w:tabs>
        <w:spacing w:after="120" w:line="280" w:lineRule="exact"/>
        <w:rPr>
          <w:rFonts w:ascii="Arial" w:hAnsi="Arial" w:cs="Arial"/>
          <w:spacing w:val="2"/>
          <w:sz w:val="18"/>
          <w:szCs w:val="18"/>
        </w:rPr>
      </w:pPr>
    </w:p>
    <w:p w:rsidR="007322B6" w:rsidRDefault="007322B6" w:rsidP="007322B6">
      <w:pPr>
        <w:pStyle w:val="Header"/>
        <w:tabs>
          <w:tab w:val="left" w:pos="1420"/>
        </w:tabs>
        <w:spacing w:after="120" w:line="280" w:lineRule="exact"/>
        <w:rPr>
          <w:rFonts w:ascii="Arial" w:hAnsi="Arial" w:cs="Arial"/>
          <w:spacing w:val="2"/>
          <w:sz w:val="18"/>
          <w:szCs w:val="18"/>
        </w:rPr>
      </w:pPr>
    </w:p>
    <w:p w:rsidR="007322B6" w:rsidRDefault="007322B6" w:rsidP="007322B6">
      <w:pPr>
        <w:pStyle w:val="Header"/>
        <w:tabs>
          <w:tab w:val="left" w:pos="1420"/>
        </w:tabs>
        <w:spacing w:after="120" w:line="280" w:lineRule="exact"/>
        <w:rPr>
          <w:rFonts w:ascii="Arial" w:hAnsi="Arial" w:cs="Arial"/>
          <w:spacing w:val="2"/>
          <w:sz w:val="18"/>
          <w:szCs w:val="18"/>
        </w:rPr>
      </w:pPr>
    </w:p>
    <w:p w:rsidR="007322B6" w:rsidRDefault="007322B6" w:rsidP="007322B6">
      <w:pPr>
        <w:pStyle w:val="Header"/>
        <w:tabs>
          <w:tab w:val="left" w:pos="1420"/>
        </w:tabs>
        <w:spacing w:after="120" w:line="280" w:lineRule="exact"/>
        <w:rPr>
          <w:rFonts w:ascii="Arial" w:hAnsi="Arial" w:cs="Arial"/>
          <w:spacing w:val="2"/>
          <w:sz w:val="18"/>
          <w:szCs w:val="18"/>
        </w:rPr>
      </w:pPr>
    </w:p>
    <w:p w:rsidR="007322B6" w:rsidRDefault="007322B6" w:rsidP="007322B6">
      <w:pPr>
        <w:pStyle w:val="Footer"/>
        <w:rPr>
          <w:rFonts w:ascii="Arial" w:hAnsi="Arial" w:cs="Arial"/>
          <w:spacing w:val="2"/>
          <w:sz w:val="18"/>
          <w:szCs w:val="18"/>
        </w:rPr>
      </w:pPr>
    </w:p>
    <w:p w:rsidR="00590ACE" w:rsidRDefault="007322B6" w:rsidP="007322B6">
      <w:pPr>
        <w:pStyle w:val="Footer"/>
        <w:rPr>
          <w:rFonts w:ascii="Arial" w:hAnsi="Arial" w:cs="Arial"/>
          <w:spacing w:val="2"/>
          <w:sz w:val="18"/>
          <w:szCs w:val="18"/>
        </w:rPr>
      </w:pPr>
      <w:r>
        <w:rPr>
          <w:rFonts w:ascii="Arial" w:hAnsi="Arial" w:cs="Arial"/>
          <w:spacing w:val="2"/>
          <w:sz w:val="18"/>
          <w:szCs w:val="18"/>
        </w:rPr>
        <w:t xml:space="preserve">Job Description </w:t>
      </w:r>
      <w:r w:rsidR="00590ACE">
        <w:rPr>
          <w:rFonts w:ascii="Arial" w:hAnsi="Arial" w:cs="Arial"/>
          <w:spacing w:val="2"/>
          <w:sz w:val="18"/>
          <w:szCs w:val="18"/>
        </w:rPr>
        <w:t xml:space="preserve">Approved </w:t>
      </w:r>
    </w:p>
    <w:p w:rsidR="00590ACE" w:rsidRDefault="00590ACE" w:rsidP="007322B6">
      <w:pPr>
        <w:pStyle w:val="Footer"/>
        <w:rPr>
          <w:rFonts w:ascii="Arial" w:hAnsi="Arial" w:cs="Arial"/>
          <w:spacing w:val="2"/>
          <w:sz w:val="18"/>
          <w:szCs w:val="18"/>
        </w:rPr>
      </w:pPr>
    </w:p>
    <w:p w:rsidR="00590ACE" w:rsidRDefault="00590ACE" w:rsidP="007322B6">
      <w:pPr>
        <w:pStyle w:val="Footer"/>
        <w:rPr>
          <w:rFonts w:ascii="Arial" w:hAnsi="Arial" w:cs="Arial"/>
          <w:spacing w:val="2"/>
          <w:sz w:val="18"/>
          <w:szCs w:val="18"/>
        </w:rPr>
      </w:pPr>
    </w:p>
    <w:p w:rsidR="00590ACE" w:rsidRDefault="007322B6" w:rsidP="007322B6">
      <w:pPr>
        <w:pStyle w:val="Footer"/>
        <w:rPr>
          <w:rFonts w:ascii="Arial" w:hAnsi="Arial" w:cs="Arial"/>
          <w:spacing w:val="2"/>
          <w:sz w:val="18"/>
          <w:szCs w:val="18"/>
        </w:rPr>
      </w:pPr>
      <w:r>
        <w:rPr>
          <w:rFonts w:ascii="Arial" w:hAnsi="Arial" w:cs="Arial"/>
          <w:spacing w:val="2"/>
          <w:sz w:val="18"/>
          <w:szCs w:val="18"/>
        </w:rPr>
        <w:t>______________________</w:t>
      </w:r>
      <w:r w:rsidR="00590ACE">
        <w:rPr>
          <w:rFonts w:ascii="Arial" w:hAnsi="Arial" w:cs="Arial"/>
          <w:spacing w:val="2"/>
          <w:sz w:val="18"/>
          <w:szCs w:val="18"/>
        </w:rPr>
        <w:t>_______________</w:t>
      </w:r>
      <w:r>
        <w:rPr>
          <w:rFonts w:ascii="Arial" w:hAnsi="Arial" w:cs="Arial"/>
          <w:spacing w:val="2"/>
          <w:sz w:val="18"/>
          <w:szCs w:val="18"/>
        </w:rPr>
        <w:t xml:space="preserve"> </w:t>
      </w:r>
      <w:r w:rsidR="00590ACE">
        <w:rPr>
          <w:rFonts w:ascii="Arial" w:hAnsi="Arial" w:cs="Arial"/>
          <w:spacing w:val="2"/>
          <w:sz w:val="18"/>
          <w:szCs w:val="18"/>
        </w:rPr>
        <w:tab/>
      </w:r>
      <w:r>
        <w:rPr>
          <w:rFonts w:ascii="Arial" w:hAnsi="Arial" w:cs="Arial"/>
          <w:spacing w:val="2"/>
          <w:sz w:val="18"/>
          <w:szCs w:val="18"/>
        </w:rPr>
        <w:t xml:space="preserve">  Date: ____ / ____ / ____</w:t>
      </w:r>
    </w:p>
    <w:p w:rsidR="00590ACE" w:rsidRDefault="00590ACE" w:rsidP="007322B6">
      <w:pPr>
        <w:pStyle w:val="Footer"/>
        <w:rPr>
          <w:rFonts w:ascii="Arial" w:hAnsi="Arial" w:cs="Arial"/>
          <w:spacing w:val="2"/>
          <w:sz w:val="18"/>
          <w:szCs w:val="18"/>
        </w:rPr>
      </w:pPr>
    </w:p>
    <w:p w:rsidR="00590ACE" w:rsidRDefault="00590ACE" w:rsidP="007322B6">
      <w:pPr>
        <w:pStyle w:val="Footer"/>
        <w:rPr>
          <w:rFonts w:ascii="Arial" w:hAnsi="Arial" w:cs="Arial"/>
          <w:spacing w:val="2"/>
          <w:sz w:val="18"/>
          <w:szCs w:val="18"/>
        </w:rPr>
      </w:pPr>
      <w:r>
        <w:rPr>
          <w:rFonts w:ascii="Arial" w:hAnsi="Arial" w:cs="Arial"/>
          <w:spacing w:val="2"/>
          <w:sz w:val="18"/>
          <w:szCs w:val="18"/>
        </w:rPr>
        <w:t xml:space="preserve">Susan Shipley </w:t>
      </w:r>
    </w:p>
    <w:p w:rsidR="00590ACE" w:rsidRDefault="00590ACE" w:rsidP="007322B6">
      <w:pPr>
        <w:pStyle w:val="Footer"/>
        <w:rPr>
          <w:rFonts w:ascii="Arial" w:hAnsi="Arial" w:cs="Arial"/>
          <w:spacing w:val="2"/>
          <w:sz w:val="18"/>
          <w:szCs w:val="18"/>
        </w:rPr>
      </w:pPr>
      <w:proofErr w:type="spellStart"/>
      <w:r>
        <w:rPr>
          <w:rFonts w:ascii="Arial" w:hAnsi="Arial" w:cs="Arial"/>
          <w:color w:val="333333"/>
          <w:sz w:val="18"/>
          <w:szCs w:val="18"/>
        </w:rPr>
        <w:t>Manahautū</w:t>
      </w:r>
      <w:proofErr w:type="spellEnd"/>
      <w:r>
        <w:rPr>
          <w:rFonts w:ascii="Arial" w:hAnsi="Arial" w:cs="Arial"/>
          <w:color w:val="333333"/>
          <w:sz w:val="18"/>
          <w:szCs w:val="18"/>
        </w:rPr>
        <w:t xml:space="preserve"> Tuarua a Te Puni</w:t>
      </w:r>
      <w:r w:rsidR="001B002A">
        <w:rPr>
          <w:rFonts w:ascii="Arial" w:hAnsi="Arial" w:cs="Arial"/>
          <w:color w:val="333333"/>
          <w:sz w:val="18"/>
          <w:szCs w:val="18"/>
        </w:rPr>
        <w:t xml:space="preserve"> Mahi Haumi Whakamahi </w:t>
      </w:r>
    </w:p>
    <w:p w:rsidR="007322B6" w:rsidRDefault="007322B6" w:rsidP="007322B6">
      <w:pPr>
        <w:pStyle w:val="Footer"/>
        <w:rPr>
          <w:rFonts w:ascii="Arial" w:hAnsi="Arial" w:cs="Arial"/>
          <w:spacing w:val="2"/>
          <w:sz w:val="18"/>
          <w:szCs w:val="18"/>
        </w:rPr>
      </w:pPr>
      <w:r>
        <w:rPr>
          <w:rFonts w:ascii="Arial" w:hAnsi="Arial" w:cs="Arial"/>
          <w:spacing w:val="2"/>
          <w:sz w:val="18"/>
          <w:szCs w:val="18"/>
        </w:rPr>
        <w:br w:type="page"/>
      </w:r>
    </w:p>
    <w:p w:rsidR="00B714CE" w:rsidRDefault="00B714CE" w:rsidP="00B714CE">
      <w:pPr>
        <w:pStyle w:val="Header"/>
        <w:tabs>
          <w:tab w:val="left" w:pos="1420"/>
        </w:tabs>
        <w:spacing w:after="120" w:line="280" w:lineRule="exact"/>
        <w:rPr>
          <w:rFonts w:ascii="Arial" w:hAnsi="Arial" w:cs="Arial"/>
          <w:spacing w:val="2"/>
          <w:sz w:val="18"/>
          <w:szCs w:val="18"/>
        </w:rPr>
      </w:pPr>
    </w:p>
    <w:p w:rsidR="00B43CD8" w:rsidRDefault="00B43CD8" w:rsidP="00B43CD8">
      <w:pPr>
        <w:pStyle w:val="Heading7"/>
        <w:pBdr>
          <w:bottom w:val="single" w:sz="4" w:space="1" w:color="auto"/>
        </w:pBdr>
        <w:rPr>
          <w:rFonts w:ascii="Arial" w:hAnsi="Arial" w:cs="Arial"/>
          <w:b/>
          <w:sz w:val="18"/>
          <w:szCs w:val="18"/>
        </w:rPr>
      </w:pPr>
      <w:r>
        <w:rPr>
          <w:rFonts w:ascii="Arial" w:hAnsi="Arial" w:cs="Arial"/>
          <w:b/>
          <w:sz w:val="18"/>
          <w:szCs w:val="18"/>
        </w:rPr>
        <w:t>PURPOSE</w:t>
      </w:r>
    </w:p>
    <w:p w:rsidR="00B43CD8" w:rsidRDefault="00B43CD8" w:rsidP="00B43CD8">
      <w:pPr>
        <w:rPr>
          <w:rFonts w:ascii="Arial" w:hAnsi="Arial" w:cs="Arial"/>
          <w:sz w:val="18"/>
          <w:szCs w:val="18"/>
        </w:rPr>
      </w:pPr>
    </w:p>
    <w:p w:rsidR="00B43CD8" w:rsidRDefault="006E2158" w:rsidP="00B43CD8">
      <w:pPr>
        <w:spacing w:before="20" w:after="40" w:line="288" w:lineRule="auto"/>
        <w:jc w:val="both"/>
        <w:rPr>
          <w:rFonts w:ascii="Arial" w:hAnsi="Arial" w:cs="Arial"/>
          <w:sz w:val="18"/>
          <w:szCs w:val="18"/>
        </w:rPr>
      </w:pPr>
      <w:r>
        <w:rPr>
          <w:rFonts w:ascii="Arial" w:hAnsi="Arial" w:cs="Arial"/>
          <w:sz w:val="18"/>
          <w:szCs w:val="18"/>
        </w:rPr>
        <w:t>The Business Manager position</w:t>
      </w:r>
      <w:r w:rsidR="00DB1676">
        <w:rPr>
          <w:rFonts w:ascii="Arial" w:hAnsi="Arial" w:cs="Arial"/>
          <w:sz w:val="18"/>
          <w:szCs w:val="18"/>
        </w:rPr>
        <w:t xml:space="preserve"> </w:t>
      </w:r>
      <w:r w:rsidR="00B43CD8">
        <w:rPr>
          <w:rFonts w:ascii="Arial" w:hAnsi="Arial" w:cs="Arial"/>
          <w:sz w:val="18"/>
          <w:szCs w:val="18"/>
        </w:rPr>
        <w:t xml:space="preserve">is the source of Business Administration expertise for the assigned </w:t>
      </w:r>
      <w:r w:rsidR="00F75B83">
        <w:rPr>
          <w:rFonts w:ascii="Arial" w:hAnsi="Arial" w:cs="Arial"/>
          <w:sz w:val="18"/>
          <w:szCs w:val="18"/>
        </w:rPr>
        <w:t>puni</w:t>
      </w:r>
      <w:r w:rsidR="00B43CD8">
        <w:rPr>
          <w:rFonts w:ascii="Arial" w:hAnsi="Arial" w:cs="Arial"/>
          <w:sz w:val="18"/>
          <w:szCs w:val="18"/>
        </w:rPr>
        <w:t>. Reporting to the Deputy Chief Executive, this role has three core areas of focus:</w:t>
      </w:r>
    </w:p>
    <w:p w:rsidR="0049133D" w:rsidRPr="006E2158" w:rsidRDefault="0049133D" w:rsidP="0049133D">
      <w:pPr>
        <w:pStyle w:val="TSBullet1"/>
        <w:numPr>
          <w:ilvl w:val="0"/>
          <w:numId w:val="0"/>
        </w:numPr>
        <w:ind w:left="215" w:hanging="215"/>
        <w:rPr>
          <w:sz w:val="18"/>
          <w:szCs w:val="18"/>
        </w:rPr>
      </w:pPr>
      <w:r w:rsidRPr="006E2158">
        <w:rPr>
          <w:sz w:val="18"/>
          <w:szCs w:val="18"/>
        </w:rPr>
        <w:t>The Business Manager responsibilities include:</w:t>
      </w:r>
    </w:p>
    <w:p w:rsidR="0049133D" w:rsidRPr="0049133D" w:rsidRDefault="0049133D" w:rsidP="0049133D">
      <w:pPr>
        <w:pStyle w:val="TSBullet2"/>
        <w:numPr>
          <w:ilvl w:val="0"/>
          <w:numId w:val="29"/>
        </w:numPr>
        <w:spacing w:before="0" w:after="0" w:line="360" w:lineRule="auto"/>
        <w:ind w:left="357" w:hanging="357"/>
        <w:rPr>
          <w:rFonts w:cs="Arial"/>
          <w:sz w:val="18"/>
          <w:szCs w:val="18"/>
        </w:rPr>
      </w:pPr>
      <w:r w:rsidRPr="0049133D">
        <w:rPr>
          <w:rFonts w:cs="Arial"/>
          <w:sz w:val="18"/>
          <w:szCs w:val="18"/>
        </w:rPr>
        <w:t>providing practical management of strategic planning, budgetary and financial management processes</w:t>
      </w:r>
    </w:p>
    <w:p w:rsidR="0049133D" w:rsidRPr="0049133D" w:rsidRDefault="0049133D" w:rsidP="0049133D">
      <w:pPr>
        <w:pStyle w:val="TSBullet2"/>
        <w:numPr>
          <w:ilvl w:val="0"/>
          <w:numId w:val="29"/>
        </w:numPr>
        <w:spacing w:before="0" w:after="0" w:line="360" w:lineRule="auto"/>
        <w:ind w:left="357" w:hanging="357"/>
        <w:rPr>
          <w:rFonts w:cs="Arial"/>
          <w:sz w:val="18"/>
          <w:szCs w:val="18"/>
        </w:rPr>
      </w:pPr>
      <w:r w:rsidRPr="0049133D">
        <w:rPr>
          <w:rFonts w:cs="Arial"/>
          <w:sz w:val="18"/>
          <w:szCs w:val="18"/>
        </w:rPr>
        <w:t xml:space="preserve">support for specific activities such as contingency planning, security management and emergency procedures </w:t>
      </w:r>
    </w:p>
    <w:p w:rsidR="0049133D" w:rsidRPr="0049133D" w:rsidRDefault="0049133D" w:rsidP="0049133D">
      <w:pPr>
        <w:pStyle w:val="ListParagraph"/>
        <w:numPr>
          <w:ilvl w:val="0"/>
          <w:numId w:val="29"/>
        </w:numPr>
        <w:spacing w:line="360" w:lineRule="auto"/>
        <w:ind w:left="357" w:hanging="357"/>
        <w:jc w:val="both"/>
        <w:rPr>
          <w:rFonts w:ascii="Arial" w:hAnsi="Arial" w:cs="Arial"/>
          <w:sz w:val="18"/>
          <w:szCs w:val="18"/>
        </w:rPr>
      </w:pPr>
      <w:proofErr w:type="gramStart"/>
      <w:r w:rsidRPr="0049133D">
        <w:rPr>
          <w:rFonts w:ascii="Arial" w:hAnsi="Arial" w:cs="Arial"/>
          <w:sz w:val="18"/>
          <w:szCs w:val="18"/>
        </w:rPr>
        <w:t>coordinate</w:t>
      </w:r>
      <w:proofErr w:type="gramEnd"/>
      <w:r w:rsidRPr="0049133D">
        <w:rPr>
          <w:rFonts w:ascii="Arial" w:hAnsi="Arial" w:cs="Arial"/>
          <w:sz w:val="18"/>
          <w:szCs w:val="18"/>
        </w:rPr>
        <w:t xml:space="preserve"> information and issues on behalf of the Deputy Chief Executive.</w:t>
      </w:r>
    </w:p>
    <w:p w:rsidR="00B43CD8" w:rsidRDefault="00B43CD8" w:rsidP="0049133D">
      <w:pPr>
        <w:pStyle w:val="Header"/>
        <w:numPr>
          <w:ilvl w:val="0"/>
          <w:numId w:val="31"/>
        </w:numPr>
        <w:tabs>
          <w:tab w:val="left" w:pos="1420"/>
        </w:tabs>
        <w:spacing w:line="360" w:lineRule="auto"/>
        <w:ind w:left="357" w:hanging="357"/>
        <w:rPr>
          <w:rFonts w:ascii="Arial" w:hAnsi="Arial" w:cs="Arial"/>
          <w:spacing w:val="2"/>
          <w:sz w:val="18"/>
          <w:szCs w:val="18"/>
        </w:rPr>
      </w:pPr>
      <w:r>
        <w:rPr>
          <w:rFonts w:ascii="Arial" w:hAnsi="Arial" w:cs="Arial"/>
          <w:spacing w:val="2"/>
          <w:sz w:val="18"/>
          <w:szCs w:val="18"/>
        </w:rPr>
        <w:t xml:space="preserve">to provide future-focused advice on governance and management issues in the </w:t>
      </w:r>
      <w:r w:rsidR="00F75B83">
        <w:rPr>
          <w:rFonts w:ascii="Arial" w:hAnsi="Arial" w:cs="Arial"/>
          <w:spacing w:val="2"/>
          <w:sz w:val="18"/>
          <w:szCs w:val="18"/>
        </w:rPr>
        <w:t>puni</w:t>
      </w:r>
      <w:r>
        <w:rPr>
          <w:rFonts w:ascii="Arial" w:hAnsi="Arial" w:cs="Arial"/>
          <w:spacing w:val="2"/>
          <w:sz w:val="18"/>
          <w:szCs w:val="18"/>
        </w:rPr>
        <w:t xml:space="preserve"> – including the identification of the various support needs of the </w:t>
      </w:r>
      <w:r w:rsidR="00F75B83">
        <w:rPr>
          <w:rFonts w:ascii="Arial" w:hAnsi="Arial" w:cs="Arial"/>
          <w:spacing w:val="2"/>
          <w:sz w:val="18"/>
          <w:szCs w:val="18"/>
        </w:rPr>
        <w:t>puni</w:t>
      </w:r>
      <w:r>
        <w:rPr>
          <w:rFonts w:ascii="Arial" w:hAnsi="Arial" w:cs="Arial"/>
          <w:spacing w:val="2"/>
          <w:sz w:val="18"/>
          <w:szCs w:val="18"/>
        </w:rPr>
        <w:t xml:space="preserve"> and contributing to their development and implementation, </w:t>
      </w:r>
    </w:p>
    <w:p w:rsidR="00B43CD8" w:rsidRDefault="00B43CD8" w:rsidP="0049133D">
      <w:pPr>
        <w:pStyle w:val="Header"/>
        <w:numPr>
          <w:ilvl w:val="0"/>
          <w:numId w:val="31"/>
        </w:numPr>
        <w:tabs>
          <w:tab w:val="left" w:pos="1420"/>
        </w:tabs>
        <w:spacing w:line="360" w:lineRule="auto"/>
        <w:ind w:left="357" w:hanging="357"/>
        <w:rPr>
          <w:rFonts w:ascii="Arial" w:hAnsi="Arial" w:cs="Arial"/>
          <w:spacing w:val="2"/>
          <w:sz w:val="18"/>
          <w:szCs w:val="18"/>
        </w:rPr>
      </w:pPr>
      <w:r>
        <w:rPr>
          <w:rFonts w:ascii="Arial" w:hAnsi="Arial" w:cs="Arial"/>
          <w:spacing w:val="2"/>
          <w:sz w:val="18"/>
          <w:szCs w:val="18"/>
        </w:rPr>
        <w:t xml:space="preserve">to provide practical management of strategic planning, budgetary and financial management processes for the </w:t>
      </w:r>
      <w:r w:rsidR="00F75B83">
        <w:rPr>
          <w:rFonts w:ascii="Arial" w:hAnsi="Arial" w:cs="Arial"/>
          <w:spacing w:val="2"/>
          <w:sz w:val="18"/>
          <w:szCs w:val="18"/>
        </w:rPr>
        <w:t>puni</w:t>
      </w:r>
      <w:r>
        <w:rPr>
          <w:rFonts w:ascii="Arial" w:hAnsi="Arial" w:cs="Arial"/>
          <w:spacing w:val="2"/>
          <w:sz w:val="18"/>
          <w:szCs w:val="18"/>
        </w:rPr>
        <w:t xml:space="preserve">, </w:t>
      </w:r>
    </w:p>
    <w:p w:rsidR="00B43CD8" w:rsidRDefault="00B43CD8" w:rsidP="0049133D">
      <w:pPr>
        <w:pStyle w:val="Header"/>
        <w:numPr>
          <w:ilvl w:val="0"/>
          <w:numId w:val="31"/>
        </w:numPr>
        <w:tabs>
          <w:tab w:val="left" w:pos="1420"/>
        </w:tabs>
        <w:spacing w:line="360" w:lineRule="auto"/>
        <w:ind w:left="357" w:hanging="357"/>
        <w:rPr>
          <w:rFonts w:ascii="Arial" w:hAnsi="Arial" w:cs="Arial"/>
          <w:spacing w:val="2"/>
          <w:sz w:val="18"/>
          <w:szCs w:val="18"/>
        </w:rPr>
      </w:pPr>
      <w:proofErr w:type="gramStart"/>
      <w:r>
        <w:rPr>
          <w:rFonts w:ascii="Arial" w:hAnsi="Arial" w:cs="Arial"/>
          <w:spacing w:val="2"/>
          <w:sz w:val="18"/>
          <w:szCs w:val="18"/>
        </w:rPr>
        <w:t>to</w:t>
      </w:r>
      <w:proofErr w:type="gramEnd"/>
      <w:r>
        <w:rPr>
          <w:rFonts w:ascii="Arial" w:hAnsi="Arial" w:cs="Arial"/>
          <w:spacing w:val="2"/>
          <w:sz w:val="18"/>
          <w:szCs w:val="18"/>
        </w:rPr>
        <w:t xml:space="preserve"> provide advice and co-ordination of the professional training and development of the support staff in the </w:t>
      </w:r>
      <w:r w:rsidR="00F75B83">
        <w:rPr>
          <w:rFonts w:ascii="Arial" w:hAnsi="Arial" w:cs="Arial"/>
          <w:spacing w:val="2"/>
          <w:sz w:val="18"/>
          <w:szCs w:val="18"/>
        </w:rPr>
        <w:t>puni</w:t>
      </w:r>
      <w:r>
        <w:rPr>
          <w:rFonts w:ascii="Arial" w:hAnsi="Arial" w:cs="Arial"/>
          <w:spacing w:val="2"/>
          <w:sz w:val="18"/>
          <w:szCs w:val="18"/>
        </w:rPr>
        <w:t>.</w:t>
      </w:r>
    </w:p>
    <w:p w:rsidR="00F00D6F" w:rsidRPr="00F00D6F" w:rsidRDefault="00F00D6F" w:rsidP="00F00D6F">
      <w:pPr>
        <w:pStyle w:val="ListParagraph"/>
        <w:numPr>
          <w:ilvl w:val="0"/>
          <w:numId w:val="31"/>
        </w:numPr>
        <w:spacing w:before="60" w:after="60"/>
        <w:rPr>
          <w:rFonts w:ascii="Arial" w:hAnsi="Arial" w:cs="Arial"/>
          <w:sz w:val="18"/>
          <w:szCs w:val="18"/>
          <w:lang w:val="en-US"/>
        </w:rPr>
      </w:pPr>
      <w:r w:rsidRPr="00F00D6F">
        <w:rPr>
          <w:rFonts w:ascii="Arial" w:hAnsi="Arial" w:cs="Arial"/>
          <w:sz w:val="18"/>
          <w:szCs w:val="18"/>
          <w:lang w:val="en-US"/>
        </w:rPr>
        <w:t xml:space="preserve">The </w:t>
      </w:r>
      <w:r>
        <w:rPr>
          <w:rFonts w:ascii="Arial" w:hAnsi="Arial" w:cs="Arial"/>
          <w:sz w:val="18"/>
          <w:szCs w:val="18"/>
          <w:lang w:val="en-US"/>
        </w:rPr>
        <w:t>Business Manager</w:t>
      </w:r>
      <w:r w:rsidRPr="00F00D6F">
        <w:rPr>
          <w:rFonts w:ascii="Arial" w:hAnsi="Arial" w:cs="Arial"/>
          <w:sz w:val="18"/>
          <w:szCs w:val="18"/>
          <w:lang w:val="en-US"/>
        </w:rPr>
        <w:t xml:space="preserve"> will work collaboratively and flexibly as the work arises.</w:t>
      </w:r>
    </w:p>
    <w:p w:rsidR="00B43CD8" w:rsidRDefault="00B43CD8" w:rsidP="00B43CD8">
      <w:pPr>
        <w:pStyle w:val="Heading7"/>
        <w:pBdr>
          <w:bottom w:val="single" w:sz="4" w:space="1" w:color="auto"/>
        </w:pBdr>
        <w:rPr>
          <w:rFonts w:ascii="Arial" w:hAnsi="Arial" w:cs="Arial"/>
          <w:b/>
          <w:sz w:val="18"/>
          <w:szCs w:val="18"/>
        </w:rPr>
      </w:pPr>
      <w:r>
        <w:rPr>
          <w:rFonts w:ascii="Arial" w:hAnsi="Arial" w:cs="Arial"/>
          <w:b/>
          <w:sz w:val="18"/>
          <w:szCs w:val="18"/>
        </w:rPr>
        <w:t>DIMENSIONS</w:t>
      </w:r>
    </w:p>
    <w:p w:rsidR="00E102AD" w:rsidRDefault="00E102AD" w:rsidP="00E102AD">
      <w:pPr>
        <w:pStyle w:val="Heading7"/>
        <w:spacing w:before="0" w:after="0"/>
        <w:rPr>
          <w:rFonts w:ascii="Arial" w:hAnsi="Arial" w:cs="Arial"/>
          <w:caps/>
          <w:sz w:val="18"/>
          <w:szCs w:val="18"/>
        </w:rPr>
      </w:pPr>
    </w:p>
    <w:p w:rsidR="00E102AD" w:rsidRPr="00BF2F7C" w:rsidRDefault="00BF2F7C" w:rsidP="00E102AD">
      <w:pPr>
        <w:pStyle w:val="Heading7"/>
        <w:spacing w:before="0" w:after="0"/>
        <w:rPr>
          <w:rFonts w:ascii="Arial" w:hAnsi="Arial" w:cs="Arial"/>
          <w:b/>
          <w:caps/>
          <w:sz w:val="18"/>
          <w:szCs w:val="18"/>
        </w:rPr>
      </w:pPr>
      <w:r w:rsidRPr="00BF2F7C">
        <w:rPr>
          <w:rFonts w:ascii="Arial" w:hAnsi="Arial" w:cs="Arial"/>
          <w:b/>
          <w:sz w:val="18"/>
          <w:szCs w:val="18"/>
        </w:rPr>
        <w:t>Range of influence</w:t>
      </w:r>
    </w:p>
    <w:p w:rsidR="00B43CD8" w:rsidRPr="00E102AD" w:rsidRDefault="00B43CD8" w:rsidP="00E102AD">
      <w:pPr>
        <w:pStyle w:val="Heading7"/>
        <w:spacing w:before="0" w:after="0"/>
        <w:rPr>
          <w:rFonts w:ascii="Arial" w:hAnsi="Arial" w:cs="Arial"/>
          <w:caps/>
          <w:sz w:val="18"/>
          <w:szCs w:val="18"/>
        </w:rPr>
      </w:pPr>
      <w:r>
        <w:rPr>
          <w:rFonts w:ascii="Arial" w:hAnsi="Arial" w:cs="Arial"/>
          <w:sz w:val="18"/>
          <w:szCs w:val="18"/>
        </w:rPr>
        <w:t>The Business Manager has a key role in the effect</w:t>
      </w:r>
      <w:r w:rsidR="00F75B83">
        <w:rPr>
          <w:rFonts w:ascii="Arial" w:hAnsi="Arial" w:cs="Arial"/>
          <w:sz w:val="18"/>
          <w:szCs w:val="18"/>
        </w:rPr>
        <w:t>ive and smooth running of their p</w:t>
      </w:r>
      <w:r w:rsidR="000E7290">
        <w:rPr>
          <w:rFonts w:ascii="Arial" w:hAnsi="Arial" w:cs="Arial"/>
          <w:sz w:val="18"/>
          <w:szCs w:val="18"/>
        </w:rPr>
        <w:t>uni</w:t>
      </w:r>
      <w:r>
        <w:rPr>
          <w:rFonts w:ascii="Arial" w:hAnsi="Arial" w:cs="Arial"/>
          <w:sz w:val="18"/>
          <w:szCs w:val="18"/>
        </w:rPr>
        <w:t>.  Success in the role will mean the Deputy Chief Executive and Management Teams are able to put their main focu</w:t>
      </w:r>
      <w:r w:rsidR="00F75B83">
        <w:rPr>
          <w:rFonts w:ascii="Arial" w:hAnsi="Arial" w:cs="Arial"/>
          <w:sz w:val="18"/>
          <w:szCs w:val="18"/>
        </w:rPr>
        <w:t>s on the core business of their p</w:t>
      </w:r>
      <w:r w:rsidR="000E7290">
        <w:rPr>
          <w:rFonts w:ascii="Arial" w:hAnsi="Arial" w:cs="Arial"/>
          <w:sz w:val="18"/>
          <w:szCs w:val="18"/>
        </w:rPr>
        <w:t>uni</w:t>
      </w:r>
      <w:r>
        <w:rPr>
          <w:rFonts w:ascii="Arial" w:hAnsi="Arial" w:cs="Arial"/>
          <w:sz w:val="18"/>
          <w:szCs w:val="18"/>
        </w:rPr>
        <w:t xml:space="preserve"> development.</w:t>
      </w:r>
    </w:p>
    <w:p w:rsidR="00E102AD" w:rsidRDefault="00E102AD" w:rsidP="00E102AD">
      <w:pPr>
        <w:pStyle w:val="Heading7"/>
        <w:spacing w:before="0" w:after="0"/>
        <w:rPr>
          <w:rFonts w:ascii="Arial" w:hAnsi="Arial" w:cs="Arial"/>
          <w:caps/>
          <w:sz w:val="18"/>
          <w:szCs w:val="18"/>
        </w:rPr>
      </w:pPr>
    </w:p>
    <w:p w:rsidR="00B43CD8" w:rsidRPr="00BF2F7C" w:rsidRDefault="00BF2F7C" w:rsidP="00E102AD">
      <w:pPr>
        <w:pStyle w:val="Heading7"/>
        <w:spacing w:before="0" w:after="0"/>
        <w:rPr>
          <w:rFonts w:ascii="Arial" w:hAnsi="Arial" w:cs="Arial"/>
          <w:b/>
          <w:caps/>
          <w:sz w:val="18"/>
          <w:szCs w:val="18"/>
        </w:rPr>
      </w:pPr>
      <w:r>
        <w:rPr>
          <w:rFonts w:ascii="Arial" w:hAnsi="Arial" w:cs="Arial"/>
          <w:b/>
          <w:sz w:val="18"/>
          <w:szCs w:val="18"/>
        </w:rPr>
        <w:t>Leadership</w:t>
      </w:r>
      <w:r w:rsidRPr="00BF2F7C">
        <w:rPr>
          <w:rFonts w:ascii="Arial" w:hAnsi="Arial" w:cs="Arial"/>
          <w:b/>
          <w:sz w:val="18"/>
          <w:szCs w:val="18"/>
        </w:rPr>
        <w:t xml:space="preserve"> </w:t>
      </w:r>
    </w:p>
    <w:p w:rsidR="00B43CD8" w:rsidRDefault="00B43CD8" w:rsidP="00E102AD">
      <w:pPr>
        <w:pStyle w:val="Heading7"/>
        <w:spacing w:before="0" w:after="0"/>
        <w:rPr>
          <w:rFonts w:ascii="Arial" w:hAnsi="Arial" w:cs="Arial"/>
          <w:sz w:val="18"/>
          <w:szCs w:val="18"/>
        </w:rPr>
      </w:pPr>
      <w:r>
        <w:rPr>
          <w:rFonts w:ascii="Arial" w:hAnsi="Arial" w:cs="Arial"/>
          <w:sz w:val="18"/>
          <w:szCs w:val="18"/>
        </w:rPr>
        <w:t xml:space="preserve">The Business Manager provides leadership to their </w:t>
      </w:r>
      <w:r w:rsidR="00F75B83">
        <w:rPr>
          <w:rFonts w:ascii="Arial" w:hAnsi="Arial" w:cs="Arial"/>
          <w:sz w:val="18"/>
          <w:szCs w:val="18"/>
        </w:rPr>
        <w:t>puni</w:t>
      </w:r>
      <w:r>
        <w:rPr>
          <w:rFonts w:ascii="Arial" w:hAnsi="Arial" w:cs="Arial"/>
          <w:sz w:val="18"/>
          <w:szCs w:val="18"/>
        </w:rPr>
        <w:t xml:space="preserve"> in the areas of business management and business administration.  The position takes the lead in business planning and has a key leadership role in managing </w:t>
      </w:r>
      <w:r w:rsidR="00F75B83">
        <w:rPr>
          <w:rFonts w:ascii="Arial" w:hAnsi="Arial" w:cs="Arial"/>
          <w:sz w:val="18"/>
          <w:szCs w:val="18"/>
        </w:rPr>
        <w:t>puni</w:t>
      </w:r>
      <w:r>
        <w:rPr>
          <w:rFonts w:ascii="Arial" w:hAnsi="Arial" w:cs="Arial"/>
          <w:sz w:val="18"/>
          <w:szCs w:val="18"/>
        </w:rPr>
        <w:t xml:space="preserve"> resources (people and financial).</w:t>
      </w:r>
    </w:p>
    <w:p w:rsidR="00B43CD8" w:rsidRDefault="00B43CD8" w:rsidP="00E102AD">
      <w:pPr>
        <w:pStyle w:val="Heading7"/>
        <w:spacing w:before="0" w:after="0"/>
        <w:rPr>
          <w:rFonts w:ascii="Arial" w:hAnsi="Arial" w:cs="Arial"/>
          <w:sz w:val="18"/>
          <w:szCs w:val="18"/>
        </w:rPr>
      </w:pPr>
      <w:r>
        <w:rPr>
          <w:rFonts w:ascii="Arial" w:hAnsi="Arial" w:cs="Arial"/>
          <w:sz w:val="18"/>
          <w:szCs w:val="18"/>
        </w:rPr>
        <w:t xml:space="preserve">The Business Manager holds certain human resource delegations from the Deputy Chief Executive to facilitate the management of the </w:t>
      </w:r>
      <w:r w:rsidR="00F75B83">
        <w:rPr>
          <w:rFonts w:ascii="Arial" w:hAnsi="Arial" w:cs="Arial"/>
          <w:sz w:val="18"/>
          <w:szCs w:val="18"/>
        </w:rPr>
        <w:t>p</w:t>
      </w:r>
      <w:r w:rsidR="000E7290">
        <w:rPr>
          <w:rFonts w:ascii="Arial" w:hAnsi="Arial" w:cs="Arial"/>
          <w:sz w:val="18"/>
          <w:szCs w:val="18"/>
        </w:rPr>
        <w:t>uni</w:t>
      </w:r>
      <w:r>
        <w:rPr>
          <w:rFonts w:ascii="Arial" w:hAnsi="Arial" w:cs="Arial"/>
          <w:sz w:val="18"/>
          <w:szCs w:val="18"/>
        </w:rPr>
        <w:t>.</w:t>
      </w:r>
    </w:p>
    <w:p w:rsidR="00E102AD" w:rsidRDefault="00E102AD" w:rsidP="00E102AD">
      <w:pPr>
        <w:pStyle w:val="Heading7"/>
        <w:spacing w:before="0" w:after="0"/>
        <w:rPr>
          <w:rFonts w:ascii="Arial" w:hAnsi="Arial" w:cs="Arial"/>
          <w:caps/>
          <w:sz w:val="18"/>
          <w:szCs w:val="18"/>
        </w:rPr>
      </w:pPr>
    </w:p>
    <w:p w:rsidR="00B43CD8" w:rsidRPr="00BF2F7C" w:rsidRDefault="00BF2F7C" w:rsidP="00E102AD">
      <w:pPr>
        <w:pStyle w:val="Heading7"/>
        <w:spacing w:before="0" w:after="0"/>
        <w:rPr>
          <w:rFonts w:ascii="Arial" w:hAnsi="Arial" w:cs="Arial"/>
          <w:b/>
          <w:caps/>
          <w:sz w:val="18"/>
          <w:szCs w:val="18"/>
        </w:rPr>
      </w:pPr>
      <w:r w:rsidRPr="00BF2F7C">
        <w:rPr>
          <w:rFonts w:ascii="Arial" w:hAnsi="Arial" w:cs="Arial"/>
          <w:b/>
          <w:sz w:val="18"/>
          <w:szCs w:val="18"/>
        </w:rPr>
        <w:t>Financial</w:t>
      </w:r>
    </w:p>
    <w:p w:rsidR="00B43CD8" w:rsidRDefault="00B43CD8" w:rsidP="00E102AD">
      <w:pPr>
        <w:pStyle w:val="Heading7"/>
        <w:spacing w:before="0" w:after="0"/>
        <w:rPr>
          <w:rFonts w:ascii="Arial" w:hAnsi="Arial" w:cs="Arial"/>
          <w:sz w:val="18"/>
          <w:szCs w:val="18"/>
        </w:rPr>
      </w:pPr>
      <w:r>
        <w:rPr>
          <w:rFonts w:ascii="Arial" w:hAnsi="Arial" w:cs="Arial"/>
          <w:sz w:val="18"/>
          <w:szCs w:val="18"/>
        </w:rPr>
        <w:lastRenderedPageBreak/>
        <w:t xml:space="preserve">The Business Manager has responsibility for the financial management of the </w:t>
      </w:r>
      <w:r w:rsidR="00F75B83">
        <w:rPr>
          <w:rFonts w:ascii="Arial" w:hAnsi="Arial" w:cs="Arial"/>
          <w:sz w:val="18"/>
          <w:szCs w:val="18"/>
        </w:rPr>
        <w:t>puni</w:t>
      </w:r>
      <w:r>
        <w:rPr>
          <w:rFonts w:ascii="Arial" w:hAnsi="Arial" w:cs="Arial"/>
          <w:sz w:val="18"/>
          <w:szCs w:val="18"/>
        </w:rPr>
        <w:t>, including managing the budget process and monitorin</w:t>
      </w:r>
      <w:r w:rsidR="00F75B83">
        <w:rPr>
          <w:rFonts w:ascii="Arial" w:hAnsi="Arial" w:cs="Arial"/>
          <w:sz w:val="18"/>
          <w:szCs w:val="18"/>
        </w:rPr>
        <w:t>g the financial position of the p</w:t>
      </w:r>
      <w:r w:rsidR="000E7290">
        <w:rPr>
          <w:rFonts w:ascii="Arial" w:hAnsi="Arial" w:cs="Arial"/>
          <w:sz w:val="18"/>
          <w:szCs w:val="18"/>
        </w:rPr>
        <w:t>uni</w:t>
      </w:r>
      <w:r>
        <w:rPr>
          <w:rFonts w:ascii="Arial" w:hAnsi="Arial" w:cs="Arial"/>
          <w:sz w:val="18"/>
          <w:szCs w:val="18"/>
        </w:rPr>
        <w:t xml:space="preserve"> against its budget.  </w:t>
      </w:r>
    </w:p>
    <w:p w:rsidR="00B43CD8" w:rsidRDefault="00B43CD8" w:rsidP="00E102AD">
      <w:pPr>
        <w:pStyle w:val="Heading7"/>
        <w:spacing w:before="0" w:after="0"/>
        <w:rPr>
          <w:rFonts w:ascii="Arial" w:hAnsi="Arial" w:cs="Arial"/>
          <w:sz w:val="18"/>
          <w:szCs w:val="18"/>
        </w:rPr>
      </w:pPr>
      <w:r>
        <w:rPr>
          <w:rFonts w:ascii="Arial" w:hAnsi="Arial" w:cs="Arial"/>
          <w:sz w:val="18"/>
          <w:szCs w:val="18"/>
        </w:rPr>
        <w:t xml:space="preserve">The position holds certain financial delegations from the Deputy Chief Executive to facilitate the management of the </w:t>
      </w:r>
      <w:r w:rsidR="00F75B83">
        <w:rPr>
          <w:rFonts w:ascii="Arial" w:hAnsi="Arial" w:cs="Arial"/>
          <w:sz w:val="18"/>
          <w:szCs w:val="18"/>
        </w:rPr>
        <w:t>p</w:t>
      </w:r>
      <w:r w:rsidR="000E7290">
        <w:rPr>
          <w:rFonts w:ascii="Arial" w:hAnsi="Arial" w:cs="Arial"/>
          <w:sz w:val="18"/>
          <w:szCs w:val="18"/>
        </w:rPr>
        <w:t>uni</w:t>
      </w:r>
      <w:r>
        <w:rPr>
          <w:rFonts w:ascii="Arial" w:hAnsi="Arial" w:cs="Arial"/>
          <w:sz w:val="18"/>
          <w:szCs w:val="18"/>
        </w:rPr>
        <w:t>.</w:t>
      </w:r>
    </w:p>
    <w:p w:rsidR="009E3CB4" w:rsidRPr="00BF2F7C" w:rsidRDefault="009E3CB4" w:rsidP="00E102AD">
      <w:pPr>
        <w:rPr>
          <w:b/>
          <w:sz w:val="18"/>
          <w:szCs w:val="18"/>
        </w:rPr>
      </w:pPr>
    </w:p>
    <w:p w:rsidR="009E3CB4" w:rsidRPr="00BF2F7C" w:rsidRDefault="00BF2F7C" w:rsidP="00E102AD">
      <w:pPr>
        <w:rPr>
          <w:rFonts w:ascii="Arial" w:hAnsi="Arial" w:cs="Arial"/>
          <w:b/>
          <w:sz w:val="18"/>
          <w:szCs w:val="18"/>
        </w:rPr>
      </w:pPr>
      <w:r>
        <w:rPr>
          <w:rFonts w:ascii="Arial" w:hAnsi="Arial" w:cs="Arial"/>
          <w:b/>
          <w:sz w:val="18"/>
          <w:szCs w:val="18"/>
        </w:rPr>
        <w:t>Business continuity</w:t>
      </w:r>
    </w:p>
    <w:p w:rsidR="00E102AD" w:rsidRDefault="009E3CB4" w:rsidP="00E102AD">
      <w:pPr>
        <w:rPr>
          <w:rFonts w:ascii="Arial" w:hAnsi="Arial" w:cs="Arial"/>
          <w:sz w:val="18"/>
          <w:szCs w:val="18"/>
        </w:rPr>
      </w:pPr>
      <w:r w:rsidRPr="009E3CB4">
        <w:rPr>
          <w:rFonts w:ascii="Arial" w:hAnsi="Arial" w:cs="Arial"/>
          <w:sz w:val="18"/>
          <w:szCs w:val="18"/>
        </w:rPr>
        <w:t xml:space="preserve">The Business Manager </w:t>
      </w:r>
      <w:r w:rsidR="00EB65F5">
        <w:rPr>
          <w:rFonts w:ascii="Arial" w:hAnsi="Arial" w:cs="Arial"/>
          <w:sz w:val="18"/>
          <w:szCs w:val="18"/>
        </w:rPr>
        <w:t>Regional Partnerships</w:t>
      </w:r>
      <w:r w:rsidR="00BB74BF">
        <w:rPr>
          <w:rFonts w:ascii="Arial" w:hAnsi="Arial" w:cs="Arial"/>
          <w:sz w:val="18"/>
          <w:szCs w:val="18"/>
        </w:rPr>
        <w:t xml:space="preserve"> </w:t>
      </w:r>
      <w:r w:rsidRPr="009E3CB4">
        <w:rPr>
          <w:rFonts w:ascii="Arial" w:hAnsi="Arial" w:cs="Arial"/>
          <w:sz w:val="18"/>
          <w:szCs w:val="18"/>
        </w:rPr>
        <w:t xml:space="preserve">will be responsible for the development </w:t>
      </w:r>
      <w:r w:rsidR="00BB74BF">
        <w:rPr>
          <w:rFonts w:ascii="Arial" w:hAnsi="Arial" w:cs="Arial"/>
          <w:sz w:val="18"/>
          <w:szCs w:val="18"/>
        </w:rPr>
        <w:t xml:space="preserve">and management </w:t>
      </w:r>
      <w:r w:rsidRPr="009E3CB4">
        <w:rPr>
          <w:rFonts w:ascii="Arial" w:hAnsi="Arial" w:cs="Arial"/>
          <w:sz w:val="18"/>
          <w:szCs w:val="18"/>
        </w:rPr>
        <w:t>of the Ministry Business Continuity Plan and Emergency Procedures</w:t>
      </w:r>
      <w:r>
        <w:rPr>
          <w:rFonts w:ascii="Arial" w:hAnsi="Arial" w:cs="Arial"/>
          <w:sz w:val="18"/>
          <w:szCs w:val="18"/>
        </w:rPr>
        <w:t xml:space="preserve"> planning across all offices of the Ministry.</w:t>
      </w:r>
    </w:p>
    <w:p w:rsidR="006E2158" w:rsidRDefault="006E2158" w:rsidP="00E102AD">
      <w:pPr>
        <w:rPr>
          <w:rFonts w:ascii="Arial" w:hAnsi="Arial" w:cs="Arial"/>
          <w:sz w:val="18"/>
          <w:szCs w:val="18"/>
        </w:rPr>
      </w:pPr>
    </w:p>
    <w:p w:rsidR="006E2158" w:rsidRPr="006E2158" w:rsidRDefault="006E2158" w:rsidP="006E2158">
      <w:pPr>
        <w:rPr>
          <w:rFonts w:ascii="Arial" w:hAnsi="Arial" w:cs="Arial"/>
          <w:b/>
          <w:bCs/>
          <w:sz w:val="18"/>
          <w:szCs w:val="18"/>
          <w:lang w:val="en-US" w:eastAsia="en-NZ"/>
        </w:rPr>
      </w:pPr>
      <w:r w:rsidRPr="006E2158">
        <w:rPr>
          <w:rFonts w:ascii="Arial" w:hAnsi="Arial" w:cs="Arial"/>
          <w:b/>
          <w:bCs/>
          <w:sz w:val="18"/>
          <w:szCs w:val="18"/>
          <w:lang w:val="en-US" w:eastAsia="en-NZ"/>
        </w:rPr>
        <w:t xml:space="preserve">Health and Safety </w:t>
      </w:r>
    </w:p>
    <w:p w:rsidR="006E2158" w:rsidRDefault="006E2158" w:rsidP="006E2158">
      <w:pPr>
        <w:rPr>
          <w:rFonts w:ascii="Arial" w:hAnsi="Arial" w:cs="Arial"/>
          <w:snapToGrid w:val="0"/>
          <w:szCs w:val="24"/>
        </w:rPr>
      </w:pPr>
      <w:r w:rsidRPr="006E2158">
        <w:rPr>
          <w:rFonts w:ascii="Arial" w:hAnsi="Arial" w:cs="Arial"/>
          <w:snapToGrid w:val="0"/>
          <w:sz w:val="18"/>
          <w:szCs w:val="18"/>
        </w:rPr>
        <w:t>Understand, promote and demonstrate a commitment to sound health and safety practices by applying Te Puni Kōkiri Health and Safety Policies and Procedures</w:t>
      </w:r>
      <w:r>
        <w:rPr>
          <w:rFonts w:ascii="Arial" w:hAnsi="Arial" w:cs="Arial"/>
          <w:snapToGrid w:val="0"/>
          <w:szCs w:val="24"/>
        </w:rPr>
        <w:t>.</w:t>
      </w:r>
    </w:p>
    <w:p w:rsidR="006E2158" w:rsidRDefault="006E2158" w:rsidP="00E102AD">
      <w:pPr>
        <w:rPr>
          <w:rFonts w:ascii="Arial" w:hAnsi="Arial" w:cs="Arial"/>
          <w:sz w:val="18"/>
          <w:szCs w:val="18"/>
        </w:rPr>
      </w:pPr>
    </w:p>
    <w:p w:rsidR="00E102AD" w:rsidRDefault="00E102AD" w:rsidP="00E102AD">
      <w:pPr>
        <w:rPr>
          <w:rFonts w:ascii="Arial" w:hAnsi="Arial" w:cs="Arial"/>
          <w:sz w:val="18"/>
          <w:szCs w:val="18"/>
        </w:rPr>
      </w:pPr>
    </w:p>
    <w:p w:rsidR="00E102AD" w:rsidRDefault="00E102AD" w:rsidP="00E102AD">
      <w:pPr>
        <w:rPr>
          <w:rFonts w:ascii="Arial" w:hAnsi="Arial" w:cs="Arial"/>
          <w:sz w:val="18"/>
          <w:szCs w:val="18"/>
        </w:rPr>
      </w:pPr>
    </w:p>
    <w:p w:rsidR="00B43CD8" w:rsidRPr="00E102AD" w:rsidRDefault="004533E9" w:rsidP="00E102AD">
      <w:pPr>
        <w:pBdr>
          <w:bottom w:val="single" w:sz="4" w:space="1" w:color="auto"/>
        </w:pBdr>
        <w:rPr>
          <w:rFonts w:ascii="Arial" w:hAnsi="Arial" w:cs="Arial"/>
          <w:sz w:val="18"/>
          <w:szCs w:val="18"/>
        </w:rPr>
      </w:pPr>
      <w:r>
        <w:rPr>
          <w:rFonts w:ascii="Arial" w:hAnsi="Arial" w:cs="Arial"/>
          <w:b/>
          <w:sz w:val="18"/>
          <w:szCs w:val="18"/>
        </w:rPr>
        <w:t xml:space="preserve">SPECIFIC </w:t>
      </w:r>
      <w:r w:rsidR="00B43CD8">
        <w:rPr>
          <w:rFonts w:ascii="Arial" w:hAnsi="Arial" w:cs="Arial"/>
          <w:b/>
          <w:sz w:val="18"/>
          <w:szCs w:val="18"/>
        </w:rPr>
        <w:t>ACCOUNTABILITIES</w:t>
      </w:r>
      <w:r>
        <w:rPr>
          <w:rFonts w:ascii="Arial" w:hAnsi="Arial" w:cs="Arial"/>
          <w:b/>
          <w:sz w:val="18"/>
          <w:szCs w:val="18"/>
        </w:rPr>
        <w:t xml:space="preserve"> &amp; DELIVERABLES</w:t>
      </w:r>
    </w:p>
    <w:p w:rsidR="00B43CD8" w:rsidRDefault="00B43CD8" w:rsidP="00B43CD8">
      <w:pPr>
        <w:rPr>
          <w:rFonts w:ascii="Arial" w:hAnsi="Arial" w:cs="Arial"/>
          <w:sz w:val="18"/>
          <w:szCs w:val="18"/>
        </w:rPr>
      </w:pPr>
    </w:p>
    <w:p w:rsidR="00B43CD8" w:rsidRDefault="00B43CD8" w:rsidP="00B43CD8">
      <w:pPr>
        <w:spacing w:before="20" w:after="40" w:line="288" w:lineRule="auto"/>
        <w:jc w:val="both"/>
        <w:rPr>
          <w:rFonts w:ascii="Arial" w:hAnsi="Arial" w:cs="Arial"/>
          <w:b/>
          <w:bCs/>
          <w:sz w:val="18"/>
          <w:szCs w:val="18"/>
        </w:rPr>
      </w:pPr>
      <w:r>
        <w:rPr>
          <w:rFonts w:ascii="Arial" w:hAnsi="Arial" w:cs="Arial"/>
          <w:b/>
          <w:bCs/>
          <w:sz w:val="18"/>
          <w:szCs w:val="18"/>
        </w:rPr>
        <w:t xml:space="preserve">Provide future-focused business planning and advice </w:t>
      </w:r>
    </w:p>
    <w:p w:rsidR="00B43CD8" w:rsidRDefault="00B43CD8" w:rsidP="00531313">
      <w:pPr>
        <w:pStyle w:val="Header"/>
        <w:numPr>
          <w:ilvl w:val="0"/>
          <w:numId w:val="5"/>
        </w:numPr>
        <w:tabs>
          <w:tab w:val="clear" w:pos="4153"/>
          <w:tab w:val="num" w:pos="1138"/>
          <w:tab w:val="left" w:pos="1420"/>
        </w:tabs>
        <w:spacing w:line="280" w:lineRule="exact"/>
        <w:ind w:left="1134" w:hanging="357"/>
        <w:rPr>
          <w:rFonts w:ascii="Arial" w:hAnsi="Arial" w:cs="Arial"/>
          <w:spacing w:val="2"/>
          <w:sz w:val="18"/>
          <w:szCs w:val="18"/>
        </w:rPr>
      </w:pPr>
      <w:r>
        <w:rPr>
          <w:rFonts w:ascii="Arial" w:hAnsi="Arial" w:cs="Arial"/>
          <w:spacing w:val="2"/>
          <w:sz w:val="18"/>
          <w:szCs w:val="18"/>
        </w:rPr>
        <w:t>Provide professional insight and expertise to strategic busi</w:t>
      </w:r>
      <w:r w:rsidR="00F75B83">
        <w:rPr>
          <w:rFonts w:ascii="Arial" w:hAnsi="Arial" w:cs="Arial"/>
          <w:spacing w:val="2"/>
          <w:sz w:val="18"/>
          <w:szCs w:val="18"/>
        </w:rPr>
        <w:t>ness planning processes for the p</w:t>
      </w:r>
      <w:r w:rsidR="000E7290">
        <w:rPr>
          <w:rFonts w:ascii="Arial" w:hAnsi="Arial" w:cs="Arial"/>
          <w:spacing w:val="2"/>
          <w:sz w:val="18"/>
          <w:szCs w:val="18"/>
        </w:rPr>
        <w:t>uni</w:t>
      </w:r>
    </w:p>
    <w:p w:rsidR="00B43CD8" w:rsidRDefault="00B43CD8" w:rsidP="00531313">
      <w:pPr>
        <w:pStyle w:val="Header"/>
        <w:numPr>
          <w:ilvl w:val="0"/>
          <w:numId w:val="5"/>
        </w:numPr>
        <w:tabs>
          <w:tab w:val="clear" w:pos="4153"/>
          <w:tab w:val="num" w:pos="1138"/>
          <w:tab w:val="left" w:pos="1420"/>
        </w:tabs>
        <w:spacing w:line="280" w:lineRule="exact"/>
        <w:ind w:left="1134" w:hanging="357"/>
        <w:rPr>
          <w:rFonts w:ascii="Arial" w:hAnsi="Arial" w:cs="Arial"/>
          <w:spacing w:val="2"/>
          <w:sz w:val="18"/>
          <w:szCs w:val="18"/>
        </w:rPr>
      </w:pPr>
      <w:r>
        <w:rPr>
          <w:rFonts w:ascii="Arial" w:hAnsi="Arial" w:cs="Arial"/>
          <w:spacing w:val="2"/>
          <w:sz w:val="18"/>
          <w:szCs w:val="18"/>
        </w:rPr>
        <w:t>Undertake research and analysis and develop options and solutions around a variety of matters i</w:t>
      </w:r>
      <w:r w:rsidR="00F75B83">
        <w:rPr>
          <w:rFonts w:ascii="Arial" w:hAnsi="Arial" w:cs="Arial"/>
          <w:spacing w:val="2"/>
          <w:sz w:val="18"/>
          <w:szCs w:val="18"/>
        </w:rPr>
        <w:t>mpacting on the business of the p</w:t>
      </w:r>
      <w:r w:rsidR="000E7290">
        <w:rPr>
          <w:rFonts w:ascii="Arial" w:hAnsi="Arial" w:cs="Arial"/>
          <w:spacing w:val="2"/>
          <w:sz w:val="18"/>
          <w:szCs w:val="18"/>
        </w:rPr>
        <w:t>uni</w:t>
      </w:r>
      <w:r>
        <w:rPr>
          <w:rFonts w:ascii="Arial" w:hAnsi="Arial" w:cs="Arial"/>
          <w:spacing w:val="2"/>
          <w:sz w:val="18"/>
          <w:szCs w:val="18"/>
        </w:rPr>
        <w:t xml:space="preserve"> and the organisation.  </w:t>
      </w:r>
    </w:p>
    <w:p w:rsidR="006E2158" w:rsidRDefault="006E2158" w:rsidP="006E2158">
      <w:pPr>
        <w:pStyle w:val="Header"/>
        <w:tabs>
          <w:tab w:val="clear" w:pos="4153"/>
          <w:tab w:val="left" w:pos="1420"/>
        </w:tabs>
        <w:spacing w:line="280" w:lineRule="exact"/>
        <w:rPr>
          <w:rFonts w:ascii="Arial" w:hAnsi="Arial" w:cs="Arial"/>
          <w:spacing w:val="2"/>
          <w:sz w:val="18"/>
          <w:szCs w:val="18"/>
        </w:rPr>
      </w:pPr>
    </w:p>
    <w:p w:rsidR="006E2158" w:rsidRDefault="006E2158" w:rsidP="006E2158">
      <w:pPr>
        <w:pStyle w:val="Header"/>
        <w:tabs>
          <w:tab w:val="clear" w:pos="4153"/>
          <w:tab w:val="left" w:pos="1420"/>
        </w:tabs>
        <w:spacing w:line="280" w:lineRule="exact"/>
        <w:rPr>
          <w:rFonts w:ascii="Arial" w:hAnsi="Arial" w:cs="Arial"/>
          <w:spacing w:val="2"/>
          <w:sz w:val="18"/>
          <w:szCs w:val="18"/>
        </w:rPr>
      </w:pPr>
    </w:p>
    <w:p w:rsidR="00B43CD8" w:rsidRPr="00613A15" w:rsidRDefault="00B43CD8" w:rsidP="00531313">
      <w:pPr>
        <w:pStyle w:val="Header"/>
        <w:numPr>
          <w:ilvl w:val="0"/>
          <w:numId w:val="5"/>
        </w:numPr>
        <w:tabs>
          <w:tab w:val="clear" w:pos="4153"/>
          <w:tab w:val="num" w:pos="1138"/>
          <w:tab w:val="left" w:pos="1420"/>
        </w:tabs>
        <w:spacing w:line="280" w:lineRule="exact"/>
        <w:ind w:left="1134" w:hanging="357"/>
        <w:rPr>
          <w:rFonts w:ascii="Arial" w:hAnsi="Arial" w:cs="Arial"/>
          <w:spacing w:val="2"/>
          <w:sz w:val="18"/>
          <w:szCs w:val="18"/>
        </w:rPr>
      </w:pPr>
      <w:r>
        <w:rPr>
          <w:rFonts w:ascii="Arial" w:hAnsi="Arial" w:cs="Arial"/>
          <w:spacing w:val="2"/>
          <w:sz w:val="18"/>
          <w:szCs w:val="18"/>
        </w:rPr>
        <w:t xml:space="preserve">Prepare briefing papers, management team papers and provide business advice </w:t>
      </w:r>
    </w:p>
    <w:p w:rsidR="00E102AD" w:rsidRPr="006E2158" w:rsidRDefault="00B43CD8" w:rsidP="00E102AD">
      <w:pPr>
        <w:pStyle w:val="Header"/>
        <w:numPr>
          <w:ilvl w:val="0"/>
          <w:numId w:val="5"/>
        </w:numPr>
        <w:tabs>
          <w:tab w:val="clear" w:pos="4153"/>
          <w:tab w:val="num" w:pos="1138"/>
          <w:tab w:val="left" w:pos="1420"/>
        </w:tabs>
        <w:spacing w:line="280" w:lineRule="exact"/>
        <w:ind w:left="1134" w:hanging="357"/>
        <w:rPr>
          <w:rFonts w:ascii="Arial" w:hAnsi="Arial" w:cs="Arial"/>
          <w:spacing w:val="2"/>
          <w:sz w:val="18"/>
          <w:szCs w:val="18"/>
        </w:rPr>
      </w:pPr>
      <w:r>
        <w:rPr>
          <w:rFonts w:ascii="Arial" w:hAnsi="Arial" w:cs="Arial"/>
          <w:spacing w:val="2"/>
          <w:sz w:val="18"/>
          <w:szCs w:val="18"/>
        </w:rPr>
        <w:t>Identify expert resources and build a network of contacts who can make a contribution to the developme</w:t>
      </w:r>
      <w:r w:rsidR="00F75B83">
        <w:rPr>
          <w:rFonts w:ascii="Arial" w:hAnsi="Arial" w:cs="Arial"/>
          <w:spacing w:val="2"/>
          <w:sz w:val="18"/>
          <w:szCs w:val="18"/>
        </w:rPr>
        <w:t>nt of business strategy for the p</w:t>
      </w:r>
      <w:r w:rsidR="000E7290">
        <w:rPr>
          <w:rFonts w:ascii="Arial" w:hAnsi="Arial" w:cs="Arial"/>
          <w:spacing w:val="2"/>
          <w:sz w:val="18"/>
          <w:szCs w:val="18"/>
        </w:rPr>
        <w:t>uni</w:t>
      </w:r>
    </w:p>
    <w:p w:rsidR="00E102AD" w:rsidRDefault="00E102AD" w:rsidP="00B43CD8">
      <w:pPr>
        <w:spacing w:before="20" w:after="40" w:line="288" w:lineRule="auto"/>
        <w:jc w:val="both"/>
        <w:rPr>
          <w:rFonts w:ascii="Arial" w:hAnsi="Arial" w:cs="Arial"/>
          <w:b/>
          <w:bCs/>
          <w:sz w:val="18"/>
          <w:szCs w:val="18"/>
        </w:rPr>
      </w:pPr>
    </w:p>
    <w:p w:rsidR="00B43CD8" w:rsidRDefault="00B43CD8" w:rsidP="00B43CD8">
      <w:pPr>
        <w:spacing w:before="20" w:after="40" w:line="288" w:lineRule="auto"/>
        <w:jc w:val="both"/>
        <w:rPr>
          <w:rFonts w:ascii="Arial" w:hAnsi="Arial" w:cs="Arial"/>
          <w:b/>
          <w:bCs/>
          <w:sz w:val="18"/>
          <w:szCs w:val="18"/>
        </w:rPr>
      </w:pPr>
      <w:r>
        <w:rPr>
          <w:rFonts w:ascii="Arial" w:hAnsi="Arial" w:cs="Arial"/>
          <w:b/>
          <w:bCs/>
          <w:sz w:val="18"/>
          <w:szCs w:val="18"/>
        </w:rPr>
        <w:t xml:space="preserve">Contribute to a future-focused and coordinated approach to business management </w:t>
      </w:r>
    </w:p>
    <w:p w:rsidR="00B43CD8" w:rsidRDefault="00B43CD8" w:rsidP="00531313">
      <w:pPr>
        <w:pStyle w:val="Header"/>
        <w:numPr>
          <w:ilvl w:val="0"/>
          <w:numId w:val="5"/>
        </w:numPr>
        <w:tabs>
          <w:tab w:val="clear" w:pos="4153"/>
          <w:tab w:val="num" w:pos="1138"/>
          <w:tab w:val="left" w:pos="1420"/>
        </w:tabs>
        <w:spacing w:line="260" w:lineRule="exact"/>
        <w:ind w:left="1134" w:hanging="357"/>
        <w:rPr>
          <w:rFonts w:ascii="Arial" w:hAnsi="Arial" w:cs="Arial"/>
          <w:spacing w:val="2"/>
          <w:sz w:val="18"/>
          <w:szCs w:val="18"/>
        </w:rPr>
      </w:pPr>
      <w:r>
        <w:rPr>
          <w:rFonts w:ascii="Arial" w:hAnsi="Arial" w:cs="Arial"/>
          <w:spacing w:val="2"/>
          <w:sz w:val="18"/>
          <w:szCs w:val="18"/>
        </w:rPr>
        <w:t xml:space="preserve">Build and develop collective business management initiatives across </w:t>
      </w:r>
      <w:r w:rsidR="00F75B83">
        <w:rPr>
          <w:rFonts w:ascii="Arial" w:hAnsi="Arial" w:cs="Arial"/>
          <w:spacing w:val="2"/>
          <w:sz w:val="18"/>
          <w:szCs w:val="18"/>
        </w:rPr>
        <w:t>ngā puni</w:t>
      </w:r>
    </w:p>
    <w:p w:rsidR="00B43CD8" w:rsidRDefault="00B43CD8" w:rsidP="00531313">
      <w:pPr>
        <w:pStyle w:val="Header"/>
        <w:numPr>
          <w:ilvl w:val="0"/>
          <w:numId w:val="5"/>
        </w:numPr>
        <w:tabs>
          <w:tab w:val="clear" w:pos="4153"/>
          <w:tab w:val="num" w:pos="1138"/>
          <w:tab w:val="left" w:pos="1420"/>
        </w:tabs>
        <w:spacing w:line="260" w:lineRule="exact"/>
        <w:ind w:left="1134" w:hanging="357"/>
        <w:rPr>
          <w:rFonts w:ascii="Arial" w:hAnsi="Arial" w:cs="Arial"/>
          <w:spacing w:val="2"/>
          <w:sz w:val="18"/>
          <w:szCs w:val="18"/>
        </w:rPr>
      </w:pPr>
      <w:r>
        <w:rPr>
          <w:rFonts w:ascii="Arial" w:hAnsi="Arial" w:cs="Arial"/>
          <w:spacing w:val="2"/>
          <w:sz w:val="18"/>
          <w:szCs w:val="18"/>
        </w:rPr>
        <w:t>Ensure alignment and integration of business initiatives an</w:t>
      </w:r>
      <w:r w:rsidR="00F75B83">
        <w:rPr>
          <w:rFonts w:ascii="Arial" w:hAnsi="Arial" w:cs="Arial"/>
          <w:spacing w:val="2"/>
          <w:sz w:val="18"/>
          <w:szCs w:val="18"/>
        </w:rPr>
        <w:t>d practices with those in other p</w:t>
      </w:r>
      <w:r w:rsidR="000E7290">
        <w:rPr>
          <w:rFonts w:ascii="Arial" w:hAnsi="Arial" w:cs="Arial"/>
          <w:spacing w:val="2"/>
          <w:sz w:val="18"/>
          <w:szCs w:val="18"/>
        </w:rPr>
        <w:t>uni</w:t>
      </w:r>
      <w:r>
        <w:rPr>
          <w:rFonts w:ascii="Arial" w:hAnsi="Arial" w:cs="Arial"/>
          <w:spacing w:val="2"/>
          <w:sz w:val="18"/>
          <w:szCs w:val="18"/>
        </w:rPr>
        <w:t xml:space="preserve"> </w:t>
      </w:r>
    </w:p>
    <w:p w:rsidR="00B43CD8" w:rsidRDefault="00B43CD8" w:rsidP="00531313">
      <w:pPr>
        <w:pStyle w:val="Header"/>
        <w:numPr>
          <w:ilvl w:val="0"/>
          <w:numId w:val="5"/>
        </w:numPr>
        <w:tabs>
          <w:tab w:val="clear" w:pos="4153"/>
          <w:tab w:val="num" w:pos="1138"/>
          <w:tab w:val="left" w:pos="1420"/>
        </w:tabs>
        <w:spacing w:line="260" w:lineRule="exact"/>
        <w:ind w:left="1134" w:hanging="357"/>
        <w:rPr>
          <w:rFonts w:ascii="Arial" w:hAnsi="Arial" w:cs="Arial"/>
          <w:spacing w:val="2"/>
          <w:sz w:val="18"/>
          <w:szCs w:val="18"/>
        </w:rPr>
      </w:pPr>
      <w:r>
        <w:rPr>
          <w:rFonts w:ascii="Arial" w:hAnsi="Arial" w:cs="Arial"/>
          <w:spacing w:val="2"/>
          <w:sz w:val="18"/>
          <w:szCs w:val="18"/>
        </w:rPr>
        <w:t xml:space="preserve">Ensure there is a consistent flow of business information between the assigned </w:t>
      </w:r>
      <w:r w:rsidR="00F75B83">
        <w:rPr>
          <w:rFonts w:ascii="Arial" w:hAnsi="Arial" w:cs="Arial"/>
          <w:spacing w:val="2"/>
          <w:sz w:val="18"/>
          <w:szCs w:val="18"/>
        </w:rPr>
        <w:t>puni</w:t>
      </w:r>
      <w:r>
        <w:rPr>
          <w:rFonts w:ascii="Arial" w:hAnsi="Arial" w:cs="Arial"/>
          <w:spacing w:val="2"/>
          <w:sz w:val="18"/>
          <w:szCs w:val="18"/>
        </w:rPr>
        <w:t xml:space="preserve"> and others</w:t>
      </w:r>
    </w:p>
    <w:p w:rsidR="00B43CD8" w:rsidRDefault="00B43CD8" w:rsidP="00531313">
      <w:pPr>
        <w:pStyle w:val="Header"/>
        <w:numPr>
          <w:ilvl w:val="0"/>
          <w:numId w:val="5"/>
        </w:numPr>
        <w:tabs>
          <w:tab w:val="clear" w:pos="4153"/>
          <w:tab w:val="num" w:pos="1138"/>
          <w:tab w:val="left" w:pos="1420"/>
        </w:tabs>
        <w:spacing w:line="260" w:lineRule="exact"/>
        <w:ind w:left="1134" w:hanging="357"/>
        <w:rPr>
          <w:rFonts w:ascii="Arial" w:hAnsi="Arial" w:cs="Arial"/>
          <w:spacing w:val="2"/>
          <w:sz w:val="18"/>
          <w:szCs w:val="18"/>
        </w:rPr>
      </w:pPr>
      <w:r>
        <w:rPr>
          <w:rFonts w:ascii="Arial" w:hAnsi="Arial" w:cs="Arial"/>
          <w:spacing w:val="2"/>
          <w:sz w:val="18"/>
          <w:szCs w:val="18"/>
        </w:rPr>
        <w:lastRenderedPageBreak/>
        <w:t xml:space="preserve">Ensure compliance with organisational policies, practices and guidelines. </w:t>
      </w:r>
    </w:p>
    <w:p w:rsidR="00B43CD8" w:rsidRDefault="00B43CD8" w:rsidP="00531313">
      <w:pPr>
        <w:pStyle w:val="Header"/>
        <w:numPr>
          <w:ilvl w:val="0"/>
          <w:numId w:val="5"/>
        </w:numPr>
        <w:tabs>
          <w:tab w:val="clear" w:pos="4153"/>
          <w:tab w:val="num" w:pos="1138"/>
          <w:tab w:val="left" w:pos="1420"/>
        </w:tabs>
        <w:spacing w:line="260" w:lineRule="exact"/>
        <w:ind w:left="1134" w:hanging="357"/>
        <w:rPr>
          <w:rFonts w:ascii="Arial" w:hAnsi="Arial" w:cs="Arial"/>
          <w:spacing w:val="2"/>
          <w:sz w:val="18"/>
          <w:szCs w:val="18"/>
        </w:rPr>
      </w:pPr>
      <w:r>
        <w:rPr>
          <w:rFonts w:ascii="Arial" w:hAnsi="Arial" w:cs="Arial"/>
          <w:spacing w:val="2"/>
          <w:sz w:val="18"/>
          <w:szCs w:val="18"/>
        </w:rPr>
        <w:t xml:space="preserve">Lead the development and implementation of an internal infrastructure in the </w:t>
      </w:r>
      <w:r w:rsidR="00F75B83">
        <w:rPr>
          <w:rFonts w:ascii="Arial" w:hAnsi="Arial" w:cs="Arial"/>
          <w:spacing w:val="2"/>
          <w:sz w:val="18"/>
          <w:szCs w:val="18"/>
        </w:rPr>
        <w:t>p</w:t>
      </w:r>
      <w:r w:rsidR="000E7290">
        <w:rPr>
          <w:rFonts w:ascii="Arial" w:hAnsi="Arial" w:cs="Arial"/>
          <w:spacing w:val="2"/>
          <w:sz w:val="18"/>
          <w:szCs w:val="18"/>
        </w:rPr>
        <w:t>uni</w:t>
      </w:r>
      <w:r>
        <w:rPr>
          <w:rFonts w:ascii="Arial" w:hAnsi="Arial" w:cs="Arial"/>
          <w:spacing w:val="2"/>
          <w:sz w:val="18"/>
          <w:szCs w:val="18"/>
        </w:rPr>
        <w:t xml:space="preserve"> which supports best practice corporate governance.</w:t>
      </w:r>
    </w:p>
    <w:p w:rsidR="00B43CD8" w:rsidRDefault="00B43CD8" w:rsidP="00531313">
      <w:pPr>
        <w:pStyle w:val="Header"/>
        <w:numPr>
          <w:ilvl w:val="0"/>
          <w:numId w:val="5"/>
        </w:numPr>
        <w:tabs>
          <w:tab w:val="clear" w:pos="4153"/>
          <w:tab w:val="num" w:pos="1138"/>
          <w:tab w:val="left" w:pos="1420"/>
        </w:tabs>
        <w:spacing w:line="260" w:lineRule="exact"/>
        <w:ind w:left="1134" w:hanging="357"/>
        <w:rPr>
          <w:rFonts w:ascii="Arial" w:hAnsi="Arial" w:cs="Arial"/>
          <w:spacing w:val="2"/>
          <w:sz w:val="18"/>
          <w:szCs w:val="18"/>
        </w:rPr>
      </w:pPr>
      <w:r>
        <w:rPr>
          <w:rFonts w:ascii="Arial" w:hAnsi="Arial" w:cs="Arial"/>
          <w:spacing w:val="2"/>
          <w:sz w:val="18"/>
          <w:szCs w:val="18"/>
        </w:rPr>
        <w:t xml:space="preserve">Develop the capability within the </w:t>
      </w:r>
      <w:r w:rsidR="00F75B83">
        <w:rPr>
          <w:rFonts w:ascii="Arial" w:hAnsi="Arial" w:cs="Arial"/>
          <w:spacing w:val="2"/>
          <w:sz w:val="18"/>
          <w:szCs w:val="18"/>
        </w:rPr>
        <w:t>puni</w:t>
      </w:r>
      <w:r>
        <w:rPr>
          <w:rFonts w:ascii="Arial" w:hAnsi="Arial" w:cs="Arial"/>
          <w:spacing w:val="2"/>
          <w:sz w:val="18"/>
          <w:szCs w:val="18"/>
        </w:rPr>
        <w:t xml:space="preserve"> to provide good governance, including awareness of national frameworks and risk management practices</w:t>
      </w:r>
    </w:p>
    <w:p w:rsidR="00B43CD8" w:rsidRDefault="00B43CD8" w:rsidP="00531313">
      <w:pPr>
        <w:pStyle w:val="Header"/>
        <w:numPr>
          <w:ilvl w:val="0"/>
          <w:numId w:val="5"/>
        </w:numPr>
        <w:tabs>
          <w:tab w:val="clear" w:pos="4153"/>
          <w:tab w:val="num" w:pos="1138"/>
          <w:tab w:val="left" w:pos="1420"/>
        </w:tabs>
        <w:spacing w:line="260" w:lineRule="exact"/>
        <w:ind w:left="1134" w:hanging="357"/>
        <w:rPr>
          <w:rFonts w:ascii="Arial" w:hAnsi="Arial" w:cs="Arial"/>
          <w:spacing w:val="2"/>
          <w:sz w:val="18"/>
          <w:szCs w:val="18"/>
        </w:rPr>
      </w:pPr>
      <w:r>
        <w:rPr>
          <w:rFonts w:ascii="Arial" w:hAnsi="Arial" w:cs="Arial"/>
          <w:spacing w:val="2"/>
          <w:sz w:val="18"/>
          <w:szCs w:val="18"/>
        </w:rPr>
        <w:t xml:space="preserve">Develop and embed quality standards for specific business functions </w:t>
      </w:r>
    </w:p>
    <w:p w:rsidR="00BB74BF" w:rsidRDefault="00BB74BF" w:rsidP="00B43CD8">
      <w:pPr>
        <w:spacing w:before="20" w:after="40" w:line="288" w:lineRule="auto"/>
        <w:jc w:val="both"/>
        <w:rPr>
          <w:rFonts w:ascii="Arial" w:hAnsi="Arial" w:cs="Arial"/>
          <w:b/>
          <w:bCs/>
          <w:sz w:val="18"/>
          <w:szCs w:val="18"/>
        </w:rPr>
      </w:pPr>
    </w:p>
    <w:p w:rsidR="00B43CD8" w:rsidRDefault="00B43CD8" w:rsidP="00B43CD8">
      <w:pPr>
        <w:spacing w:before="20" w:after="40" w:line="288" w:lineRule="auto"/>
        <w:jc w:val="both"/>
        <w:rPr>
          <w:rFonts w:ascii="Arial" w:hAnsi="Arial" w:cs="Arial"/>
          <w:b/>
          <w:bCs/>
          <w:sz w:val="18"/>
          <w:szCs w:val="18"/>
        </w:rPr>
      </w:pPr>
      <w:r>
        <w:rPr>
          <w:rFonts w:ascii="Arial" w:hAnsi="Arial" w:cs="Arial"/>
          <w:b/>
          <w:bCs/>
          <w:sz w:val="18"/>
          <w:szCs w:val="18"/>
        </w:rPr>
        <w:t>Provide practical manageme</w:t>
      </w:r>
      <w:r w:rsidR="00F75B83">
        <w:rPr>
          <w:rFonts w:ascii="Arial" w:hAnsi="Arial" w:cs="Arial"/>
          <w:b/>
          <w:bCs/>
          <w:sz w:val="18"/>
          <w:szCs w:val="18"/>
        </w:rPr>
        <w:t>nt of business processes in the</w:t>
      </w:r>
      <w:r w:rsidR="000E7290">
        <w:rPr>
          <w:rFonts w:ascii="Arial" w:hAnsi="Arial" w:cs="Arial"/>
          <w:b/>
          <w:bCs/>
          <w:sz w:val="18"/>
          <w:szCs w:val="18"/>
        </w:rPr>
        <w:t xml:space="preserve"> Puni</w:t>
      </w:r>
      <w:r>
        <w:rPr>
          <w:rFonts w:ascii="Arial" w:hAnsi="Arial" w:cs="Arial"/>
          <w:b/>
          <w:bCs/>
          <w:sz w:val="18"/>
          <w:szCs w:val="18"/>
        </w:rPr>
        <w:t xml:space="preserve">  </w:t>
      </w:r>
    </w:p>
    <w:p w:rsidR="00B43CD8" w:rsidRDefault="00B43CD8" w:rsidP="00531313">
      <w:pPr>
        <w:pStyle w:val="Header"/>
        <w:numPr>
          <w:ilvl w:val="0"/>
          <w:numId w:val="5"/>
        </w:numPr>
        <w:tabs>
          <w:tab w:val="clear" w:pos="4153"/>
          <w:tab w:val="num" w:pos="1138"/>
          <w:tab w:val="left" w:pos="1420"/>
        </w:tabs>
        <w:spacing w:line="280" w:lineRule="exact"/>
        <w:ind w:left="1138" w:hanging="357"/>
        <w:rPr>
          <w:rFonts w:ascii="Arial" w:hAnsi="Arial" w:cs="Arial"/>
          <w:spacing w:val="2"/>
          <w:sz w:val="18"/>
          <w:szCs w:val="18"/>
        </w:rPr>
      </w:pPr>
      <w:r>
        <w:rPr>
          <w:rFonts w:ascii="Arial" w:hAnsi="Arial" w:cs="Arial"/>
          <w:spacing w:val="2"/>
          <w:sz w:val="18"/>
          <w:szCs w:val="18"/>
        </w:rPr>
        <w:t xml:space="preserve">Carry appropriate delegations to facilitate effective Human Resource </w:t>
      </w:r>
      <w:r w:rsidR="00F75B83">
        <w:rPr>
          <w:rFonts w:ascii="Arial" w:hAnsi="Arial" w:cs="Arial"/>
          <w:spacing w:val="2"/>
          <w:sz w:val="18"/>
          <w:szCs w:val="18"/>
        </w:rPr>
        <w:t>and Financial management in the p</w:t>
      </w:r>
      <w:r w:rsidR="000E7290">
        <w:rPr>
          <w:rFonts w:ascii="Arial" w:hAnsi="Arial" w:cs="Arial"/>
          <w:spacing w:val="2"/>
          <w:sz w:val="18"/>
          <w:szCs w:val="18"/>
        </w:rPr>
        <w:t>uni</w:t>
      </w:r>
    </w:p>
    <w:p w:rsidR="00B43CD8" w:rsidRDefault="00B43CD8" w:rsidP="00531313">
      <w:pPr>
        <w:pStyle w:val="Header"/>
        <w:numPr>
          <w:ilvl w:val="0"/>
          <w:numId w:val="5"/>
        </w:numPr>
        <w:tabs>
          <w:tab w:val="clear" w:pos="4153"/>
          <w:tab w:val="num" w:pos="1138"/>
          <w:tab w:val="left" w:pos="1420"/>
        </w:tabs>
        <w:spacing w:line="280" w:lineRule="exact"/>
        <w:ind w:left="1138" w:hanging="357"/>
        <w:rPr>
          <w:rFonts w:ascii="Arial" w:hAnsi="Arial" w:cs="Arial"/>
          <w:spacing w:val="2"/>
          <w:sz w:val="18"/>
          <w:szCs w:val="18"/>
        </w:rPr>
      </w:pPr>
      <w:r>
        <w:rPr>
          <w:rFonts w:ascii="Arial" w:hAnsi="Arial" w:cs="Arial"/>
          <w:spacing w:val="2"/>
          <w:sz w:val="18"/>
          <w:szCs w:val="18"/>
        </w:rPr>
        <w:t>Provide general management and o</w:t>
      </w:r>
      <w:r w:rsidR="00F75B83">
        <w:rPr>
          <w:rFonts w:ascii="Arial" w:hAnsi="Arial" w:cs="Arial"/>
          <w:spacing w:val="2"/>
          <w:sz w:val="18"/>
          <w:szCs w:val="18"/>
        </w:rPr>
        <w:t>versight of the business of the p</w:t>
      </w:r>
      <w:r w:rsidR="000E7290">
        <w:rPr>
          <w:rFonts w:ascii="Arial" w:hAnsi="Arial" w:cs="Arial"/>
          <w:spacing w:val="2"/>
          <w:sz w:val="18"/>
          <w:szCs w:val="18"/>
        </w:rPr>
        <w:t>uni</w:t>
      </w:r>
      <w:r>
        <w:rPr>
          <w:rFonts w:ascii="Arial" w:hAnsi="Arial" w:cs="Arial"/>
          <w:spacing w:val="2"/>
          <w:sz w:val="18"/>
          <w:szCs w:val="18"/>
        </w:rPr>
        <w:t xml:space="preserve"> including management processes, these include:</w:t>
      </w:r>
    </w:p>
    <w:p w:rsidR="00B43CD8" w:rsidRDefault="00B43CD8" w:rsidP="00531313">
      <w:pPr>
        <w:pStyle w:val="Header"/>
        <w:numPr>
          <w:ilvl w:val="0"/>
          <w:numId w:val="6"/>
        </w:numPr>
        <w:tabs>
          <w:tab w:val="left" w:pos="1420"/>
        </w:tabs>
        <w:spacing w:line="280" w:lineRule="exact"/>
        <w:ind w:hanging="357"/>
        <w:rPr>
          <w:rFonts w:ascii="Arial" w:hAnsi="Arial" w:cs="Arial"/>
          <w:spacing w:val="2"/>
          <w:sz w:val="18"/>
          <w:szCs w:val="18"/>
        </w:rPr>
      </w:pPr>
      <w:r>
        <w:rPr>
          <w:rFonts w:ascii="Arial" w:hAnsi="Arial" w:cs="Arial"/>
          <w:spacing w:val="2"/>
          <w:sz w:val="18"/>
          <w:szCs w:val="18"/>
        </w:rPr>
        <w:t>IT</w:t>
      </w:r>
    </w:p>
    <w:p w:rsidR="00B43CD8" w:rsidRDefault="00B43CD8" w:rsidP="00531313">
      <w:pPr>
        <w:pStyle w:val="Header"/>
        <w:numPr>
          <w:ilvl w:val="0"/>
          <w:numId w:val="6"/>
        </w:numPr>
        <w:tabs>
          <w:tab w:val="left" w:pos="1420"/>
        </w:tabs>
        <w:spacing w:line="280" w:lineRule="exact"/>
        <w:ind w:hanging="357"/>
        <w:rPr>
          <w:rFonts w:ascii="Arial" w:hAnsi="Arial" w:cs="Arial"/>
          <w:spacing w:val="2"/>
          <w:sz w:val="18"/>
          <w:szCs w:val="18"/>
        </w:rPr>
      </w:pPr>
      <w:r>
        <w:rPr>
          <w:rFonts w:ascii="Arial" w:hAnsi="Arial" w:cs="Arial"/>
          <w:spacing w:val="2"/>
          <w:sz w:val="18"/>
          <w:szCs w:val="18"/>
        </w:rPr>
        <w:t>HR</w:t>
      </w:r>
      <w:r w:rsidR="005D6056">
        <w:rPr>
          <w:rFonts w:ascii="Arial" w:hAnsi="Arial" w:cs="Arial"/>
          <w:spacing w:val="2"/>
          <w:sz w:val="18"/>
          <w:szCs w:val="18"/>
        </w:rPr>
        <w:t>&amp;C</w:t>
      </w:r>
    </w:p>
    <w:p w:rsidR="00B43CD8" w:rsidRDefault="00B43CD8" w:rsidP="00531313">
      <w:pPr>
        <w:pStyle w:val="Header"/>
        <w:numPr>
          <w:ilvl w:val="0"/>
          <w:numId w:val="6"/>
        </w:numPr>
        <w:tabs>
          <w:tab w:val="left" w:pos="1420"/>
        </w:tabs>
        <w:spacing w:line="280" w:lineRule="exact"/>
        <w:ind w:hanging="357"/>
        <w:rPr>
          <w:rFonts w:ascii="Arial" w:hAnsi="Arial" w:cs="Arial"/>
          <w:spacing w:val="2"/>
          <w:sz w:val="18"/>
          <w:szCs w:val="18"/>
        </w:rPr>
      </w:pPr>
      <w:r>
        <w:rPr>
          <w:rFonts w:ascii="Arial" w:hAnsi="Arial" w:cs="Arial"/>
          <w:spacing w:val="2"/>
          <w:sz w:val="18"/>
          <w:szCs w:val="18"/>
        </w:rPr>
        <w:t>Finance,</w:t>
      </w:r>
    </w:p>
    <w:p w:rsidR="00B43CD8" w:rsidRDefault="005D6056" w:rsidP="00531313">
      <w:pPr>
        <w:pStyle w:val="Header"/>
        <w:numPr>
          <w:ilvl w:val="0"/>
          <w:numId w:val="6"/>
        </w:numPr>
        <w:tabs>
          <w:tab w:val="left" w:pos="1420"/>
        </w:tabs>
        <w:spacing w:line="280" w:lineRule="exact"/>
        <w:ind w:hanging="357"/>
        <w:rPr>
          <w:rFonts w:ascii="Arial" w:hAnsi="Arial" w:cs="Arial"/>
          <w:spacing w:val="2"/>
          <w:sz w:val="18"/>
          <w:szCs w:val="18"/>
        </w:rPr>
      </w:pPr>
      <w:r>
        <w:rPr>
          <w:rFonts w:ascii="Arial" w:hAnsi="Arial" w:cs="Arial"/>
          <w:spacing w:val="2"/>
          <w:sz w:val="18"/>
          <w:szCs w:val="18"/>
        </w:rPr>
        <w:t xml:space="preserve">Strategic </w:t>
      </w:r>
      <w:r w:rsidR="00B43CD8">
        <w:rPr>
          <w:rFonts w:ascii="Arial" w:hAnsi="Arial" w:cs="Arial"/>
          <w:spacing w:val="2"/>
          <w:sz w:val="18"/>
          <w:szCs w:val="18"/>
        </w:rPr>
        <w:t>and business planning</w:t>
      </w:r>
    </w:p>
    <w:p w:rsidR="00B43CD8" w:rsidRDefault="00B43CD8" w:rsidP="00531313">
      <w:pPr>
        <w:pStyle w:val="Header"/>
        <w:numPr>
          <w:ilvl w:val="0"/>
          <w:numId w:val="6"/>
        </w:numPr>
        <w:tabs>
          <w:tab w:val="left" w:pos="1420"/>
        </w:tabs>
        <w:spacing w:line="280" w:lineRule="exact"/>
        <w:ind w:hanging="357"/>
        <w:rPr>
          <w:rFonts w:ascii="Arial" w:hAnsi="Arial" w:cs="Arial"/>
          <w:spacing w:val="2"/>
          <w:sz w:val="18"/>
          <w:szCs w:val="18"/>
        </w:rPr>
      </w:pPr>
      <w:r>
        <w:rPr>
          <w:rFonts w:ascii="Arial" w:hAnsi="Arial" w:cs="Arial"/>
          <w:spacing w:val="2"/>
          <w:sz w:val="18"/>
          <w:szCs w:val="18"/>
        </w:rPr>
        <w:t xml:space="preserve">Quality systems </w:t>
      </w:r>
    </w:p>
    <w:p w:rsidR="00B43CD8" w:rsidRDefault="00B43CD8" w:rsidP="00531313">
      <w:pPr>
        <w:pStyle w:val="Header"/>
        <w:numPr>
          <w:ilvl w:val="0"/>
          <w:numId w:val="6"/>
        </w:numPr>
        <w:tabs>
          <w:tab w:val="left" w:pos="1420"/>
        </w:tabs>
        <w:spacing w:line="280" w:lineRule="exact"/>
        <w:ind w:hanging="357"/>
        <w:rPr>
          <w:rFonts w:ascii="Arial" w:hAnsi="Arial" w:cs="Arial"/>
          <w:spacing w:val="2"/>
          <w:sz w:val="18"/>
          <w:szCs w:val="18"/>
        </w:rPr>
      </w:pPr>
      <w:r>
        <w:rPr>
          <w:rFonts w:ascii="Arial" w:hAnsi="Arial" w:cs="Arial"/>
          <w:spacing w:val="2"/>
          <w:sz w:val="18"/>
          <w:szCs w:val="18"/>
        </w:rPr>
        <w:t xml:space="preserve">Health and Safety, </w:t>
      </w:r>
    </w:p>
    <w:p w:rsidR="00B43CD8" w:rsidRDefault="00B43CD8" w:rsidP="00531313">
      <w:pPr>
        <w:pStyle w:val="Header"/>
        <w:numPr>
          <w:ilvl w:val="0"/>
          <w:numId w:val="6"/>
        </w:numPr>
        <w:tabs>
          <w:tab w:val="left" w:pos="1420"/>
        </w:tabs>
        <w:spacing w:line="280" w:lineRule="exact"/>
        <w:ind w:hanging="357"/>
        <w:rPr>
          <w:rFonts w:ascii="Arial" w:hAnsi="Arial" w:cs="Arial"/>
          <w:spacing w:val="2"/>
          <w:sz w:val="18"/>
          <w:szCs w:val="18"/>
        </w:rPr>
      </w:pPr>
      <w:r>
        <w:rPr>
          <w:rFonts w:ascii="Arial" w:hAnsi="Arial" w:cs="Arial"/>
          <w:spacing w:val="2"/>
          <w:sz w:val="18"/>
          <w:szCs w:val="18"/>
        </w:rPr>
        <w:t>Parliamentary questions, official information requests</w:t>
      </w:r>
    </w:p>
    <w:p w:rsidR="00BB74BF" w:rsidRPr="00E102AD" w:rsidRDefault="00B43CD8" w:rsidP="00531313">
      <w:pPr>
        <w:pStyle w:val="Header"/>
        <w:numPr>
          <w:ilvl w:val="0"/>
          <w:numId w:val="5"/>
        </w:numPr>
        <w:tabs>
          <w:tab w:val="clear" w:pos="4153"/>
          <w:tab w:val="num" w:pos="1138"/>
          <w:tab w:val="left" w:pos="1420"/>
        </w:tabs>
        <w:spacing w:line="280" w:lineRule="exact"/>
        <w:ind w:left="1138" w:hanging="357"/>
        <w:rPr>
          <w:rFonts w:ascii="Arial" w:hAnsi="Arial" w:cs="Arial"/>
          <w:spacing w:val="2"/>
          <w:sz w:val="18"/>
          <w:szCs w:val="18"/>
        </w:rPr>
      </w:pPr>
      <w:r>
        <w:rPr>
          <w:rFonts w:ascii="Arial" w:hAnsi="Arial" w:cs="Arial"/>
          <w:spacing w:val="2"/>
          <w:sz w:val="18"/>
          <w:szCs w:val="18"/>
        </w:rPr>
        <w:t xml:space="preserve">This includes ensuring that the Deputy Chief Executive, Managers and Team Leaders are clear about their responsibilities in implementing agreed Te Puni </w:t>
      </w:r>
      <w:proofErr w:type="spellStart"/>
      <w:r>
        <w:rPr>
          <w:rFonts w:ascii="Arial" w:hAnsi="Arial" w:cs="Arial"/>
          <w:spacing w:val="2"/>
          <w:sz w:val="18"/>
          <w:szCs w:val="18"/>
        </w:rPr>
        <w:t>Kōkiri’s</w:t>
      </w:r>
      <w:proofErr w:type="spellEnd"/>
      <w:r>
        <w:rPr>
          <w:rFonts w:ascii="Arial" w:hAnsi="Arial" w:cs="Arial"/>
          <w:spacing w:val="2"/>
          <w:sz w:val="18"/>
          <w:szCs w:val="18"/>
        </w:rPr>
        <w:t xml:space="preserve"> policies and procedures</w:t>
      </w:r>
    </w:p>
    <w:p w:rsidR="00B43CD8" w:rsidRDefault="00B43CD8" w:rsidP="00531313">
      <w:pPr>
        <w:pStyle w:val="Header"/>
        <w:numPr>
          <w:ilvl w:val="0"/>
          <w:numId w:val="5"/>
        </w:numPr>
        <w:tabs>
          <w:tab w:val="clear" w:pos="4153"/>
          <w:tab w:val="num" w:pos="1138"/>
          <w:tab w:val="left" w:pos="1420"/>
        </w:tabs>
        <w:spacing w:line="280" w:lineRule="exact"/>
        <w:ind w:left="1138" w:hanging="357"/>
        <w:rPr>
          <w:rFonts w:ascii="Arial" w:hAnsi="Arial" w:cs="Arial"/>
          <w:spacing w:val="2"/>
          <w:sz w:val="18"/>
          <w:szCs w:val="18"/>
        </w:rPr>
      </w:pPr>
      <w:r>
        <w:rPr>
          <w:rFonts w:ascii="Arial" w:hAnsi="Arial" w:cs="Arial"/>
          <w:spacing w:val="2"/>
          <w:sz w:val="18"/>
          <w:szCs w:val="18"/>
        </w:rPr>
        <w:t xml:space="preserve">Provide business advice and briefing papers to the Deputy Chief Executive, including undertaking research and analysis and develop options and solutions around a variety of matters impacting on the business of the wahanga and the organisation. </w:t>
      </w:r>
    </w:p>
    <w:p w:rsidR="00B43CD8" w:rsidRDefault="00B43CD8" w:rsidP="00531313">
      <w:pPr>
        <w:pStyle w:val="Header"/>
        <w:numPr>
          <w:ilvl w:val="0"/>
          <w:numId w:val="5"/>
        </w:numPr>
        <w:tabs>
          <w:tab w:val="clear" w:pos="4153"/>
          <w:tab w:val="num" w:pos="1138"/>
          <w:tab w:val="left" w:pos="1420"/>
        </w:tabs>
        <w:spacing w:line="280" w:lineRule="exact"/>
        <w:ind w:left="1138" w:hanging="357"/>
        <w:rPr>
          <w:rFonts w:ascii="Arial" w:hAnsi="Arial" w:cs="Arial"/>
          <w:spacing w:val="2"/>
          <w:sz w:val="18"/>
          <w:szCs w:val="18"/>
        </w:rPr>
      </w:pPr>
      <w:r>
        <w:rPr>
          <w:rFonts w:ascii="Arial" w:hAnsi="Arial" w:cs="Arial"/>
          <w:spacing w:val="2"/>
          <w:sz w:val="18"/>
          <w:szCs w:val="18"/>
        </w:rPr>
        <w:t>Provide clear, concise and accurate monitoring and reporting including analysis of variances</w:t>
      </w:r>
    </w:p>
    <w:p w:rsidR="00E102AD" w:rsidRDefault="00E102AD" w:rsidP="00BB74BF">
      <w:pPr>
        <w:pStyle w:val="Header"/>
        <w:tabs>
          <w:tab w:val="clear" w:pos="4153"/>
          <w:tab w:val="left" w:pos="1420"/>
        </w:tabs>
        <w:spacing w:after="120" w:line="280" w:lineRule="exact"/>
        <w:rPr>
          <w:rFonts w:ascii="Arial" w:hAnsi="Arial" w:cs="Arial"/>
          <w:b/>
          <w:spacing w:val="2"/>
          <w:sz w:val="18"/>
          <w:szCs w:val="18"/>
        </w:rPr>
      </w:pPr>
    </w:p>
    <w:p w:rsidR="00BB74BF" w:rsidRDefault="00BB74BF" w:rsidP="00BB74BF">
      <w:pPr>
        <w:pStyle w:val="Header"/>
        <w:tabs>
          <w:tab w:val="clear" w:pos="4153"/>
          <w:tab w:val="left" w:pos="1420"/>
        </w:tabs>
        <w:spacing w:after="120" w:line="280" w:lineRule="exact"/>
        <w:rPr>
          <w:rFonts w:ascii="Arial" w:hAnsi="Arial" w:cs="Arial"/>
          <w:b/>
          <w:spacing w:val="2"/>
          <w:sz w:val="18"/>
          <w:szCs w:val="18"/>
        </w:rPr>
      </w:pPr>
      <w:r w:rsidRPr="00BB74BF">
        <w:rPr>
          <w:rFonts w:ascii="Arial" w:hAnsi="Arial" w:cs="Arial"/>
          <w:b/>
          <w:spacing w:val="2"/>
          <w:sz w:val="18"/>
          <w:szCs w:val="18"/>
        </w:rPr>
        <w:t>Provide Business and Emergency Planning</w:t>
      </w:r>
    </w:p>
    <w:p w:rsidR="00BB74BF" w:rsidRDefault="00BB74BF" w:rsidP="00531313">
      <w:pPr>
        <w:pStyle w:val="Header"/>
        <w:numPr>
          <w:ilvl w:val="0"/>
          <w:numId w:val="7"/>
        </w:numPr>
        <w:tabs>
          <w:tab w:val="clear" w:pos="4153"/>
          <w:tab w:val="left" w:pos="1134"/>
        </w:tabs>
        <w:spacing w:line="280" w:lineRule="exact"/>
        <w:ind w:left="1134" w:hanging="425"/>
        <w:rPr>
          <w:rFonts w:ascii="Arial" w:hAnsi="Arial" w:cs="Arial"/>
          <w:spacing w:val="2"/>
          <w:sz w:val="18"/>
          <w:szCs w:val="18"/>
        </w:rPr>
      </w:pPr>
      <w:r>
        <w:rPr>
          <w:rFonts w:ascii="Arial" w:hAnsi="Arial" w:cs="Arial"/>
          <w:spacing w:val="2"/>
          <w:sz w:val="18"/>
          <w:szCs w:val="18"/>
        </w:rPr>
        <w:t>To ensure that the Ministry has a current and valid emergency plan in every office that meets the safety requirements of the organisation and standards required for property warrants of fitness.</w:t>
      </w:r>
    </w:p>
    <w:p w:rsidR="00BB74BF" w:rsidRPr="00BB74BF" w:rsidRDefault="00BB74BF" w:rsidP="00531313">
      <w:pPr>
        <w:pStyle w:val="Header"/>
        <w:numPr>
          <w:ilvl w:val="0"/>
          <w:numId w:val="7"/>
        </w:numPr>
        <w:tabs>
          <w:tab w:val="clear" w:pos="4153"/>
          <w:tab w:val="left" w:pos="1134"/>
        </w:tabs>
        <w:spacing w:line="280" w:lineRule="exact"/>
        <w:ind w:left="1134" w:hanging="425"/>
        <w:rPr>
          <w:rFonts w:ascii="Arial" w:hAnsi="Arial" w:cs="Arial"/>
          <w:spacing w:val="2"/>
          <w:sz w:val="18"/>
          <w:szCs w:val="18"/>
        </w:rPr>
      </w:pPr>
      <w:r>
        <w:rPr>
          <w:rFonts w:ascii="Arial" w:hAnsi="Arial" w:cs="Arial"/>
          <w:spacing w:val="2"/>
          <w:sz w:val="18"/>
          <w:szCs w:val="18"/>
        </w:rPr>
        <w:lastRenderedPageBreak/>
        <w:t>To work with other Safety advisors within the state sector and emergency organisations to ensure that a suitable business continuity plan is developed and in place to enable the Ministry to operate in a disaster environment with the minimum of disruption.</w:t>
      </w:r>
    </w:p>
    <w:p w:rsidR="00B714CE" w:rsidRPr="00695116" w:rsidRDefault="00B714CE" w:rsidP="00B714CE">
      <w:pPr>
        <w:rPr>
          <w:rFonts w:ascii="Arial" w:hAnsi="Arial" w:cs="Arial"/>
          <w:sz w:val="18"/>
          <w:szCs w:val="18"/>
        </w:rPr>
      </w:pPr>
    </w:p>
    <w:p w:rsidR="00B714CE" w:rsidRPr="00695116" w:rsidRDefault="00B714CE" w:rsidP="00B714CE">
      <w:pPr>
        <w:pStyle w:val="Heading7"/>
        <w:pBdr>
          <w:bottom w:val="single" w:sz="4" w:space="1" w:color="auto"/>
        </w:pBdr>
        <w:rPr>
          <w:rFonts w:ascii="Arial" w:hAnsi="Arial" w:cs="Arial"/>
          <w:b/>
          <w:sz w:val="18"/>
          <w:szCs w:val="18"/>
        </w:rPr>
      </w:pPr>
      <w:r w:rsidRPr="00695116">
        <w:rPr>
          <w:rFonts w:ascii="Arial" w:hAnsi="Arial" w:cs="Arial"/>
          <w:b/>
          <w:sz w:val="18"/>
          <w:szCs w:val="18"/>
        </w:rPr>
        <w:t>KNOWLEDGE, SKILLS AND EXPERIENCE</w:t>
      </w:r>
    </w:p>
    <w:p w:rsidR="00B714CE" w:rsidRPr="00695116" w:rsidRDefault="00B714CE" w:rsidP="004533E9">
      <w:pPr>
        <w:pStyle w:val="Heading7"/>
        <w:spacing w:before="0" w:after="0"/>
        <w:rPr>
          <w:rFonts w:ascii="Arial" w:hAnsi="Arial" w:cs="Arial"/>
          <w:caps/>
          <w:sz w:val="18"/>
          <w:szCs w:val="18"/>
        </w:rPr>
      </w:pPr>
      <w:r w:rsidRPr="00695116">
        <w:rPr>
          <w:rFonts w:ascii="Arial" w:hAnsi="Arial" w:cs="Arial"/>
          <w:caps/>
          <w:sz w:val="18"/>
          <w:szCs w:val="18"/>
        </w:rPr>
        <w:t>Essential</w:t>
      </w:r>
    </w:p>
    <w:p w:rsidR="00B714CE" w:rsidRPr="00695116" w:rsidRDefault="00B714CE" w:rsidP="004533E9">
      <w:pPr>
        <w:pStyle w:val="Header"/>
        <w:numPr>
          <w:ilvl w:val="0"/>
          <w:numId w:val="1"/>
        </w:numPr>
        <w:tabs>
          <w:tab w:val="clear" w:pos="4153"/>
          <w:tab w:val="clear" w:pos="8306"/>
          <w:tab w:val="num" w:pos="1138"/>
          <w:tab w:val="left" w:pos="1420"/>
        </w:tabs>
        <w:ind w:left="1138"/>
        <w:rPr>
          <w:rFonts w:ascii="Arial" w:hAnsi="Arial" w:cs="Arial"/>
          <w:spacing w:val="2"/>
          <w:sz w:val="18"/>
          <w:szCs w:val="18"/>
        </w:rPr>
      </w:pPr>
      <w:r w:rsidRPr="00695116">
        <w:rPr>
          <w:rFonts w:ascii="Arial" w:hAnsi="Arial" w:cs="Arial"/>
          <w:spacing w:val="2"/>
          <w:sz w:val="18"/>
          <w:szCs w:val="18"/>
        </w:rPr>
        <w:t xml:space="preserve">Professional expertise in Business Administration or a supporting discipline </w:t>
      </w:r>
    </w:p>
    <w:p w:rsidR="00B714CE" w:rsidRPr="00695116" w:rsidRDefault="00B714CE" w:rsidP="004533E9">
      <w:pPr>
        <w:pStyle w:val="Header"/>
        <w:numPr>
          <w:ilvl w:val="0"/>
          <w:numId w:val="1"/>
        </w:numPr>
        <w:tabs>
          <w:tab w:val="clear" w:pos="4153"/>
          <w:tab w:val="clear" w:pos="8306"/>
          <w:tab w:val="num" w:pos="1138"/>
          <w:tab w:val="left" w:pos="1420"/>
        </w:tabs>
        <w:ind w:left="1138"/>
        <w:rPr>
          <w:rFonts w:ascii="Arial" w:hAnsi="Arial" w:cs="Arial"/>
          <w:spacing w:val="2"/>
          <w:sz w:val="18"/>
          <w:szCs w:val="18"/>
        </w:rPr>
      </w:pPr>
      <w:r w:rsidRPr="00695116">
        <w:rPr>
          <w:rFonts w:ascii="Arial" w:hAnsi="Arial" w:cs="Arial"/>
          <w:spacing w:val="2"/>
          <w:sz w:val="18"/>
          <w:szCs w:val="18"/>
        </w:rPr>
        <w:t xml:space="preserve">Successful experience operating within a Public Service environment </w:t>
      </w:r>
    </w:p>
    <w:p w:rsidR="00B714CE" w:rsidRPr="00695116" w:rsidRDefault="00B714CE" w:rsidP="004533E9">
      <w:pPr>
        <w:pStyle w:val="Header"/>
        <w:numPr>
          <w:ilvl w:val="0"/>
          <w:numId w:val="1"/>
        </w:numPr>
        <w:tabs>
          <w:tab w:val="clear" w:pos="4153"/>
          <w:tab w:val="clear" w:pos="8306"/>
          <w:tab w:val="num" w:pos="1138"/>
          <w:tab w:val="left" w:pos="1420"/>
        </w:tabs>
        <w:ind w:left="1138"/>
        <w:rPr>
          <w:rFonts w:ascii="Arial" w:hAnsi="Arial" w:cs="Arial"/>
          <w:spacing w:val="2"/>
          <w:sz w:val="18"/>
          <w:szCs w:val="18"/>
        </w:rPr>
      </w:pPr>
      <w:r w:rsidRPr="00695116">
        <w:rPr>
          <w:rFonts w:ascii="Arial" w:hAnsi="Arial" w:cs="Arial"/>
          <w:spacing w:val="2"/>
          <w:sz w:val="18"/>
          <w:szCs w:val="18"/>
        </w:rPr>
        <w:t xml:space="preserve">Demonstrated effective people leadership and management experience including a capability to build and maintain effective relationships </w:t>
      </w:r>
    </w:p>
    <w:p w:rsidR="00B714CE" w:rsidRDefault="00B714CE" w:rsidP="004533E9">
      <w:pPr>
        <w:pStyle w:val="Header"/>
        <w:numPr>
          <w:ilvl w:val="0"/>
          <w:numId w:val="1"/>
        </w:numPr>
        <w:tabs>
          <w:tab w:val="clear" w:pos="4153"/>
          <w:tab w:val="clear" w:pos="8306"/>
          <w:tab w:val="num" w:pos="1138"/>
          <w:tab w:val="left" w:pos="1420"/>
        </w:tabs>
        <w:ind w:left="1138"/>
        <w:rPr>
          <w:rFonts w:ascii="Arial" w:hAnsi="Arial" w:cs="Arial"/>
          <w:spacing w:val="2"/>
          <w:sz w:val="18"/>
          <w:szCs w:val="18"/>
        </w:rPr>
      </w:pPr>
      <w:r w:rsidRPr="00695116">
        <w:rPr>
          <w:rFonts w:ascii="Arial" w:hAnsi="Arial" w:cs="Arial"/>
          <w:spacing w:val="2"/>
          <w:sz w:val="18"/>
          <w:szCs w:val="18"/>
        </w:rPr>
        <w:t>Proficiency with Microsoft packages especially outlook, word, excel and PowerPoint</w:t>
      </w:r>
    </w:p>
    <w:p w:rsidR="00F75B83" w:rsidRDefault="00F75B83" w:rsidP="005D6056">
      <w:pPr>
        <w:pStyle w:val="Header"/>
        <w:tabs>
          <w:tab w:val="clear" w:pos="4153"/>
          <w:tab w:val="clear" w:pos="8306"/>
          <w:tab w:val="left" w:pos="1420"/>
        </w:tabs>
        <w:ind w:left="1138"/>
        <w:rPr>
          <w:rFonts w:ascii="Arial" w:hAnsi="Arial" w:cs="Arial"/>
          <w:spacing w:val="2"/>
          <w:sz w:val="18"/>
          <w:szCs w:val="18"/>
        </w:rPr>
      </w:pPr>
    </w:p>
    <w:p w:rsidR="005D6056" w:rsidRDefault="005D6056" w:rsidP="005D6056">
      <w:pPr>
        <w:pStyle w:val="Header"/>
        <w:tabs>
          <w:tab w:val="clear" w:pos="4153"/>
          <w:tab w:val="clear" w:pos="8306"/>
          <w:tab w:val="left" w:pos="1420"/>
        </w:tabs>
        <w:ind w:left="1138"/>
        <w:rPr>
          <w:rFonts w:ascii="Arial" w:hAnsi="Arial" w:cs="Arial"/>
          <w:spacing w:val="2"/>
          <w:sz w:val="18"/>
          <w:szCs w:val="18"/>
        </w:rPr>
      </w:pPr>
    </w:p>
    <w:p w:rsidR="00E102AD" w:rsidRPr="00695116" w:rsidRDefault="00E102AD" w:rsidP="004533E9">
      <w:pPr>
        <w:pStyle w:val="Header"/>
        <w:tabs>
          <w:tab w:val="clear" w:pos="4153"/>
          <w:tab w:val="clear" w:pos="8306"/>
          <w:tab w:val="left" w:pos="1420"/>
        </w:tabs>
        <w:rPr>
          <w:rFonts w:ascii="Arial" w:hAnsi="Arial" w:cs="Arial"/>
          <w:spacing w:val="2"/>
          <w:sz w:val="18"/>
          <w:szCs w:val="18"/>
        </w:rPr>
      </w:pPr>
    </w:p>
    <w:p w:rsidR="00B714CE" w:rsidRPr="00695116" w:rsidRDefault="00B714CE" w:rsidP="004533E9">
      <w:pPr>
        <w:pStyle w:val="Header"/>
        <w:numPr>
          <w:ilvl w:val="0"/>
          <w:numId w:val="1"/>
        </w:numPr>
        <w:tabs>
          <w:tab w:val="clear" w:pos="4153"/>
          <w:tab w:val="clear" w:pos="8306"/>
          <w:tab w:val="num" w:pos="1138"/>
          <w:tab w:val="left" w:pos="1420"/>
        </w:tabs>
        <w:ind w:left="1138"/>
        <w:rPr>
          <w:rFonts w:ascii="Arial" w:hAnsi="Arial" w:cs="Arial"/>
          <w:spacing w:val="2"/>
          <w:sz w:val="18"/>
          <w:szCs w:val="18"/>
        </w:rPr>
      </w:pPr>
      <w:r w:rsidRPr="00695116">
        <w:rPr>
          <w:rFonts w:ascii="Arial" w:hAnsi="Arial" w:cs="Arial"/>
          <w:spacing w:val="2"/>
          <w:sz w:val="18"/>
          <w:szCs w:val="18"/>
        </w:rPr>
        <w:t>Demonstrated capability to understand the business cycles and requirements of a core government department including planning, reporting and accounting cycles</w:t>
      </w:r>
    </w:p>
    <w:p w:rsidR="00B714CE" w:rsidRPr="00695116" w:rsidRDefault="00B714CE" w:rsidP="004533E9">
      <w:pPr>
        <w:pStyle w:val="Header"/>
        <w:numPr>
          <w:ilvl w:val="0"/>
          <w:numId w:val="1"/>
        </w:numPr>
        <w:tabs>
          <w:tab w:val="clear" w:pos="4153"/>
          <w:tab w:val="clear" w:pos="8306"/>
          <w:tab w:val="num" w:pos="1138"/>
          <w:tab w:val="left" w:pos="1420"/>
        </w:tabs>
        <w:ind w:left="1138"/>
        <w:rPr>
          <w:rFonts w:ascii="Arial" w:hAnsi="Arial" w:cs="Arial"/>
          <w:spacing w:val="2"/>
          <w:sz w:val="18"/>
          <w:szCs w:val="18"/>
        </w:rPr>
      </w:pPr>
      <w:r w:rsidRPr="00695116">
        <w:rPr>
          <w:rFonts w:ascii="Arial" w:hAnsi="Arial" w:cs="Arial"/>
          <w:spacing w:val="2"/>
          <w:sz w:val="18"/>
          <w:szCs w:val="18"/>
        </w:rPr>
        <w:t>Presentation skills and personal credibility to be able to speak with au</w:t>
      </w:r>
      <w:r w:rsidR="00C42E91" w:rsidRPr="00695116">
        <w:rPr>
          <w:rFonts w:ascii="Arial" w:hAnsi="Arial" w:cs="Arial"/>
          <w:spacing w:val="2"/>
          <w:sz w:val="18"/>
          <w:szCs w:val="18"/>
        </w:rPr>
        <w:t>thority on behalf of the Deputy Chief Executive</w:t>
      </w:r>
    </w:p>
    <w:p w:rsidR="00B714CE" w:rsidRPr="00695116" w:rsidRDefault="00B714CE" w:rsidP="004533E9">
      <w:pPr>
        <w:pStyle w:val="Header"/>
        <w:numPr>
          <w:ilvl w:val="0"/>
          <w:numId w:val="1"/>
        </w:numPr>
        <w:tabs>
          <w:tab w:val="clear" w:pos="4153"/>
          <w:tab w:val="clear" w:pos="8306"/>
          <w:tab w:val="num" w:pos="1138"/>
          <w:tab w:val="left" w:pos="1420"/>
        </w:tabs>
        <w:ind w:left="1138"/>
        <w:rPr>
          <w:rFonts w:ascii="Arial" w:hAnsi="Arial" w:cs="Arial"/>
          <w:spacing w:val="2"/>
          <w:sz w:val="18"/>
          <w:szCs w:val="18"/>
        </w:rPr>
      </w:pPr>
      <w:r w:rsidRPr="00695116">
        <w:rPr>
          <w:rFonts w:ascii="Arial" w:hAnsi="Arial" w:cs="Arial"/>
          <w:spacing w:val="2"/>
          <w:sz w:val="18"/>
          <w:szCs w:val="18"/>
        </w:rPr>
        <w:t>Exceptional relationship management skills</w:t>
      </w:r>
    </w:p>
    <w:p w:rsidR="00B714CE" w:rsidRPr="00695116" w:rsidRDefault="00BB75EE" w:rsidP="004533E9">
      <w:pPr>
        <w:pStyle w:val="Header"/>
        <w:numPr>
          <w:ilvl w:val="0"/>
          <w:numId w:val="1"/>
        </w:numPr>
        <w:tabs>
          <w:tab w:val="clear" w:pos="4153"/>
          <w:tab w:val="clear" w:pos="8306"/>
          <w:tab w:val="num" w:pos="1138"/>
          <w:tab w:val="left" w:pos="1420"/>
        </w:tabs>
        <w:ind w:left="1138"/>
        <w:rPr>
          <w:rFonts w:ascii="Arial" w:hAnsi="Arial" w:cs="Arial"/>
          <w:spacing w:val="2"/>
          <w:sz w:val="18"/>
          <w:szCs w:val="18"/>
        </w:rPr>
      </w:pPr>
      <w:r>
        <w:rPr>
          <w:rFonts w:ascii="Arial" w:hAnsi="Arial" w:cs="Arial"/>
          <w:spacing w:val="2"/>
          <w:sz w:val="18"/>
          <w:szCs w:val="18"/>
        </w:rPr>
        <w:t>Well-</w:t>
      </w:r>
      <w:r w:rsidR="00B714CE" w:rsidRPr="00695116">
        <w:rPr>
          <w:rFonts w:ascii="Arial" w:hAnsi="Arial" w:cs="Arial"/>
          <w:spacing w:val="2"/>
          <w:sz w:val="18"/>
          <w:szCs w:val="18"/>
        </w:rPr>
        <w:t>developed skills in:</w:t>
      </w:r>
    </w:p>
    <w:p w:rsidR="00B714CE" w:rsidRPr="00695116" w:rsidRDefault="00B714CE" w:rsidP="004533E9">
      <w:pPr>
        <w:pStyle w:val="Header"/>
        <w:numPr>
          <w:ilvl w:val="0"/>
          <w:numId w:val="2"/>
        </w:numPr>
        <w:tabs>
          <w:tab w:val="clear" w:pos="1989"/>
          <w:tab w:val="clear" w:pos="4153"/>
          <w:tab w:val="clear" w:pos="8306"/>
          <w:tab w:val="left" w:pos="1420"/>
        </w:tabs>
        <w:rPr>
          <w:rFonts w:ascii="Arial" w:hAnsi="Arial" w:cs="Arial"/>
          <w:spacing w:val="2"/>
          <w:sz w:val="18"/>
          <w:szCs w:val="18"/>
        </w:rPr>
      </w:pPr>
      <w:r w:rsidRPr="00695116">
        <w:rPr>
          <w:rFonts w:ascii="Arial" w:hAnsi="Arial" w:cs="Arial"/>
          <w:spacing w:val="2"/>
          <w:sz w:val="18"/>
          <w:szCs w:val="18"/>
        </w:rPr>
        <w:t>communication skills</w:t>
      </w:r>
    </w:p>
    <w:p w:rsidR="00B714CE" w:rsidRPr="00695116" w:rsidRDefault="00B714CE" w:rsidP="004533E9">
      <w:pPr>
        <w:pStyle w:val="Header"/>
        <w:numPr>
          <w:ilvl w:val="0"/>
          <w:numId w:val="2"/>
        </w:numPr>
        <w:tabs>
          <w:tab w:val="clear" w:pos="1989"/>
          <w:tab w:val="clear" w:pos="4153"/>
          <w:tab w:val="clear" w:pos="8306"/>
          <w:tab w:val="left" w:pos="1420"/>
        </w:tabs>
        <w:rPr>
          <w:rFonts w:ascii="Arial" w:hAnsi="Arial" w:cs="Arial"/>
          <w:spacing w:val="2"/>
          <w:sz w:val="18"/>
          <w:szCs w:val="18"/>
        </w:rPr>
      </w:pPr>
      <w:r w:rsidRPr="00695116">
        <w:rPr>
          <w:rFonts w:ascii="Arial" w:hAnsi="Arial" w:cs="Arial"/>
          <w:spacing w:val="2"/>
          <w:sz w:val="18"/>
          <w:szCs w:val="18"/>
        </w:rPr>
        <w:t>coordination and prioritisation</w:t>
      </w:r>
    </w:p>
    <w:p w:rsidR="00B714CE" w:rsidRPr="00695116" w:rsidRDefault="00B714CE" w:rsidP="004533E9">
      <w:pPr>
        <w:pStyle w:val="Header"/>
        <w:numPr>
          <w:ilvl w:val="0"/>
          <w:numId w:val="2"/>
        </w:numPr>
        <w:tabs>
          <w:tab w:val="clear" w:pos="1989"/>
          <w:tab w:val="clear" w:pos="4153"/>
          <w:tab w:val="clear" w:pos="8306"/>
          <w:tab w:val="left" w:pos="1420"/>
        </w:tabs>
        <w:rPr>
          <w:rFonts w:ascii="Arial" w:hAnsi="Arial" w:cs="Arial"/>
          <w:spacing w:val="2"/>
          <w:sz w:val="18"/>
          <w:szCs w:val="18"/>
        </w:rPr>
      </w:pPr>
      <w:r w:rsidRPr="00695116">
        <w:rPr>
          <w:rFonts w:ascii="Arial" w:hAnsi="Arial" w:cs="Arial"/>
          <w:spacing w:val="2"/>
          <w:sz w:val="18"/>
          <w:szCs w:val="18"/>
        </w:rPr>
        <w:t>planning and organising skills</w:t>
      </w:r>
    </w:p>
    <w:p w:rsidR="00B714CE" w:rsidRPr="00695116" w:rsidRDefault="00BB75EE" w:rsidP="004533E9">
      <w:pPr>
        <w:pStyle w:val="Header"/>
        <w:numPr>
          <w:ilvl w:val="0"/>
          <w:numId w:val="2"/>
        </w:numPr>
        <w:tabs>
          <w:tab w:val="clear" w:pos="1989"/>
          <w:tab w:val="clear" w:pos="4153"/>
          <w:tab w:val="clear" w:pos="8306"/>
          <w:tab w:val="left" w:pos="1420"/>
        </w:tabs>
        <w:rPr>
          <w:rFonts w:ascii="Arial" w:hAnsi="Arial" w:cs="Arial"/>
          <w:spacing w:val="2"/>
          <w:sz w:val="18"/>
          <w:szCs w:val="18"/>
        </w:rPr>
      </w:pPr>
      <w:r>
        <w:rPr>
          <w:rFonts w:ascii="Arial" w:hAnsi="Arial" w:cs="Arial"/>
          <w:spacing w:val="2"/>
          <w:sz w:val="18"/>
          <w:szCs w:val="18"/>
        </w:rPr>
        <w:t>self-</w:t>
      </w:r>
      <w:r w:rsidR="00B714CE" w:rsidRPr="00695116">
        <w:rPr>
          <w:rFonts w:ascii="Arial" w:hAnsi="Arial" w:cs="Arial"/>
          <w:spacing w:val="2"/>
          <w:sz w:val="18"/>
          <w:szCs w:val="18"/>
        </w:rPr>
        <w:t>motivation</w:t>
      </w:r>
    </w:p>
    <w:p w:rsidR="00B714CE" w:rsidRDefault="00B714CE" w:rsidP="004533E9">
      <w:pPr>
        <w:pStyle w:val="Header"/>
        <w:numPr>
          <w:ilvl w:val="0"/>
          <w:numId w:val="2"/>
        </w:numPr>
        <w:tabs>
          <w:tab w:val="clear" w:pos="1989"/>
          <w:tab w:val="clear" w:pos="4153"/>
          <w:tab w:val="clear" w:pos="8306"/>
          <w:tab w:val="left" w:pos="1420"/>
        </w:tabs>
        <w:rPr>
          <w:rFonts w:ascii="Arial" w:hAnsi="Arial" w:cs="Arial"/>
          <w:spacing w:val="2"/>
          <w:sz w:val="18"/>
          <w:szCs w:val="18"/>
        </w:rPr>
      </w:pPr>
      <w:r w:rsidRPr="00695116">
        <w:rPr>
          <w:rFonts w:ascii="Arial" w:hAnsi="Arial" w:cs="Arial"/>
          <w:spacing w:val="2"/>
          <w:sz w:val="18"/>
          <w:szCs w:val="18"/>
        </w:rPr>
        <w:t>team working</w:t>
      </w:r>
    </w:p>
    <w:p w:rsidR="0066529C" w:rsidRDefault="0066529C" w:rsidP="004533E9">
      <w:pPr>
        <w:pStyle w:val="Header"/>
        <w:numPr>
          <w:ilvl w:val="0"/>
          <w:numId w:val="2"/>
        </w:numPr>
        <w:tabs>
          <w:tab w:val="clear" w:pos="1989"/>
          <w:tab w:val="clear" w:pos="4153"/>
          <w:tab w:val="clear" w:pos="8306"/>
          <w:tab w:val="left" w:pos="1420"/>
        </w:tabs>
        <w:ind w:left="1134" w:hanging="425"/>
        <w:rPr>
          <w:rFonts w:ascii="Arial" w:hAnsi="Arial" w:cs="Arial"/>
          <w:spacing w:val="2"/>
          <w:sz w:val="18"/>
          <w:szCs w:val="18"/>
        </w:rPr>
      </w:pPr>
      <w:r>
        <w:rPr>
          <w:rFonts w:ascii="Arial" w:hAnsi="Arial" w:cs="Arial"/>
          <w:spacing w:val="2"/>
          <w:sz w:val="18"/>
          <w:szCs w:val="18"/>
        </w:rPr>
        <w:t>Experience at a senior level in business continuity and emergency planning.</w:t>
      </w:r>
    </w:p>
    <w:p w:rsidR="0066529C" w:rsidRPr="00695116" w:rsidRDefault="0066529C" w:rsidP="004533E9">
      <w:pPr>
        <w:pStyle w:val="Header"/>
        <w:numPr>
          <w:ilvl w:val="0"/>
          <w:numId w:val="2"/>
        </w:numPr>
        <w:tabs>
          <w:tab w:val="clear" w:pos="1989"/>
          <w:tab w:val="clear" w:pos="4153"/>
          <w:tab w:val="clear" w:pos="8306"/>
          <w:tab w:val="left" w:pos="1420"/>
        </w:tabs>
        <w:ind w:left="1134" w:hanging="425"/>
        <w:rPr>
          <w:rFonts w:ascii="Arial" w:hAnsi="Arial" w:cs="Arial"/>
          <w:spacing w:val="2"/>
          <w:sz w:val="18"/>
          <w:szCs w:val="18"/>
        </w:rPr>
      </w:pPr>
      <w:r>
        <w:rPr>
          <w:rFonts w:ascii="Arial" w:hAnsi="Arial" w:cs="Arial"/>
          <w:spacing w:val="2"/>
          <w:sz w:val="18"/>
          <w:szCs w:val="18"/>
        </w:rPr>
        <w:t>Comfort in operating in a tikanga / kaupapa Māori environment, a degree of fluency in Te Reo Māori is of benefit</w:t>
      </w:r>
    </w:p>
    <w:p w:rsidR="00B714CE" w:rsidRPr="00695116" w:rsidRDefault="0066529C" w:rsidP="00B714CE">
      <w:pPr>
        <w:pStyle w:val="Heading7"/>
        <w:rPr>
          <w:rFonts w:ascii="Arial" w:hAnsi="Arial" w:cs="Arial"/>
          <w:caps/>
          <w:sz w:val="18"/>
          <w:szCs w:val="18"/>
        </w:rPr>
      </w:pPr>
      <w:r>
        <w:rPr>
          <w:rFonts w:ascii="Arial" w:hAnsi="Arial" w:cs="Arial"/>
          <w:caps/>
          <w:sz w:val="18"/>
          <w:szCs w:val="18"/>
        </w:rPr>
        <w:t>P</w:t>
      </w:r>
      <w:r w:rsidR="00B714CE" w:rsidRPr="00695116">
        <w:rPr>
          <w:rFonts w:ascii="Arial" w:hAnsi="Arial" w:cs="Arial"/>
          <w:caps/>
          <w:sz w:val="18"/>
          <w:szCs w:val="18"/>
        </w:rPr>
        <w:t>referred</w:t>
      </w:r>
    </w:p>
    <w:p w:rsidR="0066529C" w:rsidRDefault="00B714CE" w:rsidP="009E7FE0">
      <w:pPr>
        <w:pStyle w:val="Header"/>
        <w:numPr>
          <w:ilvl w:val="0"/>
          <w:numId w:val="1"/>
        </w:numPr>
        <w:tabs>
          <w:tab w:val="clear" w:pos="4153"/>
          <w:tab w:val="clear" w:pos="8306"/>
          <w:tab w:val="num" w:pos="1138"/>
          <w:tab w:val="left" w:pos="1420"/>
        </w:tabs>
        <w:spacing w:after="120" w:line="280" w:lineRule="exact"/>
        <w:ind w:left="1138"/>
        <w:rPr>
          <w:rFonts w:ascii="Arial" w:hAnsi="Arial" w:cs="Arial"/>
          <w:spacing w:val="2"/>
          <w:sz w:val="18"/>
          <w:szCs w:val="18"/>
        </w:rPr>
      </w:pPr>
      <w:r w:rsidRPr="00695116">
        <w:rPr>
          <w:rFonts w:ascii="Arial" w:hAnsi="Arial" w:cs="Arial"/>
          <w:spacing w:val="2"/>
          <w:sz w:val="18"/>
          <w:szCs w:val="18"/>
        </w:rPr>
        <w:t xml:space="preserve">A tertiary qualification in management or related discipline (or studying towards such a qualification)  </w:t>
      </w:r>
    </w:p>
    <w:p w:rsidR="006E2158" w:rsidRPr="009E7FE0" w:rsidRDefault="006E2158" w:rsidP="006E2158">
      <w:pPr>
        <w:pStyle w:val="Header"/>
        <w:tabs>
          <w:tab w:val="clear" w:pos="4153"/>
          <w:tab w:val="clear" w:pos="8306"/>
          <w:tab w:val="left" w:pos="1420"/>
        </w:tabs>
        <w:spacing w:after="120" w:line="280" w:lineRule="exact"/>
        <w:ind w:left="1138"/>
        <w:rPr>
          <w:rFonts w:ascii="Arial" w:hAnsi="Arial" w:cs="Arial"/>
          <w:spacing w:val="2"/>
          <w:sz w:val="18"/>
          <w:szCs w:val="18"/>
        </w:rPr>
      </w:pPr>
    </w:p>
    <w:p w:rsidR="004872A2" w:rsidRPr="00695116" w:rsidRDefault="004872A2" w:rsidP="004872A2">
      <w:pPr>
        <w:pStyle w:val="bulletCharCharCharCharChar"/>
        <w:pBdr>
          <w:bottom w:val="single" w:sz="4" w:space="1" w:color="auto"/>
        </w:pBdr>
        <w:tabs>
          <w:tab w:val="clear" w:pos="720"/>
        </w:tabs>
        <w:spacing w:before="0" w:after="0" w:line="240" w:lineRule="auto"/>
        <w:ind w:left="0" w:firstLine="0"/>
        <w:jc w:val="left"/>
        <w:rPr>
          <w:rFonts w:ascii="Arial" w:hAnsi="Arial" w:cs="Arial"/>
          <w:b/>
          <w:sz w:val="18"/>
          <w:szCs w:val="18"/>
        </w:rPr>
      </w:pPr>
      <w:r w:rsidRPr="00695116">
        <w:rPr>
          <w:rFonts w:ascii="Arial" w:hAnsi="Arial" w:cs="Arial"/>
          <w:b/>
          <w:sz w:val="18"/>
          <w:szCs w:val="18"/>
        </w:rPr>
        <w:t>COMPETENCIES</w:t>
      </w:r>
    </w:p>
    <w:p w:rsidR="004872A2" w:rsidRPr="00695116" w:rsidRDefault="004872A2" w:rsidP="004872A2">
      <w:pPr>
        <w:pStyle w:val="bulletCharCharCharCharChar"/>
        <w:tabs>
          <w:tab w:val="clear" w:pos="720"/>
        </w:tabs>
        <w:spacing w:before="0" w:after="0" w:line="240" w:lineRule="auto"/>
        <w:ind w:left="0" w:firstLine="0"/>
        <w:jc w:val="left"/>
        <w:rPr>
          <w:rFonts w:ascii="Arial" w:hAnsi="Arial" w:cs="Arial"/>
          <w:b/>
          <w:sz w:val="18"/>
          <w:szCs w:val="18"/>
        </w:rPr>
      </w:pPr>
    </w:p>
    <w:p w:rsidR="004872A2" w:rsidRPr="00695116" w:rsidRDefault="004872A2" w:rsidP="004872A2">
      <w:pPr>
        <w:pStyle w:val="bulletCharCharCharCharChar"/>
        <w:tabs>
          <w:tab w:val="clear" w:pos="720"/>
        </w:tabs>
        <w:spacing w:before="0" w:after="0" w:line="240" w:lineRule="auto"/>
        <w:ind w:left="0" w:firstLine="0"/>
        <w:jc w:val="left"/>
        <w:rPr>
          <w:rFonts w:ascii="Arial" w:hAnsi="Arial" w:cs="Arial"/>
          <w:sz w:val="18"/>
          <w:szCs w:val="18"/>
        </w:rPr>
      </w:pPr>
      <w:r w:rsidRPr="00695116">
        <w:rPr>
          <w:rFonts w:ascii="Arial" w:hAnsi="Arial" w:cs="Arial"/>
          <w:sz w:val="18"/>
          <w:szCs w:val="18"/>
        </w:rPr>
        <w:t xml:space="preserve">Our competency frame work incorporates core abilities that are relevant across the organisation and technical abilities specific for each role.  Our competencies </w:t>
      </w:r>
      <w:r w:rsidRPr="00695116">
        <w:rPr>
          <w:rFonts w:ascii="Arial" w:hAnsi="Arial" w:cs="Arial"/>
          <w:sz w:val="18"/>
          <w:szCs w:val="18"/>
        </w:rPr>
        <w:lastRenderedPageBreak/>
        <w:t xml:space="preserve">are represented by the Poutama, symbolising the journey of growth and development that a person takes to realise their own potential, by developing in steps and building on the knowledge and skills that they already have.  The following indicators represent the manifestation of competencies required for this role. </w:t>
      </w:r>
    </w:p>
    <w:p w:rsidR="004872A2" w:rsidRPr="004533E9" w:rsidRDefault="004872A2" w:rsidP="004872A2">
      <w:pPr>
        <w:pStyle w:val="bulletCharCharCharCharChar"/>
        <w:tabs>
          <w:tab w:val="clear" w:pos="720"/>
        </w:tabs>
        <w:spacing w:before="0" w:after="0" w:line="240" w:lineRule="auto"/>
        <w:ind w:left="0" w:firstLine="0"/>
        <w:jc w:val="left"/>
        <w:rPr>
          <w:rFonts w:ascii="Arial" w:hAnsi="Arial" w:cs="Arial"/>
          <w:i/>
          <w:sz w:val="18"/>
          <w:szCs w:val="18"/>
        </w:rPr>
      </w:pPr>
    </w:p>
    <w:p w:rsidR="004533E9" w:rsidRPr="004533E9" w:rsidRDefault="004533E9" w:rsidP="004872A2">
      <w:pPr>
        <w:tabs>
          <w:tab w:val="num" w:pos="720"/>
        </w:tabs>
        <w:rPr>
          <w:rFonts w:ascii="Arial" w:hAnsi="Arial" w:cs="Arial"/>
          <w:b/>
          <w:i/>
          <w:sz w:val="18"/>
          <w:szCs w:val="18"/>
        </w:rPr>
      </w:pPr>
      <w:r w:rsidRPr="004533E9">
        <w:rPr>
          <w:rFonts w:ascii="Arial" w:hAnsi="Arial" w:cs="Arial"/>
          <w:b/>
          <w:i/>
          <w:sz w:val="18"/>
          <w:szCs w:val="18"/>
        </w:rPr>
        <w:t>ROLE SPECIFIC COMPETENCIES</w:t>
      </w:r>
    </w:p>
    <w:p w:rsidR="004533E9" w:rsidRDefault="004533E9" w:rsidP="004872A2">
      <w:pPr>
        <w:tabs>
          <w:tab w:val="num" w:pos="720"/>
        </w:tabs>
        <w:rPr>
          <w:rFonts w:ascii="Arial" w:hAnsi="Arial" w:cs="Arial"/>
          <w:b/>
          <w:sz w:val="18"/>
          <w:szCs w:val="18"/>
        </w:rPr>
      </w:pPr>
    </w:p>
    <w:p w:rsidR="004872A2" w:rsidRPr="004533E9" w:rsidRDefault="004533E9" w:rsidP="004872A2">
      <w:pPr>
        <w:tabs>
          <w:tab w:val="num" w:pos="720"/>
        </w:tabs>
        <w:rPr>
          <w:rFonts w:ascii="Arial" w:hAnsi="Arial" w:cs="Arial"/>
          <w:b/>
          <w:sz w:val="18"/>
          <w:szCs w:val="18"/>
        </w:rPr>
      </w:pPr>
      <w:r>
        <w:rPr>
          <w:rFonts w:ascii="Arial" w:hAnsi="Arial" w:cs="Arial"/>
          <w:b/>
          <w:sz w:val="18"/>
          <w:szCs w:val="18"/>
        </w:rPr>
        <w:t xml:space="preserve"> </w:t>
      </w:r>
      <w:r w:rsidR="004872A2" w:rsidRPr="00695116">
        <w:rPr>
          <w:rFonts w:ascii="Arial" w:hAnsi="Arial" w:cs="Arial"/>
          <w:b/>
          <w:sz w:val="18"/>
          <w:szCs w:val="18"/>
        </w:rPr>
        <w:t>Business Management</w:t>
      </w:r>
    </w:p>
    <w:p w:rsidR="004872A2" w:rsidRPr="00E102AD" w:rsidRDefault="004872A2" w:rsidP="00531313">
      <w:pPr>
        <w:pStyle w:val="ListParagraph"/>
        <w:numPr>
          <w:ilvl w:val="0"/>
          <w:numId w:val="11"/>
        </w:numPr>
        <w:rPr>
          <w:rFonts w:ascii="Arial" w:hAnsi="Arial" w:cs="Arial"/>
          <w:sz w:val="18"/>
          <w:szCs w:val="18"/>
        </w:rPr>
      </w:pPr>
      <w:r w:rsidRPr="00E102AD">
        <w:rPr>
          <w:rFonts w:ascii="Arial" w:hAnsi="Arial" w:cs="Arial"/>
          <w:sz w:val="18"/>
          <w:szCs w:val="18"/>
        </w:rPr>
        <w:t xml:space="preserve">Lead the annual financial planning and budget setting for the </w:t>
      </w:r>
      <w:r w:rsidR="00F75B83">
        <w:rPr>
          <w:rFonts w:ascii="Arial" w:hAnsi="Arial" w:cs="Arial"/>
          <w:sz w:val="18"/>
          <w:szCs w:val="18"/>
        </w:rPr>
        <w:t>puni</w:t>
      </w:r>
    </w:p>
    <w:p w:rsidR="004872A2" w:rsidRPr="00E102AD" w:rsidRDefault="004872A2" w:rsidP="00531313">
      <w:pPr>
        <w:pStyle w:val="ListParagraph"/>
        <w:numPr>
          <w:ilvl w:val="0"/>
          <w:numId w:val="11"/>
        </w:numPr>
        <w:rPr>
          <w:rFonts w:ascii="Arial" w:hAnsi="Arial" w:cs="Arial"/>
          <w:sz w:val="18"/>
          <w:szCs w:val="18"/>
        </w:rPr>
      </w:pPr>
      <w:r w:rsidRPr="00E102AD">
        <w:rPr>
          <w:rFonts w:ascii="Arial" w:hAnsi="Arial" w:cs="Arial"/>
          <w:sz w:val="18"/>
          <w:szCs w:val="18"/>
        </w:rPr>
        <w:t>Structure financial resources to align with the wahanga work programme</w:t>
      </w:r>
    </w:p>
    <w:p w:rsidR="004872A2" w:rsidRPr="00E102AD" w:rsidRDefault="004872A2" w:rsidP="00531313">
      <w:pPr>
        <w:pStyle w:val="ListParagraph"/>
        <w:numPr>
          <w:ilvl w:val="0"/>
          <w:numId w:val="11"/>
        </w:numPr>
        <w:rPr>
          <w:rFonts w:ascii="Arial" w:hAnsi="Arial" w:cs="Arial"/>
          <w:sz w:val="18"/>
          <w:szCs w:val="18"/>
        </w:rPr>
      </w:pPr>
      <w:r w:rsidRPr="00E102AD">
        <w:rPr>
          <w:rFonts w:ascii="Arial" w:hAnsi="Arial" w:cs="Arial"/>
          <w:sz w:val="18"/>
          <w:szCs w:val="18"/>
        </w:rPr>
        <w:t>Monitor and reforecast budgets ensuring budget variance is minimised</w:t>
      </w:r>
    </w:p>
    <w:p w:rsidR="004872A2" w:rsidRPr="00E102AD" w:rsidRDefault="004872A2" w:rsidP="00531313">
      <w:pPr>
        <w:pStyle w:val="ListParagraph"/>
        <w:numPr>
          <w:ilvl w:val="0"/>
          <w:numId w:val="11"/>
        </w:numPr>
        <w:rPr>
          <w:rFonts w:ascii="Arial" w:hAnsi="Arial" w:cs="Arial"/>
          <w:sz w:val="18"/>
          <w:szCs w:val="18"/>
        </w:rPr>
      </w:pPr>
      <w:r w:rsidRPr="00E102AD">
        <w:rPr>
          <w:rFonts w:ascii="Arial" w:hAnsi="Arial" w:cs="Arial"/>
          <w:sz w:val="18"/>
          <w:szCs w:val="18"/>
        </w:rPr>
        <w:t>Analyse financial and HR information to assist with business planning</w:t>
      </w:r>
    </w:p>
    <w:p w:rsidR="004872A2" w:rsidRPr="00E102AD" w:rsidRDefault="004872A2" w:rsidP="00531313">
      <w:pPr>
        <w:pStyle w:val="ListParagraph"/>
        <w:numPr>
          <w:ilvl w:val="0"/>
          <w:numId w:val="11"/>
        </w:numPr>
        <w:rPr>
          <w:rFonts w:ascii="Arial" w:hAnsi="Arial" w:cs="Arial"/>
          <w:sz w:val="18"/>
          <w:szCs w:val="18"/>
        </w:rPr>
      </w:pPr>
      <w:r w:rsidRPr="00E102AD">
        <w:rPr>
          <w:rFonts w:ascii="Arial" w:hAnsi="Arial" w:cs="Arial"/>
          <w:sz w:val="18"/>
          <w:szCs w:val="18"/>
        </w:rPr>
        <w:t xml:space="preserve">Monitor staffing numbers and advise on staffing options to meet </w:t>
      </w:r>
      <w:r w:rsidR="00F75B83">
        <w:rPr>
          <w:rFonts w:ascii="Arial" w:hAnsi="Arial" w:cs="Arial"/>
          <w:sz w:val="18"/>
          <w:szCs w:val="18"/>
        </w:rPr>
        <w:t>puni</w:t>
      </w:r>
      <w:r w:rsidRPr="00E102AD">
        <w:rPr>
          <w:rFonts w:ascii="Arial" w:hAnsi="Arial" w:cs="Arial"/>
          <w:sz w:val="18"/>
          <w:szCs w:val="18"/>
        </w:rPr>
        <w:t xml:space="preserve"> goals</w:t>
      </w:r>
    </w:p>
    <w:p w:rsidR="004872A2" w:rsidRPr="00E102AD" w:rsidRDefault="004872A2" w:rsidP="00531313">
      <w:pPr>
        <w:pStyle w:val="ListParagraph"/>
        <w:numPr>
          <w:ilvl w:val="0"/>
          <w:numId w:val="11"/>
        </w:numPr>
        <w:rPr>
          <w:rFonts w:ascii="Arial" w:hAnsi="Arial" w:cs="Arial"/>
          <w:sz w:val="18"/>
          <w:szCs w:val="18"/>
        </w:rPr>
      </w:pPr>
      <w:r w:rsidRPr="00E102AD">
        <w:rPr>
          <w:rFonts w:ascii="Arial" w:hAnsi="Arial" w:cs="Arial"/>
          <w:sz w:val="18"/>
          <w:szCs w:val="18"/>
        </w:rPr>
        <w:t>Coordinate appropriate development programmes for staff</w:t>
      </w:r>
    </w:p>
    <w:p w:rsidR="004872A2" w:rsidRPr="00E102AD" w:rsidRDefault="004872A2" w:rsidP="00531313">
      <w:pPr>
        <w:pStyle w:val="ListParagraph"/>
        <w:numPr>
          <w:ilvl w:val="0"/>
          <w:numId w:val="11"/>
        </w:numPr>
        <w:rPr>
          <w:rFonts w:ascii="Arial" w:hAnsi="Arial" w:cs="Arial"/>
          <w:sz w:val="18"/>
          <w:szCs w:val="18"/>
        </w:rPr>
      </w:pPr>
      <w:r w:rsidRPr="00E102AD">
        <w:rPr>
          <w:rFonts w:ascii="Arial" w:hAnsi="Arial" w:cs="Arial"/>
          <w:sz w:val="18"/>
          <w:szCs w:val="18"/>
        </w:rPr>
        <w:t>Monitor business risks across the wahanga and implement systems for mitigation</w:t>
      </w:r>
    </w:p>
    <w:p w:rsidR="004872A2" w:rsidRPr="00E102AD" w:rsidRDefault="004872A2" w:rsidP="00531313">
      <w:pPr>
        <w:pStyle w:val="ListParagraph"/>
        <w:numPr>
          <w:ilvl w:val="0"/>
          <w:numId w:val="11"/>
        </w:numPr>
        <w:rPr>
          <w:rFonts w:ascii="Arial" w:hAnsi="Arial" w:cs="Arial"/>
          <w:sz w:val="18"/>
          <w:szCs w:val="18"/>
        </w:rPr>
      </w:pPr>
      <w:r w:rsidRPr="00E102AD">
        <w:rPr>
          <w:rFonts w:ascii="Arial" w:hAnsi="Arial" w:cs="Arial"/>
          <w:sz w:val="18"/>
          <w:szCs w:val="18"/>
        </w:rPr>
        <w:t xml:space="preserve">Define standards and indicators relevant to the effective running of the </w:t>
      </w:r>
      <w:r w:rsidR="00F75B83">
        <w:rPr>
          <w:rFonts w:ascii="Arial" w:hAnsi="Arial" w:cs="Arial"/>
          <w:sz w:val="18"/>
          <w:szCs w:val="18"/>
        </w:rPr>
        <w:t>puni</w:t>
      </w:r>
      <w:r w:rsidRPr="00E102AD">
        <w:rPr>
          <w:rFonts w:ascii="Arial" w:hAnsi="Arial" w:cs="Arial"/>
          <w:sz w:val="18"/>
          <w:szCs w:val="18"/>
        </w:rPr>
        <w:t xml:space="preserve"> and monitor, analyse and report on progress</w:t>
      </w:r>
    </w:p>
    <w:p w:rsidR="004872A2" w:rsidRPr="00E102AD" w:rsidRDefault="004872A2" w:rsidP="00531313">
      <w:pPr>
        <w:pStyle w:val="ListParagraph"/>
        <w:numPr>
          <w:ilvl w:val="0"/>
          <w:numId w:val="11"/>
        </w:numPr>
        <w:rPr>
          <w:rFonts w:ascii="Arial" w:hAnsi="Arial" w:cs="Arial"/>
          <w:sz w:val="18"/>
          <w:szCs w:val="18"/>
        </w:rPr>
      </w:pPr>
      <w:r w:rsidRPr="00E102AD">
        <w:rPr>
          <w:rFonts w:ascii="Arial" w:hAnsi="Arial" w:cs="Arial"/>
          <w:sz w:val="18"/>
          <w:szCs w:val="18"/>
        </w:rPr>
        <w:t xml:space="preserve">Lead the administrative framework for the </w:t>
      </w:r>
      <w:r w:rsidR="00F75B83">
        <w:rPr>
          <w:rFonts w:ascii="Arial" w:hAnsi="Arial" w:cs="Arial"/>
          <w:sz w:val="18"/>
          <w:szCs w:val="18"/>
        </w:rPr>
        <w:t>puni</w:t>
      </w:r>
      <w:r w:rsidRPr="00E102AD">
        <w:rPr>
          <w:rFonts w:ascii="Arial" w:hAnsi="Arial" w:cs="Arial"/>
          <w:sz w:val="18"/>
          <w:szCs w:val="18"/>
        </w:rPr>
        <w:t xml:space="preserve"> including development and implementation of administrative systems and processes that enhance </w:t>
      </w:r>
      <w:r w:rsidR="00F75B83">
        <w:rPr>
          <w:rFonts w:ascii="Arial" w:hAnsi="Arial" w:cs="Arial"/>
          <w:sz w:val="18"/>
          <w:szCs w:val="18"/>
        </w:rPr>
        <w:t>puni</w:t>
      </w:r>
      <w:r w:rsidRPr="00E102AD">
        <w:rPr>
          <w:rFonts w:ascii="Arial" w:hAnsi="Arial" w:cs="Arial"/>
          <w:sz w:val="18"/>
          <w:szCs w:val="18"/>
        </w:rPr>
        <w:t xml:space="preserve"> effectiveness</w:t>
      </w:r>
    </w:p>
    <w:p w:rsidR="0093363F" w:rsidRPr="00E102AD" w:rsidRDefault="004872A2" w:rsidP="00531313">
      <w:pPr>
        <w:pStyle w:val="ListParagraph"/>
        <w:numPr>
          <w:ilvl w:val="0"/>
          <w:numId w:val="11"/>
        </w:numPr>
        <w:rPr>
          <w:rFonts w:ascii="Arial" w:hAnsi="Arial" w:cs="Arial"/>
          <w:sz w:val="18"/>
          <w:szCs w:val="18"/>
        </w:rPr>
      </w:pPr>
      <w:r w:rsidRPr="00E102AD">
        <w:rPr>
          <w:rFonts w:ascii="Arial" w:hAnsi="Arial" w:cs="Arial"/>
          <w:sz w:val="18"/>
          <w:szCs w:val="18"/>
        </w:rPr>
        <w:t xml:space="preserve">Work with </w:t>
      </w:r>
      <w:r w:rsidR="00F75B83">
        <w:rPr>
          <w:rFonts w:ascii="Arial" w:hAnsi="Arial" w:cs="Arial"/>
          <w:sz w:val="18"/>
          <w:szCs w:val="18"/>
        </w:rPr>
        <w:t xml:space="preserve">Organisational </w:t>
      </w:r>
      <w:r w:rsidRPr="00E102AD">
        <w:rPr>
          <w:rFonts w:ascii="Arial" w:hAnsi="Arial" w:cs="Arial"/>
          <w:sz w:val="18"/>
          <w:szCs w:val="18"/>
        </w:rPr>
        <w:t>Support and other Business Managers to ensure a cooperative approach to business planning in Te Puni Kōkiri.</w:t>
      </w:r>
    </w:p>
    <w:p w:rsidR="0093363F" w:rsidRDefault="0093363F" w:rsidP="0093363F">
      <w:pPr>
        <w:rPr>
          <w:rFonts w:ascii="Arial" w:hAnsi="Arial" w:cs="Arial"/>
          <w:sz w:val="18"/>
          <w:szCs w:val="18"/>
        </w:rPr>
      </w:pPr>
    </w:p>
    <w:p w:rsidR="0093363F" w:rsidRDefault="0093363F" w:rsidP="0093363F">
      <w:pPr>
        <w:rPr>
          <w:rFonts w:ascii="Arial" w:hAnsi="Arial" w:cs="Arial"/>
          <w:b/>
          <w:sz w:val="18"/>
          <w:szCs w:val="18"/>
        </w:rPr>
      </w:pPr>
      <w:r w:rsidRPr="0093363F">
        <w:rPr>
          <w:rFonts w:ascii="Arial" w:hAnsi="Arial" w:cs="Arial"/>
          <w:b/>
          <w:sz w:val="18"/>
          <w:szCs w:val="18"/>
        </w:rPr>
        <w:t>Planning/Project Management</w:t>
      </w:r>
    </w:p>
    <w:p w:rsidR="00BF2F7C" w:rsidRDefault="00BF2F7C" w:rsidP="0093363F">
      <w:pPr>
        <w:rPr>
          <w:rFonts w:ascii="Arial" w:hAnsi="Arial" w:cs="Arial"/>
          <w:b/>
          <w:sz w:val="18"/>
          <w:szCs w:val="18"/>
        </w:rPr>
      </w:pPr>
    </w:p>
    <w:p w:rsidR="0093363F" w:rsidRPr="0093363F" w:rsidRDefault="0093363F" w:rsidP="0093363F">
      <w:pPr>
        <w:rPr>
          <w:rFonts w:ascii="Arial" w:hAnsi="Arial" w:cs="Arial"/>
          <w:sz w:val="18"/>
          <w:szCs w:val="18"/>
        </w:rPr>
      </w:pPr>
      <w:r w:rsidRPr="0093363F">
        <w:rPr>
          <w:rFonts w:ascii="Arial" w:hAnsi="Arial" w:cs="Arial"/>
          <w:b/>
          <w:bCs/>
          <w:sz w:val="18"/>
          <w:szCs w:val="18"/>
        </w:rPr>
        <w:t>Provide input to Ministry planning documents and link projects to Ministry outcomes</w:t>
      </w:r>
    </w:p>
    <w:p w:rsidR="0093363F" w:rsidRPr="0093363F" w:rsidRDefault="0093363F" w:rsidP="00BB75EE">
      <w:pPr>
        <w:pStyle w:val="Default"/>
        <w:numPr>
          <w:ilvl w:val="0"/>
          <w:numId w:val="35"/>
        </w:numPr>
        <w:rPr>
          <w:rFonts w:ascii="Arial" w:hAnsi="Arial" w:cs="Arial"/>
          <w:sz w:val="18"/>
          <w:szCs w:val="18"/>
        </w:rPr>
      </w:pPr>
      <w:r w:rsidRPr="0093363F">
        <w:rPr>
          <w:rFonts w:ascii="Arial" w:hAnsi="Arial" w:cs="Arial"/>
          <w:sz w:val="18"/>
          <w:szCs w:val="18"/>
        </w:rPr>
        <w:t xml:space="preserve">You need to provide high-quality contributions to external and internal planning documents such as quarterly and annual reports, team business plans, output plans, budget preparation, and development and delivery of the Statement of Intent. </w:t>
      </w:r>
    </w:p>
    <w:p w:rsidR="0093363F" w:rsidRPr="0093363F" w:rsidRDefault="0093363F" w:rsidP="00BB75EE">
      <w:pPr>
        <w:pStyle w:val="Default"/>
        <w:numPr>
          <w:ilvl w:val="0"/>
          <w:numId w:val="35"/>
        </w:numPr>
        <w:rPr>
          <w:rFonts w:ascii="Arial" w:hAnsi="Arial" w:cs="Arial"/>
          <w:sz w:val="18"/>
          <w:szCs w:val="18"/>
        </w:rPr>
      </w:pPr>
      <w:r w:rsidRPr="0093363F">
        <w:rPr>
          <w:rFonts w:ascii="Arial" w:hAnsi="Arial" w:cs="Arial"/>
          <w:sz w:val="18"/>
          <w:szCs w:val="18"/>
        </w:rPr>
        <w:t xml:space="preserve">You should be able to draw linkages to the Ministry’s outcomes hierarchy and think through project outcomes within this framework. </w:t>
      </w:r>
    </w:p>
    <w:p w:rsidR="0093363F" w:rsidRPr="0093363F" w:rsidRDefault="0093363F" w:rsidP="0093363F">
      <w:pPr>
        <w:pStyle w:val="Default"/>
        <w:rPr>
          <w:rFonts w:ascii="Arial" w:hAnsi="Arial" w:cs="Arial"/>
          <w:b/>
          <w:bCs/>
          <w:sz w:val="18"/>
          <w:szCs w:val="18"/>
        </w:rPr>
      </w:pPr>
    </w:p>
    <w:p w:rsidR="0093363F" w:rsidRPr="0093363F" w:rsidRDefault="0093363F" w:rsidP="0093363F">
      <w:pPr>
        <w:pStyle w:val="Default"/>
        <w:rPr>
          <w:rFonts w:ascii="Arial" w:hAnsi="Arial" w:cs="Arial"/>
          <w:b/>
          <w:bCs/>
          <w:sz w:val="18"/>
          <w:szCs w:val="18"/>
        </w:rPr>
      </w:pPr>
      <w:r w:rsidRPr="0093363F">
        <w:rPr>
          <w:rFonts w:ascii="Arial" w:hAnsi="Arial" w:cs="Arial"/>
          <w:b/>
          <w:bCs/>
          <w:sz w:val="18"/>
          <w:szCs w:val="18"/>
        </w:rPr>
        <w:t>Contribute to larger projects</w:t>
      </w:r>
    </w:p>
    <w:p w:rsidR="00E102AD" w:rsidRPr="004533E9" w:rsidRDefault="0093363F" w:rsidP="00E102AD">
      <w:pPr>
        <w:pStyle w:val="Default"/>
        <w:numPr>
          <w:ilvl w:val="0"/>
          <w:numId w:val="13"/>
        </w:numPr>
        <w:rPr>
          <w:rFonts w:ascii="Arial" w:hAnsi="Arial" w:cs="Arial"/>
          <w:sz w:val="18"/>
          <w:szCs w:val="18"/>
        </w:rPr>
      </w:pPr>
      <w:r w:rsidRPr="0093363F">
        <w:rPr>
          <w:rFonts w:ascii="Arial" w:hAnsi="Arial" w:cs="Arial"/>
          <w:sz w:val="18"/>
          <w:szCs w:val="18"/>
        </w:rPr>
        <w:t xml:space="preserve">You may contribute to (rather than lead) projects of greater complexity, sensitivity, conflict and risk. This may include leading a project work stream assigned by a project manager. </w:t>
      </w:r>
    </w:p>
    <w:p w:rsidR="0093363F" w:rsidRPr="0093363F" w:rsidRDefault="0093363F" w:rsidP="00531313">
      <w:pPr>
        <w:pStyle w:val="Default"/>
        <w:numPr>
          <w:ilvl w:val="0"/>
          <w:numId w:val="13"/>
        </w:numPr>
        <w:rPr>
          <w:rFonts w:ascii="Arial" w:hAnsi="Arial" w:cs="Arial"/>
          <w:sz w:val="18"/>
          <w:szCs w:val="18"/>
        </w:rPr>
      </w:pPr>
      <w:r w:rsidRPr="0093363F">
        <w:rPr>
          <w:rFonts w:ascii="Arial" w:hAnsi="Arial" w:cs="Arial"/>
          <w:sz w:val="18"/>
          <w:szCs w:val="18"/>
        </w:rPr>
        <w:t xml:space="preserve">You will need to operate relatively independently within clear designated groups, with support from other staff and or managers. </w:t>
      </w:r>
    </w:p>
    <w:p w:rsidR="0093363F" w:rsidRPr="0093363F" w:rsidRDefault="0093363F" w:rsidP="00531313">
      <w:pPr>
        <w:pStyle w:val="Default"/>
        <w:numPr>
          <w:ilvl w:val="0"/>
          <w:numId w:val="13"/>
        </w:numPr>
        <w:rPr>
          <w:rFonts w:ascii="Arial" w:hAnsi="Arial" w:cs="Arial"/>
          <w:sz w:val="18"/>
          <w:szCs w:val="18"/>
        </w:rPr>
      </w:pPr>
      <w:r w:rsidRPr="0093363F">
        <w:rPr>
          <w:rFonts w:ascii="Arial" w:hAnsi="Arial" w:cs="Arial"/>
          <w:sz w:val="18"/>
          <w:szCs w:val="18"/>
        </w:rPr>
        <w:t xml:space="preserve">You will act within agreed bounds of projects while using initiative for definition and delivery of your own outputs. </w:t>
      </w:r>
    </w:p>
    <w:p w:rsidR="0093363F" w:rsidRDefault="0093363F" w:rsidP="0093363F">
      <w:pPr>
        <w:pStyle w:val="Default"/>
        <w:rPr>
          <w:rFonts w:ascii="Arial" w:hAnsi="Arial" w:cs="Arial"/>
          <w:sz w:val="18"/>
          <w:szCs w:val="18"/>
        </w:rPr>
      </w:pPr>
    </w:p>
    <w:p w:rsidR="004533E9" w:rsidRDefault="004533E9" w:rsidP="0093363F">
      <w:pPr>
        <w:pStyle w:val="Default"/>
        <w:rPr>
          <w:rFonts w:ascii="Arial" w:hAnsi="Arial" w:cs="Arial"/>
          <w:sz w:val="18"/>
          <w:szCs w:val="18"/>
        </w:rPr>
      </w:pPr>
    </w:p>
    <w:p w:rsidR="004533E9" w:rsidRDefault="004533E9" w:rsidP="0093363F">
      <w:pPr>
        <w:pStyle w:val="Default"/>
        <w:rPr>
          <w:rFonts w:ascii="Arial" w:hAnsi="Arial" w:cs="Arial"/>
          <w:sz w:val="18"/>
          <w:szCs w:val="18"/>
        </w:rPr>
      </w:pPr>
    </w:p>
    <w:p w:rsidR="0093363F" w:rsidRPr="0093363F" w:rsidRDefault="0093363F" w:rsidP="0093363F">
      <w:pPr>
        <w:pStyle w:val="Default"/>
        <w:rPr>
          <w:rFonts w:ascii="Arial" w:hAnsi="Arial" w:cs="Arial"/>
          <w:b/>
          <w:bCs/>
          <w:sz w:val="18"/>
          <w:szCs w:val="18"/>
        </w:rPr>
      </w:pPr>
      <w:r w:rsidRPr="0093363F">
        <w:rPr>
          <w:rFonts w:ascii="Arial" w:hAnsi="Arial" w:cs="Arial"/>
          <w:b/>
          <w:bCs/>
          <w:sz w:val="18"/>
          <w:szCs w:val="18"/>
        </w:rPr>
        <w:t xml:space="preserve">Manage small to medium contracts </w:t>
      </w:r>
    </w:p>
    <w:p w:rsidR="0093363F" w:rsidRPr="0093363F" w:rsidRDefault="0093363F" w:rsidP="0093363F">
      <w:pPr>
        <w:pStyle w:val="Default"/>
        <w:rPr>
          <w:rFonts w:ascii="Arial" w:hAnsi="Arial" w:cs="Arial"/>
          <w:sz w:val="18"/>
          <w:szCs w:val="18"/>
        </w:rPr>
      </w:pPr>
      <w:r w:rsidRPr="0093363F">
        <w:rPr>
          <w:rFonts w:ascii="Arial" w:hAnsi="Arial" w:cs="Arial"/>
          <w:sz w:val="18"/>
          <w:szCs w:val="18"/>
        </w:rPr>
        <w:t xml:space="preserve">You need to: </w:t>
      </w:r>
    </w:p>
    <w:p w:rsidR="0093363F" w:rsidRPr="0093363F" w:rsidRDefault="0093363F" w:rsidP="00BF2F7C">
      <w:pPr>
        <w:pStyle w:val="Default"/>
        <w:numPr>
          <w:ilvl w:val="0"/>
          <w:numId w:val="24"/>
        </w:numPr>
        <w:rPr>
          <w:rFonts w:ascii="Arial" w:hAnsi="Arial" w:cs="Arial"/>
          <w:sz w:val="18"/>
          <w:szCs w:val="18"/>
        </w:rPr>
      </w:pPr>
      <w:r w:rsidRPr="0093363F">
        <w:rPr>
          <w:rFonts w:ascii="Arial" w:hAnsi="Arial" w:cs="Arial"/>
          <w:sz w:val="18"/>
          <w:szCs w:val="18"/>
        </w:rPr>
        <w:lastRenderedPageBreak/>
        <w:t xml:space="preserve">be able to plan, manage and report against small to medium contracts and budget components </w:t>
      </w:r>
    </w:p>
    <w:p w:rsidR="0093363F" w:rsidRPr="0093363F" w:rsidRDefault="0093363F" w:rsidP="00BF2F7C">
      <w:pPr>
        <w:pStyle w:val="Default"/>
        <w:numPr>
          <w:ilvl w:val="0"/>
          <w:numId w:val="24"/>
        </w:numPr>
        <w:rPr>
          <w:rFonts w:ascii="Arial" w:hAnsi="Arial" w:cs="Arial"/>
          <w:sz w:val="18"/>
          <w:szCs w:val="18"/>
        </w:rPr>
      </w:pPr>
      <w:r w:rsidRPr="0093363F">
        <w:rPr>
          <w:rFonts w:ascii="Arial" w:hAnsi="Arial" w:cs="Arial"/>
          <w:sz w:val="18"/>
          <w:szCs w:val="18"/>
        </w:rPr>
        <w:t xml:space="preserve">be fully aware of and understand the Ministry’s procurement processes and financial policies </w:t>
      </w:r>
    </w:p>
    <w:p w:rsidR="0093363F" w:rsidRPr="0093363F" w:rsidRDefault="0093363F" w:rsidP="00BF2F7C">
      <w:pPr>
        <w:pStyle w:val="Default"/>
        <w:numPr>
          <w:ilvl w:val="0"/>
          <w:numId w:val="24"/>
        </w:numPr>
        <w:rPr>
          <w:rFonts w:ascii="Arial" w:hAnsi="Arial" w:cs="Arial"/>
          <w:sz w:val="18"/>
          <w:szCs w:val="18"/>
        </w:rPr>
      </w:pPr>
      <w:proofErr w:type="gramStart"/>
      <w:r w:rsidRPr="0093363F">
        <w:rPr>
          <w:rFonts w:ascii="Arial" w:hAnsi="Arial" w:cs="Arial"/>
          <w:sz w:val="18"/>
          <w:szCs w:val="18"/>
        </w:rPr>
        <w:t>monitor</w:t>
      </w:r>
      <w:proofErr w:type="gramEnd"/>
      <w:r w:rsidRPr="0093363F">
        <w:rPr>
          <w:rFonts w:ascii="Arial" w:hAnsi="Arial" w:cs="Arial"/>
          <w:sz w:val="18"/>
          <w:szCs w:val="18"/>
        </w:rPr>
        <w:t xml:space="preserve"> and manage contractors’ performance against deliverables and ensure you meet the Ministry’s requirements. </w:t>
      </w:r>
    </w:p>
    <w:p w:rsidR="0093363F" w:rsidRPr="0093363F" w:rsidRDefault="0093363F" w:rsidP="0093363F">
      <w:pPr>
        <w:pStyle w:val="Default"/>
        <w:rPr>
          <w:rFonts w:ascii="Arial" w:hAnsi="Arial" w:cs="Arial"/>
          <w:sz w:val="18"/>
          <w:szCs w:val="18"/>
        </w:rPr>
      </w:pPr>
    </w:p>
    <w:p w:rsidR="0093363F" w:rsidRPr="0093363F" w:rsidRDefault="0093363F" w:rsidP="0093363F">
      <w:pPr>
        <w:pStyle w:val="Default"/>
        <w:rPr>
          <w:rFonts w:ascii="Arial" w:hAnsi="Arial" w:cs="Arial"/>
          <w:sz w:val="18"/>
          <w:szCs w:val="18"/>
        </w:rPr>
      </w:pPr>
      <w:r w:rsidRPr="0093363F">
        <w:rPr>
          <w:rFonts w:ascii="Arial" w:hAnsi="Arial" w:cs="Arial"/>
          <w:sz w:val="18"/>
          <w:szCs w:val="18"/>
        </w:rPr>
        <w:t xml:space="preserve">As you become more experienced, you may lead expressions of interest and tender processes. You need to be able to use the Ministry’s contract management system and draft high-quality contracts in consultation with the Legal Team and/or other senior staff. </w:t>
      </w:r>
    </w:p>
    <w:p w:rsidR="0093363F" w:rsidRPr="0093363F" w:rsidRDefault="0093363F" w:rsidP="0093363F">
      <w:pPr>
        <w:pStyle w:val="Default"/>
        <w:rPr>
          <w:rFonts w:ascii="Arial" w:hAnsi="Arial" w:cs="Arial"/>
          <w:sz w:val="18"/>
          <w:szCs w:val="18"/>
        </w:rPr>
      </w:pPr>
    </w:p>
    <w:p w:rsidR="0093363F" w:rsidRPr="0093363F" w:rsidRDefault="0093363F" w:rsidP="0093363F">
      <w:pPr>
        <w:pStyle w:val="Default"/>
        <w:rPr>
          <w:rFonts w:ascii="Arial" w:hAnsi="Arial" w:cs="Arial"/>
          <w:sz w:val="18"/>
          <w:szCs w:val="18"/>
        </w:rPr>
      </w:pPr>
      <w:r w:rsidRPr="0093363F">
        <w:rPr>
          <w:rFonts w:ascii="Arial" w:hAnsi="Arial" w:cs="Arial"/>
          <w:b/>
          <w:bCs/>
          <w:sz w:val="18"/>
          <w:szCs w:val="18"/>
        </w:rPr>
        <w:t xml:space="preserve">Identify project priorities, risks and opportunities </w:t>
      </w:r>
    </w:p>
    <w:p w:rsidR="0093363F" w:rsidRPr="0093363F" w:rsidRDefault="0093363F" w:rsidP="00BF2F7C">
      <w:pPr>
        <w:pStyle w:val="Default"/>
        <w:numPr>
          <w:ilvl w:val="0"/>
          <w:numId w:val="25"/>
        </w:numPr>
        <w:rPr>
          <w:rFonts w:ascii="Arial" w:hAnsi="Arial" w:cs="Arial"/>
          <w:sz w:val="18"/>
          <w:szCs w:val="18"/>
        </w:rPr>
      </w:pPr>
      <w:r w:rsidRPr="0093363F">
        <w:rPr>
          <w:rFonts w:ascii="Arial" w:hAnsi="Arial" w:cs="Arial"/>
          <w:sz w:val="18"/>
          <w:szCs w:val="18"/>
        </w:rPr>
        <w:t xml:space="preserve">Within your own work areas, you should be able to identify work priorities within projects, and the associated risks and opportunities. </w:t>
      </w:r>
    </w:p>
    <w:p w:rsidR="0093363F" w:rsidRPr="0093363F" w:rsidRDefault="0093363F" w:rsidP="00BF2F7C">
      <w:pPr>
        <w:pStyle w:val="Default"/>
        <w:numPr>
          <w:ilvl w:val="0"/>
          <w:numId w:val="25"/>
        </w:numPr>
        <w:rPr>
          <w:rFonts w:ascii="Arial" w:hAnsi="Arial" w:cs="Arial"/>
          <w:sz w:val="18"/>
          <w:szCs w:val="18"/>
        </w:rPr>
      </w:pPr>
      <w:r w:rsidRPr="0093363F">
        <w:rPr>
          <w:rFonts w:ascii="Arial" w:hAnsi="Arial" w:cs="Arial"/>
          <w:sz w:val="18"/>
          <w:szCs w:val="18"/>
        </w:rPr>
        <w:t xml:space="preserve">You will need to think several steps ahead and anticipate and adjust for problems or risks. </w:t>
      </w:r>
    </w:p>
    <w:p w:rsidR="0093363F" w:rsidRPr="0093363F" w:rsidRDefault="0093363F" w:rsidP="0093363F">
      <w:pPr>
        <w:pStyle w:val="Default"/>
        <w:rPr>
          <w:rFonts w:ascii="Arial" w:hAnsi="Arial" w:cs="Arial"/>
          <w:sz w:val="18"/>
          <w:szCs w:val="18"/>
        </w:rPr>
      </w:pPr>
    </w:p>
    <w:p w:rsidR="0093363F" w:rsidRPr="0093363F" w:rsidRDefault="0093363F" w:rsidP="0093363F">
      <w:pPr>
        <w:pStyle w:val="Default"/>
        <w:rPr>
          <w:rFonts w:ascii="Arial" w:hAnsi="Arial" w:cs="Arial"/>
          <w:sz w:val="18"/>
          <w:szCs w:val="18"/>
        </w:rPr>
      </w:pPr>
      <w:r w:rsidRPr="0093363F">
        <w:rPr>
          <w:rFonts w:ascii="Arial" w:hAnsi="Arial" w:cs="Arial"/>
          <w:b/>
          <w:bCs/>
          <w:sz w:val="18"/>
          <w:szCs w:val="18"/>
        </w:rPr>
        <w:t xml:space="preserve">Lead, plan and report on projects </w:t>
      </w:r>
    </w:p>
    <w:p w:rsidR="0093363F" w:rsidRPr="0093363F" w:rsidRDefault="0093363F" w:rsidP="0093363F">
      <w:pPr>
        <w:pStyle w:val="Default"/>
        <w:rPr>
          <w:rFonts w:ascii="Arial" w:hAnsi="Arial" w:cs="Arial"/>
          <w:sz w:val="18"/>
          <w:szCs w:val="18"/>
        </w:rPr>
      </w:pPr>
      <w:r w:rsidRPr="0093363F">
        <w:rPr>
          <w:rFonts w:ascii="Arial" w:hAnsi="Arial" w:cs="Arial"/>
          <w:sz w:val="18"/>
          <w:szCs w:val="18"/>
        </w:rPr>
        <w:t xml:space="preserve">You will lead defined small scale projects using the Ministry’s project management methodology.  You will lead, plan and report on projects – including multiparty (internal and external) projects. This includes the development of a project plan including resource requirements and performance measures. </w:t>
      </w:r>
    </w:p>
    <w:p w:rsidR="0093363F" w:rsidRPr="0093363F" w:rsidRDefault="0093363F" w:rsidP="0093363F">
      <w:pPr>
        <w:pStyle w:val="Default"/>
        <w:rPr>
          <w:rFonts w:ascii="Arial" w:hAnsi="Arial" w:cs="Arial"/>
          <w:sz w:val="18"/>
          <w:szCs w:val="18"/>
        </w:rPr>
      </w:pPr>
      <w:r w:rsidRPr="0093363F">
        <w:rPr>
          <w:rFonts w:ascii="Arial" w:hAnsi="Arial" w:cs="Arial"/>
          <w:sz w:val="18"/>
          <w:szCs w:val="18"/>
        </w:rPr>
        <w:t xml:space="preserve">You need to: </w:t>
      </w:r>
    </w:p>
    <w:p w:rsidR="0093363F" w:rsidRPr="00E102AD" w:rsidRDefault="0093363F" w:rsidP="00531313">
      <w:pPr>
        <w:pStyle w:val="Default"/>
        <w:numPr>
          <w:ilvl w:val="0"/>
          <w:numId w:val="16"/>
        </w:numPr>
        <w:rPr>
          <w:rFonts w:ascii="Arial" w:hAnsi="Arial" w:cs="Arial"/>
          <w:sz w:val="18"/>
          <w:szCs w:val="18"/>
        </w:rPr>
      </w:pPr>
      <w:r w:rsidRPr="0093363F">
        <w:rPr>
          <w:rFonts w:ascii="Arial" w:hAnsi="Arial" w:cs="Arial"/>
          <w:sz w:val="18"/>
          <w:szCs w:val="18"/>
        </w:rPr>
        <w:t xml:space="preserve">accurately scope out the length and difficulty of tasks and projects </w:t>
      </w:r>
    </w:p>
    <w:p w:rsidR="0093363F" w:rsidRPr="0093363F" w:rsidRDefault="0093363F" w:rsidP="00531313">
      <w:pPr>
        <w:pStyle w:val="Default"/>
        <w:numPr>
          <w:ilvl w:val="0"/>
          <w:numId w:val="16"/>
        </w:numPr>
        <w:rPr>
          <w:rFonts w:ascii="Arial" w:hAnsi="Arial" w:cs="Arial"/>
          <w:sz w:val="18"/>
          <w:szCs w:val="18"/>
        </w:rPr>
      </w:pPr>
      <w:r w:rsidRPr="0093363F">
        <w:rPr>
          <w:rFonts w:ascii="Arial" w:hAnsi="Arial" w:cs="Arial"/>
          <w:sz w:val="18"/>
          <w:szCs w:val="18"/>
        </w:rPr>
        <w:t xml:space="preserve">identify resource requirements </w:t>
      </w:r>
    </w:p>
    <w:p w:rsidR="0093363F" w:rsidRPr="0093363F" w:rsidRDefault="0093363F" w:rsidP="00531313">
      <w:pPr>
        <w:pStyle w:val="Default"/>
        <w:numPr>
          <w:ilvl w:val="0"/>
          <w:numId w:val="16"/>
        </w:numPr>
        <w:rPr>
          <w:rFonts w:ascii="Arial" w:hAnsi="Arial" w:cs="Arial"/>
          <w:sz w:val="18"/>
          <w:szCs w:val="18"/>
        </w:rPr>
      </w:pPr>
      <w:r w:rsidRPr="0093363F">
        <w:rPr>
          <w:rFonts w:ascii="Arial" w:hAnsi="Arial" w:cs="Arial"/>
          <w:sz w:val="18"/>
          <w:szCs w:val="18"/>
        </w:rPr>
        <w:t xml:space="preserve">identify appropriate project governance arrangements </w:t>
      </w:r>
    </w:p>
    <w:p w:rsidR="0093363F" w:rsidRPr="0093363F" w:rsidRDefault="0093363F" w:rsidP="00531313">
      <w:pPr>
        <w:pStyle w:val="Default"/>
        <w:numPr>
          <w:ilvl w:val="0"/>
          <w:numId w:val="16"/>
        </w:numPr>
        <w:rPr>
          <w:rFonts w:ascii="Arial" w:hAnsi="Arial" w:cs="Arial"/>
          <w:sz w:val="18"/>
          <w:szCs w:val="18"/>
        </w:rPr>
      </w:pPr>
      <w:proofErr w:type="gramStart"/>
      <w:r w:rsidRPr="0093363F">
        <w:rPr>
          <w:rFonts w:ascii="Arial" w:hAnsi="Arial" w:cs="Arial"/>
          <w:sz w:val="18"/>
          <w:szCs w:val="18"/>
        </w:rPr>
        <w:t>measure</w:t>
      </w:r>
      <w:proofErr w:type="gramEnd"/>
      <w:r w:rsidRPr="0093363F">
        <w:rPr>
          <w:rFonts w:ascii="Arial" w:hAnsi="Arial" w:cs="Arial"/>
          <w:sz w:val="18"/>
          <w:szCs w:val="18"/>
        </w:rPr>
        <w:t xml:space="preserve"> performance and progress against goals. This includes keeping appropriate people informed of progress and issues/risks.</w:t>
      </w:r>
    </w:p>
    <w:p w:rsidR="0093363F" w:rsidRPr="0093363F" w:rsidRDefault="0093363F" w:rsidP="0093363F">
      <w:pPr>
        <w:rPr>
          <w:rFonts w:ascii="Arial" w:hAnsi="Arial" w:cs="Arial"/>
          <w:b/>
          <w:sz w:val="18"/>
          <w:szCs w:val="18"/>
        </w:rPr>
      </w:pPr>
    </w:p>
    <w:p w:rsidR="004872A2" w:rsidRPr="004533E9" w:rsidRDefault="004872A2" w:rsidP="004872A2">
      <w:pPr>
        <w:rPr>
          <w:rFonts w:ascii="Arial" w:hAnsi="Arial" w:cs="Arial"/>
          <w:i/>
          <w:sz w:val="18"/>
          <w:szCs w:val="18"/>
        </w:rPr>
      </w:pPr>
    </w:p>
    <w:p w:rsidR="004872A2" w:rsidRPr="004533E9" w:rsidRDefault="004872A2" w:rsidP="004872A2">
      <w:pPr>
        <w:rPr>
          <w:rFonts w:ascii="Arial" w:hAnsi="Arial" w:cs="Arial"/>
          <w:b/>
          <w:i/>
          <w:sz w:val="18"/>
          <w:szCs w:val="18"/>
        </w:rPr>
      </w:pPr>
      <w:r w:rsidRPr="004533E9">
        <w:rPr>
          <w:rFonts w:ascii="Arial" w:hAnsi="Arial" w:cs="Arial"/>
          <w:b/>
          <w:i/>
          <w:sz w:val="18"/>
          <w:szCs w:val="18"/>
        </w:rPr>
        <w:t xml:space="preserve">CORE COMPETENCIES </w:t>
      </w:r>
    </w:p>
    <w:p w:rsidR="004872A2" w:rsidRPr="00695116" w:rsidRDefault="004872A2" w:rsidP="004872A2">
      <w:pPr>
        <w:rPr>
          <w:rFonts w:ascii="Arial" w:hAnsi="Arial" w:cs="Arial"/>
          <w:sz w:val="18"/>
          <w:szCs w:val="18"/>
        </w:rPr>
      </w:pPr>
      <w:r w:rsidRPr="00695116">
        <w:rPr>
          <w:rFonts w:ascii="Arial" w:hAnsi="Arial" w:cs="Arial"/>
          <w:sz w:val="18"/>
          <w:szCs w:val="18"/>
        </w:rPr>
        <w:t xml:space="preserve">Core competencies are relevant to all roles in Te Puni Kōkiri but may be required at different levels of ability and complexity.  The following are required for this role:  </w:t>
      </w:r>
    </w:p>
    <w:p w:rsidR="004872A2" w:rsidRPr="00695116" w:rsidRDefault="004872A2" w:rsidP="004872A2">
      <w:pPr>
        <w:rPr>
          <w:rFonts w:ascii="Arial" w:hAnsi="Arial" w:cs="Arial"/>
          <w:sz w:val="18"/>
          <w:szCs w:val="18"/>
        </w:rPr>
      </w:pPr>
    </w:p>
    <w:p w:rsidR="00613A15" w:rsidRPr="00690D14" w:rsidRDefault="00613A15" w:rsidP="00613A15">
      <w:pPr>
        <w:spacing w:before="20" w:after="40" w:line="288" w:lineRule="auto"/>
        <w:jc w:val="both"/>
        <w:rPr>
          <w:rFonts w:ascii="Arial" w:hAnsi="Arial" w:cs="Arial"/>
          <w:b/>
          <w:sz w:val="18"/>
          <w:szCs w:val="18"/>
        </w:rPr>
      </w:pPr>
      <w:r w:rsidRPr="00690D14">
        <w:rPr>
          <w:rFonts w:ascii="Arial" w:hAnsi="Arial" w:cs="Arial"/>
          <w:b/>
          <w:sz w:val="18"/>
          <w:szCs w:val="18"/>
        </w:rPr>
        <w:t>Māori Perspective</w:t>
      </w:r>
    </w:p>
    <w:p w:rsidR="00613A15" w:rsidRPr="00BF2F7C" w:rsidRDefault="00613A15" w:rsidP="00BF2F7C">
      <w:pPr>
        <w:pStyle w:val="ListParagraph"/>
        <w:numPr>
          <w:ilvl w:val="0"/>
          <w:numId w:val="26"/>
        </w:numPr>
        <w:spacing w:before="20" w:after="40"/>
        <w:rPr>
          <w:rFonts w:ascii="Arial" w:hAnsi="Arial" w:cs="Arial"/>
          <w:sz w:val="18"/>
          <w:szCs w:val="18"/>
        </w:rPr>
      </w:pPr>
      <w:r w:rsidRPr="00BF2F7C">
        <w:rPr>
          <w:rFonts w:ascii="Arial" w:hAnsi="Arial" w:cs="Arial"/>
          <w:sz w:val="18"/>
          <w:szCs w:val="18"/>
        </w:rPr>
        <w:t>Have a broad based understanding of Māori values and knowledge including the contextual background</w:t>
      </w:r>
    </w:p>
    <w:p w:rsidR="00613A15" w:rsidRPr="00BF2F7C" w:rsidRDefault="00613A15" w:rsidP="00BF2F7C">
      <w:pPr>
        <w:pStyle w:val="ListParagraph"/>
        <w:numPr>
          <w:ilvl w:val="0"/>
          <w:numId w:val="26"/>
        </w:numPr>
        <w:spacing w:before="20" w:after="40"/>
        <w:rPr>
          <w:rFonts w:ascii="Arial" w:hAnsi="Arial" w:cs="Arial"/>
          <w:sz w:val="18"/>
          <w:szCs w:val="18"/>
        </w:rPr>
      </w:pPr>
      <w:r w:rsidRPr="00BF2F7C">
        <w:rPr>
          <w:rFonts w:ascii="Arial" w:hAnsi="Arial" w:cs="Arial"/>
          <w:sz w:val="18"/>
          <w:szCs w:val="18"/>
        </w:rPr>
        <w:t>Are a conversational speaker of Te Reo Māori</w:t>
      </w:r>
    </w:p>
    <w:p w:rsidR="00613A15" w:rsidRPr="00BF2F7C" w:rsidRDefault="00613A15" w:rsidP="00BF2F7C">
      <w:pPr>
        <w:pStyle w:val="ListParagraph"/>
        <w:numPr>
          <w:ilvl w:val="0"/>
          <w:numId w:val="26"/>
        </w:numPr>
        <w:spacing w:before="20" w:after="40"/>
        <w:rPr>
          <w:rFonts w:ascii="Arial" w:hAnsi="Arial" w:cs="Arial"/>
          <w:sz w:val="18"/>
          <w:szCs w:val="18"/>
        </w:rPr>
      </w:pPr>
      <w:r w:rsidRPr="00BF2F7C">
        <w:rPr>
          <w:rFonts w:ascii="Arial" w:hAnsi="Arial" w:cs="Arial"/>
          <w:sz w:val="18"/>
          <w:szCs w:val="18"/>
        </w:rPr>
        <w:t>Plan and conduct your work with appropriate reference to tikanga and kawa</w:t>
      </w:r>
    </w:p>
    <w:p w:rsidR="00613A15" w:rsidRPr="00BF2F7C" w:rsidRDefault="00613A15" w:rsidP="00BF2F7C">
      <w:pPr>
        <w:pStyle w:val="ListParagraph"/>
        <w:numPr>
          <w:ilvl w:val="0"/>
          <w:numId w:val="26"/>
        </w:numPr>
        <w:spacing w:before="20" w:after="40"/>
        <w:rPr>
          <w:rFonts w:ascii="Arial" w:hAnsi="Arial" w:cs="Arial"/>
          <w:sz w:val="18"/>
          <w:szCs w:val="18"/>
        </w:rPr>
      </w:pPr>
      <w:r w:rsidRPr="00BF2F7C">
        <w:rPr>
          <w:rFonts w:ascii="Arial" w:hAnsi="Arial" w:cs="Arial"/>
          <w:sz w:val="18"/>
          <w:szCs w:val="18"/>
        </w:rPr>
        <w:t>Actively consider ways of incorporating and representing Te Ao Māori in your work</w:t>
      </w:r>
    </w:p>
    <w:p w:rsidR="00613A15" w:rsidRPr="00BF2F7C" w:rsidRDefault="00613A15" w:rsidP="00BF2F7C">
      <w:pPr>
        <w:pStyle w:val="ListParagraph"/>
        <w:numPr>
          <w:ilvl w:val="0"/>
          <w:numId w:val="26"/>
        </w:numPr>
        <w:spacing w:before="20" w:after="40"/>
        <w:rPr>
          <w:rFonts w:ascii="Arial" w:hAnsi="Arial" w:cs="Arial"/>
          <w:sz w:val="18"/>
          <w:szCs w:val="18"/>
        </w:rPr>
      </w:pPr>
      <w:r w:rsidRPr="00BF2F7C">
        <w:rPr>
          <w:rFonts w:ascii="Arial" w:hAnsi="Arial" w:cs="Arial"/>
          <w:sz w:val="18"/>
          <w:szCs w:val="18"/>
        </w:rPr>
        <w:t>Are knowledgeable about iwi and hapu groups as well as Māori leaders and other important Māori figures</w:t>
      </w:r>
    </w:p>
    <w:p w:rsidR="00613A15" w:rsidRPr="00BF2F7C" w:rsidRDefault="00613A15" w:rsidP="00BF2F7C">
      <w:pPr>
        <w:pStyle w:val="ListParagraph"/>
        <w:numPr>
          <w:ilvl w:val="0"/>
          <w:numId w:val="26"/>
        </w:numPr>
        <w:spacing w:before="20" w:after="40"/>
        <w:rPr>
          <w:rFonts w:ascii="Arial" w:hAnsi="Arial" w:cs="Arial"/>
          <w:sz w:val="18"/>
          <w:szCs w:val="18"/>
        </w:rPr>
      </w:pPr>
      <w:r w:rsidRPr="00BF2F7C">
        <w:rPr>
          <w:rFonts w:ascii="Arial" w:hAnsi="Arial" w:cs="Arial"/>
          <w:sz w:val="18"/>
          <w:szCs w:val="18"/>
        </w:rPr>
        <w:t>Instil confidence in Māori audiences</w:t>
      </w:r>
    </w:p>
    <w:p w:rsidR="00613A15" w:rsidRPr="00BF2F7C" w:rsidRDefault="00613A15" w:rsidP="00BF2F7C">
      <w:pPr>
        <w:pStyle w:val="ListParagraph"/>
        <w:numPr>
          <w:ilvl w:val="0"/>
          <w:numId w:val="26"/>
        </w:numPr>
        <w:spacing w:before="20" w:after="40"/>
        <w:rPr>
          <w:rFonts w:ascii="Arial" w:hAnsi="Arial" w:cs="Arial"/>
          <w:sz w:val="18"/>
          <w:szCs w:val="18"/>
        </w:rPr>
      </w:pPr>
      <w:r w:rsidRPr="00BF2F7C">
        <w:rPr>
          <w:rFonts w:ascii="Arial" w:hAnsi="Arial" w:cs="Arial"/>
          <w:sz w:val="18"/>
          <w:szCs w:val="18"/>
        </w:rPr>
        <w:t>Have an understanding of the Treaty of Waitangi and its importance to Māori</w:t>
      </w:r>
    </w:p>
    <w:p w:rsidR="00D81DF2" w:rsidRDefault="00D81DF2" w:rsidP="00D81DF2">
      <w:pPr>
        <w:pStyle w:val="Heading7"/>
        <w:rPr>
          <w:rFonts w:ascii="Arial" w:hAnsi="Arial" w:cs="Arial"/>
          <w:b/>
          <w:sz w:val="18"/>
          <w:szCs w:val="18"/>
        </w:rPr>
      </w:pPr>
      <w:r>
        <w:rPr>
          <w:rFonts w:ascii="Arial" w:hAnsi="Arial" w:cs="Arial"/>
          <w:b/>
          <w:sz w:val="18"/>
          <w:szCs w:val="18"/>
        </w:rPr>
        <w:lastRenderedPageBreak/>
        <w:t>Leadership</w:t>
      </w:r>
    </w:p>
    <w:p w:rsidR="00D81DF2" w:rsidRPr="00E102AD" w:rsidRDefault="00D81DF2" w:rsidP="00531313">
      <w:pPr>
        <w:pStyle w:val="ListParagraph"/>
        <w:numPr>
          <w:ilvl w:val="0"/>
          <w:numId w:val="18"/>
        </w:numPr>
        <w:rPr>
          <w:rFonts w:ascii="Arial" w:hAnsi="Arial" w:cs="Arial"/>
          <w:sz w:val="18"/>
          <w:szCs w:val="18"/>
        </w:rPr>
      </w:pPr>
      <w:r w:rsidRPr="00E102AD">
        <w:rPr>
          <w:rFonts w:ascii="Arial" w:hAnsi="Arial" w:cs="Arial"/>
          <w:sz w:val="18"/>
          <w:szCs w:val="18"/>
        </w:rPr>
        <w:t>Are prepared to make difficult decisions when required</w:t>
      </w:r>
    </w:p>
    <w:p w:rsidR="00D81DF2" w:rsidRPr="00E102AD" w:rsidRDefault="00D81DF2" w:rsidP="00531313">
      <w:pPr>
        <w:pStyle w:val="ListParagraph"/>
        <w:numPr>
          <w:ilvl w:val="0"/>
          <w:numId w:val="18"/>
        </w:numPr>
        <w:rPr>
          <w:rFonts w:ascii="Arial" w:hAnsi="Arial" w:cs="Arial"/>
          <w:sz w:val="18"/>
          <w:szCs w:val="18"/>
        </w:rPr>
      </w:pPr>
      <w:r w:rsidRPr="00E102AD">
        <w:rPr>
          <w:rFonts w:ascii="Arial" w:hAnsi="Arial" w:cs="Arial"/>
          <w:sz w:val="18"/>
          <w:szCs w:val="18"/>
        </w:rPr>
        <w:t>Demonstrate leadership behaviours including commitment, integrity, accountability, humility and selflessness</w:t>
      </w:r>
    </w:p>
    <w:p w:rsidR="00D81DF2" w:rsidRPr="00E102AD" w:rsidRDefault="00D81DF2" w:rsidP="00531313">
      <w:pPr>
        <w:pStyle w:val="ListParagraph"/>
        <w:numPr>
          <w:ilvl w:val="0"/>
          <w:numId w:val="18"/>
        </w:numPr>
        <w:rPr>
          <w:rFonts w:ascii="Arial" w:hAnsi="Arial" w:cs="Arial"/>
          <w:sz w:val="18"/>
          <w:szCs w:val="18"/>
        </w:rPr>
      </w:pPr>
      <w:r w:rsidRPr="00E102AD">
        <w:rPr>
          <w:rFonts w:ascii="Arial" w:hAnsi="Arial" w:cs="Arial"/>
          <w:sz w:val="18"/>
          <w:szCs w:val="18"/>
        </w:rPr>
        <w:t>Translate the organisations direction into goals and action for the team</w:t>
      </w:r>
    </w:p>
    <w:p w:rsidR="00D81DF2" w:rsidRPr="00E102AD" w:rsidRDefault="00D81DF2" w:rsidP="00531313">
      <w:pPr>
        <w:pStyle w:val="ListParagraph"/>
        <w:numPr>
          <w:ilvl w:val="0"/>
          <w:numId w:val="18"/>
        </w:numPr>
        <w:rPr>
          <w:rFonts w:ascii="Arial" w:hAnsi="Arial" w:cs="Arial"/>
          <w:sz w:val="18"/>
          <w:szCs w:val="18"/>
        </w:rPr>
      </w:pPr>
      <w:r w:rsidRPr="00E102AD">
        <w:rPr>
          <w:rFonts w:ascii="Arial" w:hAnsi="Arial" w:cs="Arial"/>
          <w:sz w:val="18"/>
          <w:szCs w:val="18"/>
        </w:rPr>
        <w:t>Provide support and motivate team members</w:t>
      </w:r>
    </w:p>
    <w:p w:rsidR="00D81DF2" w:rsidRPr="00E102AD" w:rsidRDefault="00D81DF2" w:rsidP="00531313">
      <w:pPr>
        <w:pStyle w:val="ListParagraph"/>
        <w:numPr>
          <w:ilvl w:val="0"/>
          <w:numId w:val="18"/>
        </w:numPr>
        <w:rPr>
          <w:rFonts w:ascii="Arial" w:hAnsi="Arial" w:cs="Arial"/>
          <w:sz w:val="18"/>
          <w:szCs w:val="18"/>
        </w:rPr>
      </w:pPr>
      <w:r w:rsidRPr="00E102AD">
        <w:rPr>
          <w:rFonts w:ascii="Arial" w:hAnsi="Arial" w:cs="Arial"/>
          <w:sz w:val="18"/>
          <w:szCs w:val="18"/>
        </w:rPr>
        <w:t>Create opportunities for development of individuals and the team</w:t>
      </w:r>
    </w:p>
    <w:p w:rsidR="00D81DF2" w:rsidRDefault="00D81DF2" w:rsidP="00531313">
      <w:pPr>
        <w:pStyle w:val="HR-BulletList"/>
        <w:numPr>
          <w:ilvl w:val="0"/>
          <w:numId w:val="18"/>
        </w:numPr>
        <w:spacing w:before="0" w:after="0"/>
        <w:rPr>
          <w:rFonts w:cs="Arial"/>
          <w:sz w:val="18"/>
          <w:szCs w:val="18"/>
        </w:rPr>
      </w:pPr>
      <w:r>
        <w:rPr>
          <w:rFonts w:cs="Arial"/>
          <w:sz w:val="18"/>
          <w:szCs w:val="18"/>
        </w:rPr>
        <w:t>Create an environment where staff can take the initiative.</w:t>
      </w:r>
    </w:p>
    <w:p w:rsidR="00D81DF2" w:rsidRDefault="00D81DF2" w:rsidP="00531313">
      <w:pPr>
        <w:pStyle w:val="HR-BulletList"/>
        <w:numPr>
          <w:ilvl w:val="0"/>
          <w:numId w:val="18"/>
        </w:numPr>
        <w:spacing w:before="0" w:after="0"/>
        <w:rPr>
          <w:rFonts w:cs="Arial"/>
          <w:sz w:val="18"/>
          <w:szCs w:val="18"/>
        </w:rPr>
      </w:pPr>
      <w:r>
        <w:rPr>
          <w:rFonts w:cs="Arial"/>
          <w:sz w:val="18"/>
          <w:szCs w:val="18"/>
        </w:rPr>
        <w:t>Take action to improve team dynamics, achievement and abilities</w:t>
      </w:r>
    </w:p>
    <w:p w:rsidR="00D81DF2" w:rsidRDefault="00D81DF2" w:rsidP="00531313">
      <w:pPr>
        <w:pStyle w:val="HR-BulletList"/>
        <w:numPr>
          <w:ilvl w:val="0"/>
          <w:numId w:val="18"/>
        </w:numPr>
        <w:spacing w:before="0" w:after="0"/>
        <w:rPr>
          <w:rFonts w:cs="Arial"/>
          <w:sz w:val="18"/>
          <w:szCs w:val="18"/>
        </w:rPr>
      </w:pPr>
      <w:r>
        <w:rPr>
          <w:rFonts w:cs="Arial"/>
          <w:sz w:val="18"/>
          <w:szCs w:val="18"/>
        </w:rPr>
        <w:t>Take shared responsibility for organisational decisions</w:t>
      </w:r>
    </w:p>
    <w:p w:rsidR="003D7DEE" w:rsidRPr="0093363F" w:rsidRDefault="00D81DF2" w:rsidP="00531313">
      <w:pPr>
        <w:pStyle w:val="HR-BulletList"/>
        <w:numPr>
          <w:ilvl w:val="0"/>
          <w:numId w:val="18"/>
        </w:numPr>
        <w:spacing w:before="0" w:after="0"/>
        <w:rPr>
          <w:rFonts w:cs="Arial"/>
          <w:sz w:val="18"/>
          <w:szCs w:val="18"/>
        </w:rPr>
      </w:pPr>
      <w:r>
        <w:rPr>
          <w:rFonts w:cs="Arial"/>
          <w:sz w:val="18"/>
          <w:szCs w:val="18"/>
        </w:rPr>
        <w:t>Look for areas for improvement and positive changes</w:t>
      </w:r>
    </w:p>
    <w:p w:rsidR="00E102AD" w:rsidRPr="0006113D" w:rsidRDefault="00E102AD" w:rsidP="004533E9">
      <w:pPr>
        <w:spacing w:before="20" w:after="40"/>
        <w:rPr>
          <w:rFonts w:ascii="Arial" w:hAnsi="Arial" w:cs="Arial"/>
          <w:sz w:val="18"/>
          <w:szCs w:val="18"/>
        </w:rPr>
      </w:pPr>
    </w:p>
    <w:p w:rsidR="003D7DEE" w:rsidRPr="00D34488" w:rsidRDefault="003D7DEE" w:rsidP="003D7DEE">
      <w:pPr>
        <w:rPr>
          <w:rFonts w:ascii="Arial" w:hAnsi="Arial" w:cs="Arial"/>
          <w:b/>
          <w:sz w:val="18"/>
          <w:szCs w:val="18"/>
        </w:rPr>
      </w:pPr>
      <w:r w:rsidRPr="00D34488">
        <w:rPr>
          <w:rFonts w:ascii="Arial" w:hAnsi="Arial" w:cs="Arial"/>
          <w:b/>
          <w:sz w:val="18"/>
          <w:szCs w:val="18"/>
        </w:rPr>
        <w:t>Relationship Management</w:t>
      </w:r>
    </w:p>
    <w:p w:rsidR="003D7DEE" w:rsidRPr="00E102AD" w:rsidRDefault="003D7DEE" w:rsidP="00531313">
      <w:pPr>
        <w:pStyle w:val="ListParagraph"/>
        <w:numPr>
          <w:ilvl w:val="0"/>
          <w:numId w:val="19"/>
        </w:numPr>
        <w:rPr>
          <w:rFonts w:ascii="Arial" w:hAnsi="Arial" w:cs="Arial"/>
          <w:sz w:val="18"/>
          <w:szCs w:val="18"/>
        </w:rPr>
      </w:pPr>
      <w:r w:rsidRPr="00E102AD">
        <w:rPr>
          <w:rFonts w:ascii="Arial" w:hAnsi="Arial" w:cs="Arial"/>
          <w:sz w:val="18"/>
          <w:szCs w:val="18"/>
        </w:rPr>
        <w:t>Build relationships with deference to tikanga values</w:t>
      </w:r>
    </w:p>
    <w:p w:rsidR="003D7DEE" w:rsidRPr="00E102AD" w:rsidRDefault="003D7DEE" w:rsidP="00531313">
      <w:pPr>
        <w:pStyle w:val="ListParagraph"/>
        <w:numPr>
          <w:ilvl w:val="0"/>
          <w:numId w:val="19"/>
        </w:numPr>
        <w:rPr>
          <w:rFonts w:ascii="Arial" w:hAnsi="Arial" w:cs="Arial"/>
          <w:sz w:val="18"/>
          <w:szCs w:val="18"/>
        </w:rPr>
      </w:pPr>
      <w:r w:rsidRPr="00E102AD">
        <w:rPr>
          <w:rFonts w:ascii="Arial" w:hAnsi="Arial" w:cs="Arial"/>
          <w:sz w:val="18"/>
          <w:szCs w:val="18"/>
        </w:rPr>
        <w:t>Promote the benefits of collaboration and build team identity</w:t>
      </w:r>
    </w:p>
    <w:p w:rsidR="003D7DEE" w:rsidRPr="00E102AD" w:rsidRDefault="003D7DEE" w:rsidP="00531313">
      <w:pPr>
        <w:pStyle w:val="ListParagraph"/>
        <w:numPr>
          <w:ilvl w:val="0"/>
          <w:numId w:val="19"/>
        </w:numPr>
        <w:rPr>
          <w:rFonts w:ascii="Arial" w:hAnsi="Arial" w:cs="Arial"/>
          <w:sz w:val="18"/>
          <w:szCs w:val="18"/>
        </w:rPr>
      </w:pPr>
      <w:r w:rsidRPr="00E102AD">
        <w:rPr>
          <w:rFonts w:ascii="Arial" w:hAnsi="Arial" w:cs="Arial"/>
          <w:sz w:val="18"/>
          <w:szCs w:val="18"/>
        </w:rPr>
        <w:t>Facilitate individuals working together by identifying common goals, encouraging collaboration and joint ownership of ideas and approaches</w:t>
      </w:r>
    </w:p>
    <w:p w:rsidR="003D7DEE" w:rsidRPr="00E102AD" w:rsidRDefault="003D7DEE" w:rsidP="00531313">
      <w:pPr>
        <w:pStyle w:val="ListParagraph"/>
        <w:numPr>
          <w:ilvl w:val="0"/>
          <w:numId w:val="19"/>
        </w:numPr>
        <w:rPr>
          <w:rFonts w:ascii="Arial" w:hAnsi="Arial" w:cs="Arial"/>
          <w:sz w:val="18"/>
          <w:szCs w:val="18"/>
        </w:rPr>
      </w:pPr>
      <w:r w:rsidRPr="00E102AD">
        <w:rPr>
          <w:rFonts w:ascii="Arial" w:hAnsi="Arial" w:cs="Arial"/>
          <w:sz w:val="18"/>
          <w:szCs w:val="18"/>
        </w:rPr>
        <w:t>Actively seek opportunities to contribute to positive outcomes for stakeholders</w:t>
      </w:r>
    </w:p>
    <w:p w:rsidR="003D7DEE" w:rsidRDefault="003D7DEE" w:rsidP="00531313">
      <w:pPr>
        <w:pStyle w:val="ListParagraph"/>
        <w:numPr>
          <w:ilvl w:val="0"/>
          <w:numId w:val="19"/>
        </w:numPr>
        <w:rPr>
          <w:rFonts w:ascii="Arial" w:hAnsi="Arial" w:cs="Arial"/>
          <w:sz w:val="18"/>
          <w:szCs w:val="18"/>
        </w:rPr>
      </w:pPr>
      <w:r w:rsidRPr="00E102AD">
        <w:rPr>
          <w:rFonts w:ascii="Arial" w:hAnsi="Arial" w:cs="Arial"/>
          <w:sz w:val="18"/>
          <w:szCs w:val="18"/>
        </w:rPr>
        <w:t>Identify and initiate contacts that will further the organisations interests in the near and/or longer term</w:t>
      </w:r>
    </w:p>
    <w:p w:rsidR="006E2158" w:rsidRDefault="006E2158" w:rsidP="00BB75EE">
      <w:pPr>
        <w:pStyle w:val="ListParagraph"/>
        <w:ind w:left="360"/>
        <w:rPr>
          <w:rFonts w:ascii="Arial" w:hAnsi="Arial" w:cs="Arial"/>
          <w:sz w:val="18"/>
          <w:szCs w:val="18"/>
        </w:rPr>
      </w:pPr>
    </w:p>
    <w:p w:rsidR="004533E9" w:rsidRDefault="004533E9" w:rsidP="0049133D">
      <w:pPr>
        <w:pStyle w:val="ListParagraph"/>
        <w:ind w:left="360"/>
        <w:rPr>
          <w:rFonts w:ascii="Arial" w:hAnsi="Arial" w:cs="Arial"/>
          <w:sz w:val="18"/>
          <w:szCs w:val="18"/>
        </w:rPr>
      </w:pPr>
    </w:p>
    <w:p w:rsidR="0049133D" w:rsidRDefault="0049133D" w:rsidP="0049133D">
      <w:pPr>
        <w:pStyle w:val="ListParagraph"/>
        <w:ind w:left="360"/>
        <w:rPr>
          <w:rFonts w:ascii="Arial" w:hAnsi="Arial" w:cs="Arial"/>
          <w:sz w:val="18"/>
          <w:szCs w:val="18"/>
        </w:rPr>
      </w:pPr>
    </w:p>
    <w:p w:rsidR="0049133D" w:rsidRDefault="0049133D" w:rsidP="0049133D">
      <w:pPr>
        <w:pStyle w:val="ListParagraph"/>
        <w:ind w:left="360"/>
        <w:rPr>
          <w:rFonts w:ascii="Arial" w:hAnsi="Arial" w:cs="Arial"/>
          <w:sz w:val="18"/>
          <w:szCs w:val="18"/>
        </w:rPr>
      </w:pPr>
    </w:p>
    <w:p w:rsidR="0049133D" w:rsidRPr="0049133D" w:rsidRDefault="0049133D" w:rsidP="0049133D">
      <w:pPr>
        <w:pStyle w:val="ListParagraph"/>
        <w:ind w:left="360"/>
        <w:rPr>
          <w:rFonts w:ascii="Arial" w:hAnsi="Arial" w:cs="Arial"/>
          <w:sz w:val="18"/>
          <w:szCs w:val="18"/>
        </w:rPr>
      </w:pPr>
    </w:p>
    <w:p w:rsidR="003D7DEE" w:rsidRPr="00E102AD" w:rsidRDefault="003D7DEE" w:rsidP="00531313">
      <w:pPr>
        <w:pStyle w:val="ListParagraph"/>
        <w:numPr>
          <w:ilvl w:val="0"/>
          <w:numId w:val="19"/>
        </w:numPr>
        <w:rPr>
          <w:rFonts w:ascii="Arial" w:hAnsi="Arial" w:cs="Arial"/>
          <w:sz w:val="18"/>
          <w:szCs w:val="18"/>
        </w:rPr>
      </w:pPr>
      <w:r w:rsidRPr="00E102AD">
        <w:rPr>
          <w:rFonts w:ascii="Arial" w:hAnsi="Arial" w:cs="Arial"/>
          <w:sz w:val="18"/>
          <w:szCs w:val="18"/>
        </w:rPr>
        <w:t>Avoid focusing on immediate needs to the detriment of longer term relationships</w:t>
      </w:r>
    </w:p>
    <w:p w:rsidR="003D7DEE" w:rsidRPr="00E102AD" w:rsidRDefault="003D7DEE" w:rsidP="00531313">
      <w:pPr>
        <w:pStyle w:val="ListParagraph"/>
        <w:numPr>
          <w:ilvl w:val="0"/>
          <w:numId w:val="19"/>
        </w:numPr>
        <w:rPr>
          <w:rFonts w:ascii="Arial" w:hAnsi="Arial" w:cs="Arial"/>
          <w:sz w:val="18"/>
          <w:szCs w:val="18"/>
        </w:rPr>
      </w:pPr>
      <w:r w:rsidRPr="00E102AD">
        <w:rPr>
          <w:rFonts w:ascii="Arial" w:hAnsi="Arial" w:cs="Arial"/>
          <w:sz w:val="18"/>
          <w:szCs w:val="18"/>
        </w:rPr>
        <w:t>Consult with a wide audience to attain buy-in and consensus</w:t>
      </w:r>
    </w:p>
    <w:p w:rsidR="003D7DEE" w:rsidRPr="00E102AD" w:rsidRDefault="003D7DEE" w:rsidP="00531313">
      <w:pPr>
        <w:pStyle w:val="ListParagraph"/>
        <w:numPr>
          <w:ilvl w:val="0"/>
          <w:numId w:val="19"/>
        </w:numPr>
        <w:rPr>
          <w:rFonts w:ascii="Arial" w:hAnsi="Arial" w:cs="Arial"/>
          <w:sz w:val="18"/>
          <w:szCs w:val="18"/>
        </w:rPr>
      </w:pPr>
      <w:r w:rsidRPr="00E102AD">
        <w:rPr>
          <w:rFonts w:ascii="Arial" w:hAnsi="Arial" w:cs="Arial"/>
          <w:sz w:val="18"/>
          <w:szCs w:val="18"/>
        </w:rPr>
        <w:t>Handle difficult or tense situations with diplomacy and tact</w:t>
      </w:r>
    </w:p>
    <w:p w:rsidR="00613A15" w:rsidRPr="00690D14" w:rsidRDefault="00613A15" w:rsidP="00613A15">
      <w:pPr>
        <w:spacing w:before="20" w:after="40" w:line="288" w:lineRule="auto"/>
        <w:jc w:val="both"/>
        <w:rPr>
          <w:rFonts w:ascii="Arial" w:hAnsi="Arial" w:cs="Arial"/>
          <w:b/>
          <w:sz w:val="18"/>
          <w:szCs w:val="18"/>
        </w:rPr>
      </w:pPr>
    </w:p>
    <w:p w:rsidR="0044279F" w:rsidRDefault="0044279F" w:rsidP="0044279F">
      <w:pPr>
        <w:rPr>
          <w:rFonts w:ascii="Arial" w:hAnsi="Arial" w:cs="Arial"/>
          <w:b/>
          <w:sz w:val="18"/>
          <w:szCs w:val="18"/>
        </w:rPr>
      </w:pPr>
      <w:r>
        <w:rPr>
          <w:rFonts w:ascii="Arial" w:hAnsi="Arial" w:cs="Arial"/>
          <w:b/>
          <w:sz w:val="18"/>
          <w:szCs w:val="18"/>
        </w:rPr>
        <w:t>Communicating Effectively</w:t>
      </w:r>
    </w:p>
    <w:p w:rsidR="0044279F" w:rsidRPr="00BB75EE" w:rsidRDefault="0044279F" w:rsidP="00BB75EE">
      <w:pPr>
        <w:pStyle w:val="ListParagraph"/>
        <w:numPr>
          <w:ilvl w:val="0"/>
          <w:numId w:val="33"/>
        </w:numPr>
        <w:rPr>
          <w:rFonts w:ascii="Arial" w:hAnsi="Arial" w:cs="Arial"/>
          <w:sz w:val="18"/>
          <w:szCs w:val="18"/>
        </w:rPr>
      </w:pPr>
      <w:r w:rsidRPr="00BB75EE">
        <w:rPr>
          <w:rFonts w:ascii="Arial" w:hAnsi="Arial" w:cs="Arial"/>
          <w:sz w:val="18"/>
          <w:szCs w:val="18"/>
        </w:rPr>
        <w:t>Effectively use Te Reo Māori in your work and are confident when communicating with Māori audiences</w:t>
      </w:r>
    </w:p>
    <w:p w:rsidR="0044279F" w:rsidRPr="00BB75EE" w:rsidRDefault="0044279F" w:rsidP="00BB75EE">
      <w:pPr>
        <w:pStyle w:val="ListParagraph"/>
        <w:numPr>
          <w:ilvl w:val="0"/>
          <w:numId w:val="33"/>
        </w:numPr>
        <w:rPr>
          <w:rFonts w:ascii="Arial" w:hAnsi="Arial" w:cs="Arial"/>
          <w:sz w:val="18"/>
          <w:szCs w:val="18"/>
        </w:rPr>
      </w:pPr>
      <w:r w:rsidRPr="00BB75EE">
        <w:rPr>
          <w:rFonts w:ascii="Arial" w:hAnsi="Arial" w:cs="Arial"/>
          <w:sz w:val="18"/>
          <w:szCs w:val="18"/>
        </w:rPr>
        <w:t>Write and verbalise complex ideas in a structured, logical and authoritative way, ensuring audience understanding</w:t>
      </w:r>
    </w:p>
    <w:p w:rsidR="0044279F" w:rsidRPr="00BB75EE" w:rsidRDefault="0044279F" w:rsidP="00BB75EE">
      <w:pPr>
        <w:pStyle w:val="ListParagraph"/>
        <w:numPr>
          <w:ilvl w:val="0"/>
          <w:numId w:val="33"/>
        </w:numPr>
        <w:rPr>
          <w:rFonts w:ascii="Arial" w:hAnsi="Arial" w:cs="Arial"/>
          <w:sz w:val="18"/>
          <w:szCs w:val="18"/>
        </w:rPr>
      </w:pPr>
      <w:r w:rsidRPr="00BB75EE">
        <w:rPr>
          <w:rFonts w:ascii="Arial" w:hAnsi="Arial" w:cs="Arial"/>
          <w:sz w:val="18"/>
          <w:szCs w:val="18"/>
        </w:rPr>
        <w:t>Explore and probe arguments and take opportunity to strengthen own points</w:t>
      </w:r>
    </w:p>
    <w:p w:rsidR="0044279F" w:rsidRPr="00BB75EE" w:rsidRDefault="0044279F" w:rsidP="00BB75EE">
      <w:pPr>
        <w:pStyle w:val="ListParagraph"/>
        <w:numPr>
          <w:ilvl w:val="0"/>
          <w:numId w:val="33"/>
        </w:numPr>
        <w:rPr>
          <w:rFonts w:ascii="Arial" w:hAnsi="Arial" w:cs="Arial"/>
          <w:sz w:val="18"/>
          <w:szCs w:val="18"/>
        </w:rPr>
      </w:pPr>
      <w:r w:rsidRPr="00BB75EE">
        <w:rPr>
          <w:rFonts w:ascii="Arial" w:hAnsi="Arial" w:cs="Arial"/>
          <w:sz w:val="18"/>
          <w:szCs w:val="18"/>
        </w:rPr>
        <w:t>Determine what others may need to get out of a communication and what they may have difficulty in understanding</w:t>
      </w:r>
    </w:p>
    <w:p w:rsidR="0044279F" w:rsidRPr="00BB75EE" w:rsidRDefault="0044279F" w:rsidP="00BB75EE">
      <w:pPr>
        <w:pStyle w:val="ListParagraph"/>
        <w:numPr>
          <w:ilvl w:val="0"/>
          <w:numId w:val="33"/>
        </w:numPr>
        <w:rPr>
          <w:rFonts w:ascii="Arial" w:hAnsi="Arial" w:cs="Arial"/>
          <w:sz w:val="18"/>
          <w:szCs w:val="18"/>
        </w:rPr>
      </w:pPr>
      <w:r w:rsidRPr="00BB75EE">
        <w:rPr>
          <w:rFonts w:ascii="Arial" w:hAnsi="Arial" w:cs="Arial"/>
          <w:sz w:val="18"/>
          <w:szCs w:val="18"/>
        </w:rPr>
        <w:t>Appreciate when information may be unpopular or create conflict and adapt style accordingly</w:t>
      </w:r>
    </w:p>
    <w:p w:rsidR="0044279F" w:rsidRPr="00BB75EE" w:rsidRDefault="0044279F" w:rsidP="00BB75EE">
      <w:pPr>
        <w:pStyle w:val="ListParagraph"/>
        <w:numPr>
          <w:ilvl w:val="0"/>
          <w:numId w:val="33"/>
        </w:numPr>
        <w:rPr>
          <w:rFonts w:ascii="Arial" w:hAnsi="Arial" w:cs="Arial"/>
          <w:sz w:val="18"/>
          <w:szCs w:val="18"/>
        </w:rPr>
      </w:pPr>
      <w:r w:rsidRPr="00BB75EE">
        <w:rPr>
          <w:rFonts w:ascii="Arial" w:hAnsi="Arial" w:cs="Arial"/>
          <w:sz w:val="18"/>
          <w:szCs w:val="18"/>
        </w:rPr>
        <w:t>Listen to other viewpoints and look for common ground</w:t>
      </w:r>
    </w:p>
    <w:p w:rsidR="0044279F" w:rsidRPr="00BB75EE" w:rsidRDefault="0044279F" w:rsidP="00BB75EE">
      <w:pPr>
        <w:pStyle w:val="ListParagraph"/>
        <w:numPr>
          <w:ilvl w:val="0"/>
          <w:numId w:val="33"/>
        </w:numPr>
        <w:rPr>
          <w:rFonts w:ascii="Arial" w:hAnsi="Arial" w:cs="Arial"/>
          <w:sz w:val="18"/>
          <w:szCs w:val="18"/>
        </w:rPr>
      </w:pPr>
      <w:r w:rsidRPr="00BB75EE">
        <w:rPr>
          <w:rFonts w:ascii="Arial" w:hAnsi="Arial" w:cs="Arial"/>
          <w:sz w:val="18"/>
          <w:szCs w:val="18"/>
        </w:rPr>
        <w:t>Understand the nonverbal message or viewpoint being conveyed by others</w:t>
      </w:r>
    </w:p>
    <w:p w:rsidR="0044279F" w:rsidRPr="00BB75EE" w:rsidRDefault="0044279F" w:rsidP="00BB75EE">
      <w:pPr>
        <w:pStyle w:val="ListParagraph"/>
        <w:numPr>
          <w:ilvl w:val="0"/>
          <w:numId w:val="33"/>
        </w:numPr>
        <w:rPr>
          <w:rFonts w:ascii="Arial" w:hAnsi="Arial" w:cs="Arial"/>
          <w:sz w:val="18"/>
          <w:szCs w:val="18"/>
        </w:rPr>
      </w:pPr>
      <w:r w:rsidRPr="00BB75EE">
        <w:rPr>
          <w:rFonts w:ascii="Arial" w:hAnsi="Arial" w:cs="Arial"/>
          <w:sz w:val="18"/>
          <w:szCs w:val="18"/>
        </w:rPr>
        <w:t>Keep stakeholders informed of immediate and relevant peripheral information</w:t>
      </w:r>
    </w:p>
    <w:p w:rsidR="00613A15" w:rsidRPr="00690D14" w:rsidRDefault="00613A15" w:rsidP="00613A15">
      <w:pPr>
        <w:spacing w:before="20" w:after="40" w:line="288" w:lineRule="auto"/>
        <w:jc w:val="both"/>
        <w:rPr>
          <w:rFonts w:ascii="Arial" w:hAnsi="Arial" w:cs="Arial"/>
          <w:b/>
          <w:sz w:val="18"/>
          <w:szCs w:val="18"/>
        </w:rPr>
      </w:pPr>
    </w:p>
    <w:p w:rsidR="00D25DD3" w:rsidRDefault="00D25DD3" w:rsidP="00D25DD3">
      <w:pPr>
        <w:spacing w:before="20" w:after="40" w:line="288" w:lineRule="auto"/>
        <w:jc w:val="both"/>
        <w:rPr>
          <w:rFonts w:ascii="Arial" w:hAnsi="Arial" w:cs="Arial"/>
          <w:b/>
          <w:sz w:val="18"/>
          <w:szCs w:val="18"/>
        </w:rPr>
      </w:pPr>
      <w:r>
        <w:rPr>
          <w:rFonts w:ascii="Arial" w:hAnsi="Arial" w:cs="Arial"/>
          <w:b/>
          <w:sz w:val="18"/>
          <w:szCs w:val="18"/>
        </w:rPr>
        <w:t>Results Orientation</w:t>
      </w:r>
    </w:p>
    <w:p w:rsidR="00D25DD3" w:rsidRPr="00BB75EE" w:rsidRDefault="00D25DD3" w:rsidP="00BB75EE">
      <w:pPr>
        <w:pStyle w:val="ListParagraph"/>
        <w:numPr>
          <w:ilvl w:val="0"/>
          <w:numId w:val="34"/>
        </w:numPr>
        <w:spacing w:before="20" w:after="40"/>
        <w:rPr>
          <w:rFonts w:ascii="Arial" w:hAnsi="Arial" w:cs="Arial"/>
          <w:sz w:val="18"/>
          <w:szCs w:val="18"/>
        </w:rPr>
      </w:pPr>
      <w:r w:rsidRPr="00BB75EE">
        <w:rPr>
          <w:rFonts w:ascii="Arial" w:hAnsi="Arial" w:cs="Arial"/>
          <w:sz w:val="18"/>
          <w:szCs w:val="18"/>
        </w:rPr>
        <w:lastRenderedPageBreak/>
        <w:t>Understands business plans and advise on medium to long term improvement</w:t>
      </w:r>
    </w:p>
    <w:p w:rsidR="0093363F" w:rsidRPr="00BB75EE" w:rsidRDefault="00D25DD3" w:rsidP="00BB75EE">
      <w:pPr>
        <w:pStyle w:val="ListParagraph"/>
        <w:numPr>
          <w:ilvl w:val="0"/>
          <w:numId w:val="34"/>
        </w:numPr>
        <w:spacing w:before="20" w:after="40"/>
        <w:rPr>
          <w:rFonts w:ascii="Arial" w:hAnsi="Arial" w:cs="Arial"/>
          <w:sz w:val="18"/>
          <w:szCs w:val="18"/>
        </w:rPr>
      </w:pPr>
      <w:r w:rsidRPr="00BB75EE">
        <w:rPr>
          <w:rFonts w:ascii="Arial" w:hAnsi="Arial" w:cs="Arial"/>
          <w:sz w:val="18"/>
          <w:szCs w:val="18"/>
        </w:rPr>
        <w:t>Plan work and significant projects identifying timeframes and priorities; organise and allocate resource; monitor work streams and report on progress.</w:t>
      </w:r>
    </w:p>
    <w:p w:rsidR="00D25DD3" w:rsidRPr="00BB75EE" w:rsidRDefault="00D25DD3" w:rsidP="00BB75EE">
      <w:pPr>
        <w:pStyle w:val="ListParagraph"/>
        <w:numPr>
          <w:ilvl w:val="0"/>
          <w:numId w:val="34"/>
        </w:numPr>
        <w:spacing w:before="20" w:after="40"/>
        <w:rPr>
          <w:rFonts w:ascii="Arial" w:hAnsi="Arial" w:cs="Arial"/>
          <w:sz w:val="18"/>
          <w:szCs w:val="18"/>
        </w:rPr>
      </w:pPr>
      <w:r w:rsidRPr="00BB75EE">
        <w:rPr>
          <w:rFonts w:ascii="Arial" w:hAnsi="Arial" w:cs="Arial"/>
          <w:sz w:val="18"/>
          <w:szCs w:val="18"/>
        </w:rPr>
        <w:t>Analyse complex situations by: breaking into constituent parts; recognise and assess likely casual factors; interpret the information available; look for corrections, and devise effective solutions</w:t>
      </w:r>
    </w:p>
    <w:p w:rsidR="00D25DD3" w:rsidRPr="00BB75EE" w:rsidRDefault="00D25DD3" w:rsidP="00BB75EE">
      <w:pPr>
        <w:pStyle w:val="ListParagraph"/>
        <w:numPr>
          <w:ilvl w:val="0"/>
          <w:numId w:val="34"/>
        </w:numPr>
        <w:spacing w:before="20" w:after="40"/>
        <w:rPr>
          <w:rFonts w:ascii="Arial" w:hAnsi="Arial" w:cs="Arial"/>
          <w:sz w:val="18"/>
          <w:szCs w:val="18"/>
        </w:rPr>
      </w:pPr>
      <w:r w:rsidRPr="00BB75EE">
        <w:rPr>
          <w:rFonts w:ascii="Arial" w:hAnsi="Arial" w:cs="Arial"/>
          <w:sz w:val="18"/>
          <w:szCs w:val="18"/>
        </w:rPr>
        <w:t>Use contemporary and traditional Māori language to achieve results</w:t>
      </w:r>
    </w:p>
    <w:p w:rsidR="00D25DD3" w:rsidRPr="00BB75EE" w:rsidRDefault="00D25DD3" w:rsidP="00BB75EE">
      <w:pPr>
        <w:pStyle w:val="ListParagraph"/>
        <w:numPr>
          <w:ilvl w:val="0"/>
          <w:numId w:val="34"/>
        </w:numPr>
        <w:spacing w:before="20" w:after="40"/>
        <w:rPr>
          <w:rFonts w:ascii="Arial" w:hAnsi="Arial" w:cs="Arial"/>
          <w:sz w:val="18"/>
          <w:szCs w:val="18"/>
        </w:rPr>
      </w:pPr>
      <w:r w:rsidRPr="00BB75EE">
        <w:rPr>
          <w:rFonts w:ascii="Arial" w:hAnsi="Arial" w:cs="Arial"/>
          <w:sz w:val="18"/>
          <w:szCs w:val="18"/>
        </w:rPr>
        <w:t>Actively consider risk involved in problems or issues and act to mitigate and/or advise appropriate others</w:t>
      </w:r>
    </w:p>
    <w:p w:rsidR="00D25DD3" w:rsidRPr="00BB75EE" w:rsidRDefault="00D25DD3" w:rsidP="00BB75EE">
      <w:pPr>
        <w:pStyle w:val="ListParagraph"/>
        <w:numPr>
          <w:ilvl w:val="0"/>
          <w:numId w:val="34"/>
        </w:numPr>
        <w:spacing w:before="20" w:after="40"/>
        <w:rPr>
          <w:rFonts w:ascii="Arial" w:hAnsi="Arial" w:cs="Arial"/>
          <w:sz w:val="18"/>
          <w:szCs w:val="18"/>
        </w:rPr>
      </w:pPr>
      <w:r w:rsidRPr="00BB75EE">
        <w:rPr>
          <w:rFonts w:ascii="Arial" w:hAnsi="Arial" w:cs="Arial"/>
          <w:sz w:val="18"/>
          <w:szCs w:val="18"/>
        </w:rPr>
        <w:t>Define work in terms of results and pursue success with energy and drive</w:t>
      </w:r>
    </w:p>
    <w:p w:rsidR="00D25DD3" w:rsidRPr="00BB75EE" w:rsidRDefault="00D25DD3" w:rsidP="00BB75EE">
      <w:pPr>
        <w:pStyle w:val="ListParagraph"/>
        <w:numPr>
          <w:ilvl w:val="0"/>
          <w:numId w:val="34"/>
        </w:numPr>
        <w:spacing w:before="20" w:after="40"/>
        <w:rPr>
          <w:rFonts w:ascii="Arial" w:hAnsi="Arial" w:cs="Arial"/>
          <w:sz w:val="18"/>
          <w:szCs w:val="18"/>
        </w:rPr>
      </w:pPr>
      <w:r w:rsidRPr="00BB75EE">
        <w:rPr>
          <w:rFonts w:ascii="Arial" w:hAnsi="Arial" w:cs="Arial"/>
          <w:sz w:val="18"/>
          <w:szCs w:val="18"/>
        </w:rPr>
        <w:t>Monitor conditions to anticipate the need to change</w:t>
      </w:r>
    </w:p>
    <w:p w:rsidR="00613A15" w:rsidRPr="00690D14" w:rsidRDefault="00613A15" w:rsidP="00613A15">
      <w:pPr>
        <w:spacing w:before="20" w:after="40" w:line="288" w:lineRule="auto"/>
        <w:jc w:val="both"/>
        <w:rPr>
          <w:rFonts w:ascii="Arial" w:hAnsi="Arial" w:cs="Arial"/>
          <w:b/>
          <w:sz w:val="18"/>
          <w:szCs w:val="18"/>
        </w:rPr>
      </w:pPr>
    </w:p>
    <w:p w:rsidR="00613A15" w:rsidRPr="00690D14" w:rsidRDefault="00613A15" w:rsidP="00613A15">
      <w:pPr>
        <w:spacing w:before="20" w:after="40" w:line="288" w:lineRule="auto"/>
        <w:jc w:val="both"/>
        <w:rPr>
          <w:rFonts w:ascii="Arial" w:hAnsi="Arial" w:cs="Arial"/>
          <w:b/>
          <w:sz w:val="18"/>
          <w:szCs w:val="18"/>
        </w:rPr>
      </w:pPr>
      <w:r w:rsidRPr="00690D14">
        <w:rPr>
          <w:rFonts w:ascii="Arial" w:hAnsi="Arial" w:cs="Arial"/>
          <w:b/>
          <w:sz w:val="18"/>
          <w:szCs w:val="18"/>
        </w:rPr>
        <w:t>Business Understanding</w:t>
      </w:r>
    </w:p>
    <w:p w:rsidR="00613A15" w:rsidRPr="00E102AD" w:rsidRDefault="00613A15" w:rsidP="00531313">
      <w:pPr>
        <w:pStyle w:val="ListParagraph"/>
        <w:numPr>
          <w:ilvl w:val="0"/>
          <w:numId w:val="22"/>
        </w:numPr>
        <w:spacing w:before="20" w:after="40"/>
        <w:rPr>
          <w:rFonts w:ascii="Arial" w:hAnsi="Arial" w:cs="Arial"/>
          <w:sz w:val="18"/>
          <w:szCs w:val="18"/>
        </w:rPr>
      </w:pPr>
      <w:r w:rsidRPr="00E102AD">
        <w:rPr>
          <w:rFonts w:ascii="Arial" w:hAnsi="Arial" w:cs="Arial"/>
          <w:sz w:val="18"/>
          <w:szCs w:val="18"/>
        </w:rPr>
        <w:t>Understand the strategic alignment of Māori succeeding as Māori and have a vision of what that success looks like</w:t>
      </w:r>
    </w:p>
    <w:p w:rsidR="00613A15" w:rsidRPr="00E102AD" w:rsidRDefault="00613A15" w:rsidP="00531313">
      <w:pPr>
        <w:pStyle w:val="ListParagraph"/>
        <w:numPr>
          <w:ilvl w:val="0"/>
          <w:numId w:val="22"/>
        </w:numPr>
        <w:spacing w:before="20" w:after="40"/>
        <w:rPr>
          <w:rFonts w:ascii="Arial" w:hAnsi="Arial" w:cs="Arial"/>
          <w:sz w:val="18"/>
          <w:szCs w:val="18"/>
        </w:rPr>
      </w:pPr>
      <w:r w:rsidRPr="00E102AD">
        <w:rPr>
          <w:rFonts w:ascii="Arial" w:hAnsi="Arial" w:cs="Arial"/>
          <w:sz w:val="18"/>
          <w:szCs w:val="18"/>
        </w:rPr>
        <w:t>Develop organisation strategies and business objectives</w:t>
      </w:r>
    </w:p>
    <w:p w:rsidR="00613A15" w:rsidRPr="00E102AD" w:rsidRDefault="00613A15" w:rsidP="00531313">
      <w:pPr>
        <w:pStyle w:val="ListParagraph"/>
        <w:numPr>
          <w:ilvl w:val="0"/>
          <w:numId w:val="22"/>
        </w:numPr>
        <w:spacing w:before="20" w:after="40"/>
        <w:rPr>
          <w:rFonts w:ascii="Arial" w:hAnsi="Arial" w:cs="Arial"/>
          <w:sz w:val="18"/>
          <w:szCs w:val="18"/>
        </w:rPr>
      </w:pPr>
      <w:r w:rsidRPr="00E102AD">
        <w:rPr>
          <w:rFonts w:ascii="Arial" w:hAnsi="Arial" w:cs="Arial"/>
          <w:sz w:val="18"/>
          <w:szCs w:val="18"/>
        </w:rPr>
        <w:t>Have a detailed understanding of the organisation’s structure, the purpose of each group and how each contributes to the whole organisation</w:t>
      </w:r>
    </w:p>
    <w:p w:rsidR="00613A15" w:rsidRPr="00E102AD" w:rsidRDefault="00613A15" w:rsidP="00531313">
      <w:pPr>
        <w:pStyle w:val="ListParagraph"/>
        <w:numPr>
          <w:ilvl w:val="0"/>
          <w:numId w:val="22"/>
        </w:numPr>
        <w:spacing w:before="20" w:after="40"/>
        <w:rPr>
          <w:rFonts w:ascii="Arial" w:hAnsi="Arial" w:cs="Arial"/>
          <w:sz w:val="18"/>
          <w:szCs w:val="18"/>
        </w:rPr>
      </w:pPr>
      <w:r w:rsidRPr="00E102AD">
        <w:rPr>
          <w:rFonts w:ascii="Arial" w:hAnsi="Arial" w:cs="Arial"/>
          <w:sz w:val="18"/>
          <w:szCs w:val="18"/>
        </w:rPr>
        <w:t>Understand state sector inter-relationships and detailed workings of government</w:t>
      </w:r>
    </w:p>
    <w:p w:rsidR="00613A15" w:rsidRPr="00E102AD" w:rsidRDefault="00613A15" w:rsidP="00531313">
      <w:pPr>
        <w:pStyle w:val="ListParagraph"/>
        <w:numPr>
          <w:ilvl w:val="0"/>
          <w:numId w:val="22"/>
        </w:numPr>
        <w:spacing w:before="20" w:after="40"/>
        <w:rPr>
          <w:rFonts w:ascii="Arial" w:hAnsi="Arial" w:cs="Arial"/>
          <w:sz w:val="18"/>
          <w:szCs w:val="18"/>
        </w:rPr>
      </w:pPr>
      <w:r w:rsidRPr="00E102AD">
        <w:rPr>
          <w:rFonts w:ascii="Arial" w:hAnsi="Arial" w:cs="Arial"/>
          <w:sz w:val="18"/>
          <w:szCs w:val="18"/>
        </w:rPr>
        <w:t>Contribute to defining and furthering State Sector goals</w:t>
      </w:r>
    </w:p>
    <w:p w:rsidR="00613A15" w:rsidRPr="00E102AD" w:rsidRDefault="00613A15" w:rsidP="00531313">
      <w:pPr>
        <w:pStyle w:val="ListParagraph"/>
        <w:numPr>
          <w:ilvl w:val="0"/>
          <w:numId w:val="22"/>
        </w:numPr>
        <w:spacing w:before="20" w:after="40"/>
        <w:rPr>
          <w:rFonts w:ascii="Arial" w:hAnsi="Arial" w:cs="Arial"/>
          <w:sz w:val="18"/>
          <w:szCs w:val="18"/>
        </w:rPr>
      </w:pPr>
      <w:r w:rsidRPr="00E102AD">
        <w:rPr>
          <w:rFonts w:ascii="Arial" w:hAnsi="Arial" w:cs="Arial"/>
          <w:sz w:val="18"/>
          <w:szCs w:val="18"/>
        </w:rPr>
        <w:t>Have an in-depth understanding o</w:t>
      </w:r>
      <w:r w:rsidR="00BB75EE">
        <w:rPr>
          <w:rFonts w:ascii="Arial" w:hAnsi="Arial" w:cs="Arial"/>
          <w:sz w:val="18"/>
          <w:szCs w:val="18"/>
        </w:rPr>
        <w:t>f the Treaty of Waitangi and it</w:t>
      </w:r>
      <w:r w:rsidRPr="00E102AD">
        <w:rPr>
          <w:rFonts w:ascii="Arial" w:hAnsi="Arial" w:cs="Arial"/>
          <w:sz w:val="18"/>
          <w:szCs w:val="18"/>
        </w:rPr>
        <w:t>s impact through the State Sector</w:t>
      </w:r>
    </w:p>
    <w:p w:rsidR="00613A15" w:rsidRPr="00E102AD" w:rsidRDefault="00613A15" w:rsidP="00531313">
      <w:pPr>
        <w:pStyle w:val="ListParagraph"/>
        <w:numPr>
          <w:ilvl w:val="0"/>
          <w:numId w:val="22"/>
        </w:numPr>
        <w:spacing w:before="20" w:after="40"/>
        <w:rPr>
          <w:rFonts w:ascii="Arial" w:hAnsi="Arial" w:cs="Arial"/>
          <w:sz w:val="18"/>
          <w:szCs w:val="18"/>
        </w:rPr>
      </w:pPr>
      <w:r w:rsidRPr="00E102AD">
        <w:rPr>
          <w:rFonts w:ascii="Arial" w:hAnsi="Arial" w:cs="Arial"/>
          <w:sz w:val="18"/>
          <w:szCs w:val="18"/>
        </w:rPr>
        <w:t>Understand the nuances of the political environment and consider them in decision making</w:t>
      </w:r>
    </w:p>
    <w:p w:rsidR="00BF2F7C" w:rsidRPr="0049133D" w:rsidRDefault="00613A15" w:rsidP="0049133D">
      <w:pPr>
        <w:pStyle w:val="ListParagraph"/>
        <w:numPr>
          <w:ilvl w:val="0"/>
          <w:numId w:val="22"/>
        </w:numPr>
        <w:spacing w:before="20" w:after="40"/>
        <w:rPr>
          <w:rFonts w:ascii="Arial" w:hAnsi="Arial" w:cs="Arial"/>
          <w:sz w:val="18"/>
          <w:szCs w:val="18"/>
        </w:rPr>
      </w:pPr>
      <w:r w:rsidRPr="00E102AD">
        <w:rPr>
          <w:rFonts w:ascii="Arial" w:hAnsi="Arial" w:cs="Arial"/>
          <w:sz w:val="18"/>
          <w:szCs w:val="18"/>
        </w:rPr>
        <w:t>Use a detailed understanding of the nature of all stakeholders to inform the organisation’s strategy</w:t>
      </w:r>
    </w:p>
    <w:p w:rsidR="00B714CE" w:rsidRPr="00695116" w:rsidRDefault="00B714CE" w:rsidP="00B714CE">
      <w:pPr>
        <w:pStyle w:val="Heading7"/>
        <w:pBdr>
          <w:bottom w:val="single" w:sz="4" w:space="1" w:color="auto"/>
        </w:pBdr>
        <w:rPr>
          <w:rFonts w:ascii="Arial" w:hAnsi="Arial" w:cs="Arial"/>
          <w:b/>
          <w:sz w:val="18"/>
          <w:szCs w:val="18"/>
        </w:rPr>
      </w:pPr>
      <w:r w:rsidRPr="00695116">
        <w:rPr>
          <w:rFonts w:ascii="Arial" w:hAnsi="Arial" w:cs="Arial"/>
          <w:b/>
          <w:sz w:val="18"/>
          <w:szCs w:val="18"/>
        </w:rPr>
        <w:t>KEY RELATIONSHIPS</w:t>
      </w:r>
    </w:p>
    <w:p w:rsidR="00B714CE" w:rsidRPr="00F00D6F" w:rsidRDefault="00F00D6F" w:rsidP="00B714CE">
      <w:pPr>
        <w:pStyle w:val="Heading7"/>
        <w:rPr>
          <w:rFonts w:ascii="Arial" w:hAnsi="Arial" w:cs="Arial"/>
          <w:caps/>
          <w:sz w:val="18"/>
          <w:szCs w:val="18"/>
        </w:rPr>
      </w:pPr>
      <w:r w:rsidRPr="00F00D6F">
        <w:rPr>
          <w:rFonts w:ascii="Arial" w:hAnsi="Arial" w:cs="Arial"/>
          <w:sz w:val="18"/>
          <w:szCs w:val="18"/>
        </w:rPr>
        <w:t>INTERNAL</w:t>
      </w:r>
    </w:p>
    <w:tbl>
      <w:tblPr>
        <w:tblStyle w:val="TableGrid"/>
        <w:tblW w:w="9663" w:type="dxa"/>
        <w:tblLook w:val="01E0" w:firstRow="1" w:lastRow="1" w:firstColumn="1" w:lastColumn="1" w:noHBand="0" w:noVBand="0"/>
      </w:tblPr>
      <w:tblGrid>
        <w:gridCol w:w="3510"/>
        <w:gridCol w:w="6153"/>
      </w:tblGrid>
      <w:tr w:rsidR="00B714CE" w:rsidRPr="00695116" w:rsidTr="00070813">
        <w:tc>
          <w:tcPr>
            <w:tcW w:w="3510" w:type="dxa"/>
          </w:tcPr>
          <w:p w:rsidR="00B714CE" w:rsidRPr="006E2158" w:rsidRDefault="00B714CE" w:rsidP="00070813">
            <w:pPr>
              <w:pStyle w:val="Heading7"/>
              <w:ind w:left="179"/>
              <w:rPr>
                <w:rFonts w:ascii="Arial" w:hAnsi="Arial" w:cs="Arial"/>
                <w:caps/>
                <w:sz w:val="18"/>
                <w:szCs w:val="18"/>
              </w:rPr>
            </w:pPr>
            <w:r w:rsidRPr="006E2158">
              <w:rPr>
                <w:rFonts w:ascii="Arial" w:hAnsi="Arial" w:cs="Arial"/>
                <w:caps/>
                <w:sz w:val="18"/>
                <w:szCs w:val="18"/>
              </w:rPr>
              <w:t>Contact</w:t>
            </w:r>
          </w:p>
        </w:tc>
        <w:tc>
          <w:tcPr>
            <w:tcW w:w="6153" w:type="dxa"/>
          </w:tcPr>
          <w:p w:rsidR="00B714CE" w:rsidRPr="006E2158" w:rsidRDefault="00B714CE" w:rsidP="00070813">
            <w:pPr>
              <w:pStyle w:val="Heading7"/>
              <w:ind w:left="213"/>
              <w:rPr>
                <w:rFonts w:ascii="Arial" w:hAnsi="Arial" w:cs="Arial"/>
                <w:caps/>
                <w:sz w:val="18"/>
                <w:szCs w:val="18"/>
              </w:rPr>
            </w:pPr>
            <w:r w:rsidRPr="006E2158">
              <w:rPr>
                <w:rFonts w:ascii="Arial" w:hAnsi="Arial" w:cs="Arial"/>
                <w:caps/>
                <w:sz w:val="18"/>
                <w:szCs w:val="18"/>
              </w:rPr>
              <w:t>Nature and Purpose of Relationship</w:t>
            </w:r>
          </w:p>
        </w:tc>
      </w:tr>
      <w:tr w:rsidR="00B714CE" w:rsidRPr="00695116" w:rsidTr="00070813">
        <w:tc>
          <w:tcPr>
            <w:tcW w:w="3510" w:type="dxa"/>
          </w:tcPr>
          <w:p w:rsidR="00B714CE" w:rsidRPr="00695116" w:rsidRDefault="00B714CE" w:rsidP="003973F9">
            <w:pPr>
              <w:pStyle w:val="Heading7"/>
              <w:rPr>
                <w:rFonts w:ascii="Arial" w:hAnsi="Arial" w:cs="Arial"/>
                <w:sz w:val="18"/>
                <w:szCs w:val="18"/>
              </w:rPr>
            </w:pPr>
            <w:r w:rsidRPr="00695116">
              <w:rPr>
                <w:rFonts w:ascii="Arial" w:hAnsi="Arial" w:cs="Arial"/>
                <w:sz w:val="18"/>
                <w:szCs w:val="18"/>
              </w:rPr>
              <w:t xml:space="preserve">Deputy </w:t>
            </w:r>
            <w:r w:rsidR="00C42E91" w:rsidRPr="00695116">
              <w:rPr>
                <w:rFonts w:ascii="Arial" w:hAnsi="Arial" w:cs="Arial"/>
                <w:sz w:val="18"/>
                <w:szCs w:val="18"/>
              </w:rPr>
              <w:t>Chief Executive</w:t>
            </w:r>
            <w:r w:rsidRPr="00695116">
              <w:rPr>
                <w:rFonts w:ascii="Arial" w:hAnsi="Arial" w:cs="Arial"/>
                <w:sz w:val="18"/>
                <w:szCs w:val="18"/>
              </w:rPr>
              <w:t xml:space="preserve">, </w:t>
            </w:r>
            <w:r w:rsidR="003973F9">
              <w:rPr>
                <w:rFonts w:ascii="Arial" w:hAnsi="Arial" w:cs="Arial"/>
                <w:sz w:val="18"/>
                <w:szCs w:val="18"/>
              </w:rPr>
              <w:t xml:space="preserve">Investment </w:t>
            </w:r>
          </w:p>
        </w:tc>
        <w:tc>
          <w:tcPr>
            <w:tcW w:w="6153" w:type="dxa"/>
          </w:tcPr>
          <w:p w:rsidR="00B714CE" w:rsidRPr="00695116" w:rsidRDefault="00B714CE" w:rsidP="000E7290">
            <w:pPr>
              <w:pStyle w:val="Heading7"/>
              <w:rPr>
                <w:rFonts w:ascii="Arial" w:hAnsi="Arial" w:cs="Arial"/>
                <w:sz w:val="18"/>
                <w:szCs w:val="18"/>
              </w:rPr>
            </w:pPr>
            <w:r w:rsidRPr="00695116">
              <w:rPr>
                <w:rFonts w:ascii="Arial" w:hAnsi="Arial" w:cs="Arial"/>
                <w:sz w:val="18"/>
                <w:szCs w:val="18"/>
              </w:rPr>
              <w:t xml:space="preserve">Working together on </w:t>
            </w:r>
            <w:r w:rsidR="005D6056">
              <w:rPr>
                <w:rFonts w:ascii="Arial" w:hAnsi="Arial" w:cs="Arial"/>
                <w:sz w:val="18"/>
                <w:szCs w:val="18"/>
              </w:rPr>
              <w:t>the effective management of the p</w:t>
            </w:r>
            <w:r w:rsidR="000E7290">
              <w:rPr>
                <w:rFonts w:ascii="Arial" w:hAnsi="Arial" w:cs="Arial"/>
                <w:sz w:val="18"/>
                <w:szCs w:val="18"/>
              </w:rPr>
              <w:t>uni</w:t>
            </w:r>
          </w:p>
        </w:tc>
      </w:tr>
      <w:tr w:rsidR="00B714CE" w:rsidRPr="00695116" w:rsidTr="00070813">
        <w:tc>
          <w:tcPr>
            <w:tcW w:w="3510" w:type="dxa"/>
          </w:tcPr>
          <w:p w:rsidR="00B714CE" w:rsidRPr="00695116" w:rsidRDefault="005D6056" w:rsidP="00070813">
            <w:pPr>
              <w:pStyle w:val="Heading7"/>
              <w:rPr>
                <w:rFonts w:ascii="Arial" w:hAnsi="Arial" w:cs="Arial"/>
                <w:sz w:val="18"/>
                <w:szCs w:val="18"/>
              </w:rPr>
            </w:pPr>
            <w:r>
              <w:rPr>
                <w:rFonts w:ascii="Arial" w:hAnsi="Arial" w:cs="Arial"/>
                <w:sz w:val="18"/>
                <w:szCs w:val="18"/>
              </w:rPr>
              <w:t>Ngā</w:t>
            </w:r>
            <w:r w:rsidR="000E7290">
              <w:rPr>
                <w:rFonts w:ascii="Arial" w:hAnsi="Arial" w:cs="Arial"/>
                <w:sz w:val="18"/>
                <w:szCs w:val="18"/>
              </w:rPr>
              <w:t xml:space="preserve"> Puni</w:t>
            </w:r>
            <w:r w:rsidR="00A928BA">
              <w:rPr>
                <w:rFonts w:ascii="Arial" w:hAnsi="Arial" w:cs="Arial"/>
                <w:sz w:val="18"/>
                <w:szCs w:val="18"/>
              </w:rPr>
              <w:t xml:space="preserve"> </w:t>
            </w:r>
            <w:r w:rsidR="00B714CE" w:rsidRPr="00695116">
              <w:rPr>
                <w:rFonts w:ascii="Arial" w:hAnsi="Arial" w:cs="Arial"/>
                <w:sz w:val="18"/>
                <w:szCs w:val="18"/>
              </w:rPr>
              <w:t>Management Teams</w:t>
            </w:r>
          </w:p>
        </w:tc>
        <w:tc>
          <w:tcPr>
            <w:tcW w:w="6153" w:type="dxa"/>
          </w:tcPr>
          <w:p w:rsidR="00B714CE" w:rsidRPr="00695116" w:rsidRDefault="00B714CE" w:rsidP="005D6056">
            <w:pPr>
              <w:pStyle w:val="Heading7"/>
              <w:rPr>
                <w:rFonts w:ascii="Arial" w:hAnsi="Arial" w:cs="Arial"/>
                <w:sz w:val="18"/>
                <w:szCs w:val="18"/>
              </w:rPr>
            </w:pPr>
            <w:r w:rsidRPr="00695116">
              <w:rPr>
                <w:rFonts w:ascii="Arial" w:hAnsi="Arial" w:cs="Arial"/>
                <w:sz w:val="18"/>
                <w:szCs w:val="18"/>
              </w:rPr>
              <w:t xml:space="preserve">Working together and advising on the effective management of </w:t>
            </w:r>
            <w:r w:rsidR="005D6056">
              <w:rPr>
                <w:rFonts w:ascii="Arial" w:hAnsi="Arial" w:cs="Arial"/>
                <w:sz w:val="18"/>
                <w:szCs w:val="18"/>
              </w:rPr>
              <w:t>ngā</w:t>
            </w:r>
            <w:r w:rsidRPr="00695116">
              <w:rPr>
                <w:rFonts w:ascii="Arial" w:hAnsi="Arial" w:cs="Arial"/>
                <w:sz w:val="18"/>
                <w:szCs w:val="18"/>
              </w:rPr>
              <w:t xml:space="preserve"> </w:t>
            </w:r>
            <w:r w:rsidR="005D6056">
              <w:rPr>
                <w:rFonts w:ascii="Arial" w:hAnsi="Arial" w:cs="Arial"/>
                <w:sz w:val="18"/>
                <w:szCs w:val="18"/>
              </w:rPr>
              <w:t>puni</w:t>
            </w:r>
          </w:p>
        </w:tc>
      </w:tr>
      <w:tr w:rsidR="00B714CE" w:rsidRPr="00695116" w:rsidTr="00070813">
        <w:tc>
          <w:tcPr>
            <w:tcW w:w="3510" w:type="dxa"/>
          </w:tcPr>
          <w:p w:rsidR="00B714CE" w:rsidRPr="00695116" w:rsidRDefault="00B714CE" w:rsidP="00070813">
            <w:pPr>
              <w:pStyle w:val="Heading7"/>
              <w:rPr>
                <w:rFonts w:ascii="Arial" w:hAnsi="Arial" w:cs="Arial"/>
                <w:sz w:val="18"/>
                <w:szCs w:val="18"/>
              </w:rPr>
            </w:pPr>
            <w:r w:rsidRPr="00695116">
              <w:rPr>
                <w:rFonts w:ascii="Arial" w:hAnsi="Arial" w:cs="Arial"/>
                <w:sz w:val="18"/>
                <w:szCs w:val="18"/>
              </w:rPr>
              <w:t>Business Support Staff</w:t>
            </w:r>
          </w:p>
        </w:tc>
        <w:tc>
          <w:tcPr>
            <w:tcW w:w="6153" w:type="dxa"/>
          </w:tcPr>
          <w:p w:rsidR="00B714CE" w:rsidRPr="00695116" w:rsidRDefault="00B714CE" w:rsidP="005D6056">
            <w:pPr>
              <w:pStyle w:val="Heading7"/>
              <w:rPr>
                <w:rFonts w:ascii="Arial" w:hAnsi="Arial" w:cs="Arial"/>
                <w:sz w:val="18"/>
                <w:szCs w:val="18"/>
              </w:rPr>
            </w:pPr>
            <w:r w:rsidRPr="00695116">
              <w:rPr>
                <w:rFonts w:ascii="Arial" w:hAnsi="Arial" w:cs="Arial"/>
                <w:sz w:val="18"/>
                <w:szCs w:val="18"/>
              </w:rPr>
              <w:t xml:space="preserve">Provide leadership and coordination of the administrative function in the </w:t>
            </w:r>
            <w:r w:rsidR="005D6056">
              <w:rPr>
                <w:rFonts w:ascii="Arial" w:hAnsi="Arial" w:cs="Arial"/>
                <w:sz w:val="18"/>
                <w:szCs w:val="18"/>
              </w:rPr>
              <w:t>puni</w:t>
            </w:r>
          </w:p>
        </w:tc>
      </w:tr>
      <w:tr w:rsidR="00B714CE" w:rsidRPr="00695116" w:rsidTr="00070813">
        <w:tc>
          <w:tcPr>
            <w:tcW w:w="3510" w:type="dxa"/>
          </w:tcPr>
          <w:p w:rsidR="00B714CE" w:rsidRPr="00695116" w:rsidRDefault="00B714CE" w:rsidP="005D6056">
            <w:pPr>
              <w:pStyle w:val="Heading7"/>
              <w:rPr>
                <w:rFonts w:ascii="Arial" w:hAnsi="Arial" w:cs="Arial"/>
                <w:sz w:val="18"/>
                <w:szCs w:val="18"/>
              </w:rPr>
            </w:pPr>
            <w:r w:rsidRPr="00695116">
              <w:rPr>
                <w:rFonts w:ascii="Arial" w:hAnsi="Arial" w:cs="Arial"/>
                <w:sz w:val="18"/>
                <w:szCs w:val="18"/>
              </w:rPr>
              <w:t xml:space="preserve">Business Managers (other </w:t>
            </w:r>
            <w:r w:rsidR="006E2158">
              <w:rPr>
                <w:rFonts w:ascii="Arial" w:hAnsi="Arial" w:cs="Arial"/>
                <w:sz w:val="18"/>
                <w:szCs w:val="18"/>
              </w:rPr>
              <w:t>Ngā</w:t>
            </w:r>
            <w:r w:rsidR="000E7290">
              <w:rPr>
                <w:rFonts w:ascii="Arial" w:hAnsi="Arial" w:cs="Arial"/>
                <w:sz w:val="18"/>
                <w:szCs w:val="18"/>
              </w:rPr>
              <w:t xml:space="preserve"> Puni</w:t>
            </w:r>
            <w:r w:rsidRPr="00695116">
              <w:rPr>
                <w:rFonts w:ascii="Arial" w:hAnsi="Arial" w:cs="Arial"/>
                <w:sz w:val="18"/>
                <w:szCs w:val="18"/>
              </w:rPr>
              <w:t>)</w:t>
            </w:r>
          </w:p>
        </w:tc>
        <w:tc>
          <w:tcPr>
            <w:tcW w:w="6153" w:type="dxa"/>
          </w:tcPr>
          <w:p w:rsidR="00B714CE" w:rsidRDefault="00B714CE" w:rsidP="00070813">
            <w:pPr>
              <w:pStyle w:val="Heading7"/>
              <w:rPr>
                <w:rFonts w:ascii="Arial" w:hAnsi="Arial" w:cs="Arial"/>
                <w:sz w:val="18"/>
                <w:szCs w:val="18"/>
              </w:rPr>
            </w:pPr>
            <w:r w:rsidRPr="00695116">
              <w:rPr>
                <w:rFonts w:ascii="Arial" w:hAnsi="Arial" w:cs="Arial"/>
                <w:sz w:val="18"/>
                <w:szCs w:val="18"/>
              </w:rPr>
              <w:t>Collegial and consistent approach across the organisation to business management</w:t>
            </w:r>
          </w:p>
          <w:p w:rsidR="0049133D" w:rsidRDefault="0049133D" w:rsidP="0049133D"/>
          <w:p w:rsidR="003973F9" w:rsidRDefault="003973F9" w:rsidP="0049133D"/>
          <w:p w:rsidR="0049133D" w:rsidRPr="0049133D" w:rsidRDefault="0049133D" w:rsidP="0049133D"/>
        </w:tc>
      </w:tr>
      <w:tr w:rsidR="00B714CE" w:rsidRPr="00695116" w:rsidTr="00070813">
        <w:tc>
          <w:tcPr>
            <w:tcW w:w="3510" w:type="dxa"/>
          </w:tcPr>
          <w:p w:rsidR="00B714CE" w:rsidRPr="00695116" w:rsidRDefault="003973F9" w:rsidP="00070813">
            <w:pPr>
              <w:pStyle w:val="Heading7"/>
              <w:rPr>
                <w:rFonts w:ascii="Arial" w:hAnsi="Arial" w:cs="Arial"/>
                <w:sz w:val="18"/>
                <w:szCs w:val="18"/>
              </w:rPr>
            </w:pPr>
            <w:r>
              <w:rPr>
                <w:rFonts w:ascii="Arial" w:hAnsi="Arial" w:cs="Arial"/>
                <w:sz w:val="18"/>
                <w:szCs w:val="18"/>
              </w:rPr>
              <w:t>Organisational Support staff</w:t>
            </w:r>
          </w:p>
        </w:tc>
        <w:tc>
          <w:tcPr>
            <w:tcW w:w="6153" w:type="dxa"/>
          </w:tcPr>
          <w:p w:rsidR="00B714CE" w:rsidRPr="00695116" w:rsidRDefault="00B714CE" w:rsidP="00070813">
            <w:pPr>
              <w:pStyle w:val="Heading7"/>
              <w:rPr>
                <w:rFonts w:ascii="Arial" w:hAnsi="Arial" w:cs="Arial"/>
                <w:sz w:val="18"/>
                <w:szCs w:val="18"/>
              </w:rPr>
            </w:pPr>
            <w:r w:rsidRPr="00695116">
              <w:rPr>
                <w:rFonts w:ascii="Arial" w:hAnsi="Arial" w:cs="Arial"/>
                <w:sz w:val="18"/>
                <w:szCs w:val="18"/>
              </w:rPr>
              <w:t>Work with key contacts in Finance, HR</w:t>
            </w:r>
            <w:r w:rsidR="005D6056">
              <w:rPr>
                <w:rFonts w:ascii="Arial" w:hAnsi="Arial" w:cs="Arial"/>
                <w:sz w:val="18"/>
                <w:szCs w:val="18"/>
              </w:rPr>
              <w:t>&amp;C</w:t>
            </w:r>
            <w:r w:rsidRPr="00695116">
              <w:rPr>
                <w:rFonts w:ascii="Arial" w:hAnsi="Arial" w:cs="Arial"/>
                <w:sz w:val="18"/>
                <w:szCs w:val="18"/>
              </w:rPr>
              <w:t xml:space="preserve"> and other support services groups to deliver business management</w:t>
            </w:r>
          </w:p>
          <w:p w:rsidR="00B714CE" w:rsidRPr="00695116" w:rsidRDefault="00B714CE" w:rsidP="00B714CE">
            <w:pPr>
              <w:rPr>
                <w:rFonts w:ascii="Arial" w:hAnsi="Arial" w:cs="Arial"/>
                <w:sz w:val="18"/>
                <w:szCs w:val="18"/>
              </w:rPr>
            </w:pPr>
          </w:p>
        </w:tc>
      </w:tr>
    </w:tbl>
    <w:p w:rsidR="00B714CE" w:rsidRPr="00F00D6F" w:rsidRDefault="00F00D6F" w:rsidP="00B714CE">
      <w:pPr>
        <w:pStyle w:val="Heading7"/>
        <w:rPr>
          <w:rFonts w:ascii="Arial" w:hAnsi="Arial" w:cs="Arial"/>
          <w:caps/>
          <w:sz w:val="18"/>
          <w:szCs w:val="18"/>
        </w:rPr>
      </w:pPr>
      <w:r w:rsidRPr="00F00D6F">
        <w:rPr>
          <w:rFonts w:ascii="Arial" w:hAnsi="Arial" w:cs="Arial"/>
          <w:sz w:val="18"/>
          <w:szCs w:val="18"/>
        </w:rPr>
        <w:lastRenderedPageBreak/>
        <w:t>EXTERNAL</w:t>
      </w:r>
    </w:p>
    <w:tbl>
      <w:tblPr>
        <w:tblStyle w:val="TableGrid"/>
        <w:tblW w:w="9663" w:type="dxa"/>
        <w:tblLook w:val="01E0" w:firstRow="1" w:lastRow="1" w:firstColumn="1" w:lastColumn="1" w:noHBand="0" w:noVBand="0"/>
      </w:tblPr>
      <w:tblGrid>
        <w:gridCol w:w="3510"/>
        <w:gridCol w:w="6153"/>
      </w:tblGrid>
      <w:tr w:rsidR="00B714CE" w:rsidRPr="00695116" w:rsidTr="00070813">
        <w:tc>
          <w:tcPr>
            <w:tcW w:w="3510" w:type="dxa"/>
          </w:tcPr>
          <w:p w:rsidR="00B714CE" w:rsidRPr="006E2158" w:rsidRDefault="00B714CE" w:rsidP="00070813">
            <w:pPr>
              <w:pStyle w:val="Heading7"/>
              <w:ind w:left="179"/>
              <w:rPr>
                <w:rFonts w:ascii="Arial" w:hAnsi="Arial" w:cs="Arial"/>
                <w:caps/>
                <w:sz w:val="18"/>
                <w:szCs w:val="18"/>
              </w:rPr>
            </w:pPr>
            <w:r w:rsidRPr="006E2158">
              <w:rPr>
                <w:rFonts w:ascii="Arial" w:hAnsi="Arial" w:cs="Arial"/>
                <w:caps/>
                <w:sz w:val="18"/>
                <w:szCs w:val="18"/>
              </w:rPr>
              <w:t>Contact</w:t>
            </w:r>
          </w:p>
        </w:tc>
        <w:tc>
          <w:tcPr>
            <w:tcW w:w="6153" w:type="dxa"/>
          </w:tcPr>
          <w:p w:rsidR="00B714CE" w:rsidRPr="006E2158" w:rsidRDefault="00B714CE" w:rsidP="00070813">
            <w:pPr>
              <w:pStyle w:val="Heading7"/>
              <w:ind w:left="213"/>
              <w:rPr>
                <w:rFonts w:ascii="Arial" w:hAnsi="Arial" w:cs="Arial"/>
                <w:caps/>
                <w:sz w:val="18"/>
                <w:szCs w:val="18"/>
              </w:rPr>
            </w:pPr>
            <w:r w:rsidRPr="006E2158">
              <w:rPr>
                <w:rFonts w:ascii="Arial" w:hAnsi="Arial" w:cs="Arial"/>
                <w:caps/>
                <w:sz w:val="18"/>
                <w:szCs w:val="18"/>
              </w:rPr>
              <w:t>Nature and Purpose of Relationship</w:t>
            </w:r>
          </w:p>
        </w:tc>
      </w:tr>
      <w:tr w:rsidR="00B714CE" w:rsidRPr="00695116" w:rsidTr="00070813">
        <w:tc>
          <w:tcPr>
            <w:tcW w:w="3510" w:type="dxa"/>
          </w:tcPr>
          <w:p w:rsidR="00B714CE" w:rsidRPr="00695116" w:rsidRDefault="00B714CE" w:rsidP="00070813">
            <w:pPr>
              <w:pStyle w:val="Heading7"/>
              <w:rPr>
                <w:rFonts w:ascii="Arial" w:hAnsi="Arial" w:cs="Arial"/>
                <w:caps/>
                <w:sz w:val="18"/>
                <w:szCs w:val="18"/>
              </w:rPr>
            </w:pPr>
            <w:r w:rsidRPr="00695116">
              <w:rPr>
                <w:rFonts w:ascii="Arial" w:hAnsi="Arial" w:cs="Arial"/>
                <w:sz w:val="18"/>
                <w:szCs w:val="18"/>
              </w:rPr>
              <w:t>Suppliers / Contractors</w:t>
            </w:r>
          </w:p>
        </w:tc>
        <w:tc>
          <w:tcPr>
            <w:tcW w:w="6153" w:type="dxa"/>
          </w:tcPr>
          <w:p w:rsidR="00B714CE" w:rsidRPr="00695116" w:rsidRDefault="00B714CE" w:rsidP="00070813">
            <w:pPr>
              <w:pStyle w:val="Heading7"/>
              <w:rPr>
                <w:rFonts w:ascii="Arial" w:hAnsi="Arial" w:cs="Arial"/>
                <w:caps/>
                <w:sz w:val="18"/>
                <w:szCs w:val="18"/>
              </w:rPr>
            </w:pPr>
            <w:r w:rsidRPr="00695116">
              <w:rPr>
                <w:rFonts w:ascii="Arial" w:hAnsi="Arial" w:cs="Arial"/>
                <w:sz w:val="18"/>
                <w:szCs w:val="18"/>
              </w:rPr>
              <w:t xml:space="preserve">Engage suppliers and contractors to facilitate business management processes </w:t>
            </w:r>
          </w:p>
        </w:tc>
      </w:tr>
      <w:tr w:rsidR="0066529C" w:rsidRPr="00695116" w:rsidTr="00070813">
        <w:tc>
          <w:tcPr>
            <w:tcW w:w="3510" w:type="dxa"/>
          </w:tcPr>
          <w:p w:rsidR="0066529C" w:rsidRPr="00695116" w:rsidRDefault="0066529C" w:rsidP="00070813">
            <w:pPr>
              <w:pStyle w:val="Heading7"/>
              <w:rPr>
                <w:rFonts w:ascii="Arial" w:hAnsi="Arial" w:cs="Arial"/>
                <w:sz w:val="18"/>
                <w:szCs w:val="18"/>
              </w:rPr>
            </w:pPr>
            <w:r>
              <w:rPr>
                <w:rFonts w:ascii="Arial" w:hAnsi="Arial" w:cs="Arial"/>
                <w:sz w:val="18"/>
                <w:szCs w:val="18"/>
              </w:rPr>
              <w:t>Other Government agencies</w:t>
            </w:r>
          </w:p>
        </w:tc>
        <w:tc>
          <w:tcPr>
            <w:tcW w:w="6153" w:type="dxa"/>
          </w:tcPr>
          <w:p w:rsidR="0066529C" w:rsidRPr="00695116" w:rsidRDefault="0066529C" w:rsidP="00070813">
            <w:pPr>
              <w:pStyle w:val="Heading7"/>
              <w:rPr>
                <w:rFonts w:ascii="Arial" w:hAnsi="Arial" w:cs="Arial"/>
                <w:sz w:val="18"/>
                <w:szCs w:val="18"/>
              </w:rPr>
            </w:pPr>
            <w:r>
              <w:rPr>
                <w:rFonts w:ascii="Arial" w:hAnsi="Arial" w:cs="Arial"/>
                <w:sz w:val="18"/>
                <w:szCs w:val="18"/>
              </w:rPr>
              <w:t>As the Subject Matter Expert in Business Continuity to engage with colleagues in other agencies around planning and co-operation.</w:t>
            </w:r>
          </w:p>
        </w:tc>
      </w:tr>
    </w:tbl>
    <w:p w:rsidR="00B714CE" w:rsidRDefault="00B714CE" w:rsidP="00B714CE">
      <w:pPr>
        <w:rPr>
          <w:rFonts w:ascii="Arial" w:hAnsi="Arial" w:cs="Arial"/>
          <w:sz w:val="18"/>
          <w:szCs w:val="18"/>
        </w:rPr>
      </w:pPr>
    </w:p>
    <w:p w:rsidR="0093363F" w:rsidRDefault="0093363F" w:rsidP="00B714CE">
      <w:pPr>
        <w:rPr>
          <w:rFonts w:ascii="Arial" w:hAnsi="Arial" w:cs="Arial"/>
          <w:sz w:val="18"/>
          <w:szCs w:val="18"/>
        </w:rPr>
      </w:pPr>
    </w:p>
    <w:p w:rsidR="0093363F" w:rsidRDefault="0093363F" w:rsidP="00B714CE">
      <w:pPr>
        <w:rPr>
          <w:rFonts w:ascii="Arial" w:hAnsi="Arial" w:cs="Arial"/>
          <w:sz w:val="18"/>
          <w:szCs w:val="18"/>
        </w:rPr>
      </w:pPr>
    </w:p>
    <w:p w:rsidR="00B714CE" w:rsidRPr="00695116" w:rsidRDefault="00B714CE" w:rsidP="00B714CE">
      <w:pPr>
        <w:pStyle w:val="Heading7"/>
        <w:pBdr>
          <w:bottom w:val="single" w:sz="4" w:space="1" w:color="auto"/>
        </w:pBdr>
        <w:rPr>
          <w:rFonts w:ascii="Arial" w:hAnsi="Arial" w:cs="Arial"/>
          <w:b/>
          <w:sz w:val="18"/>
          <w:szCs w:val="18"/>
        </w:rPr>
      </w:pPr>
      <w:r w:rsidRPr="00695116">
        <w:rPr>
          <w:rFonts w:ascii="Arial" w:hAnsi="Arial" w:cs="Arial"/>
          <w:b/>
          <w:sz w:val="18"/>
          <w:szCs w:val="18"/>
        </w:rPr>
        <w:t xml:space="preserve">DECISION MAKING AUTHORITY </w:t>
      </w:r>
      <w:r w:rsidR="00BB75EE" w:rsidRPr="00BB75EE">
        <w:rPr>
          <w:rFonts w:ascii="Arial" w:hAnsi="Arial" w:cs="Arial"/>
          <w:b/>
          <w:color w:val="FF0000"/>
          <w:sz w:val="18"/>
          <w:szCs w:val="18"/>
        </w:rPr>
        <w:t>(INTERNAL JD ONLY)</w:t>
      </w:r>
    </w:p>
    <w:p w:rsidR="00B714CE" w:rsidRPr="00695116" w:rsidRDefault="00B714CE" w:rsidP="00B714CE">
      <w:pPr>
        <w:pStyle w:val="Heading7"/>
        <w:rPr>
          <w:rFonts w:ascii="Arial" w:hAnsi="Arial" w:cs="Arial"/>
          <w:sz w:val="18"/>
          <w:szCs w:val="18"/>
        </w:rPr>
      </w:pPr>
      <w:r w:rsidRPr="00695116">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B714CE" w:rsidRPr="00695116" w:rsidRDefault="00B714CE" w:rsidP="00B714CE">
      <w:pPr>
        <w:rPr>
          <w:rFonts w:ascii="Arial" w:hAnsi="Arial" w:cs="Arial"/>
          <w:sz w:val="18"/>
          <w:szCs w:val="18"/>
        </w:rPr>
      </w:pPr>
    </w:p>
    <w:p w:rsidR="00B714CE" w:rsidRPr="00695116" w:rsidRDefault="00B714CE" w:rsidP="00B714CE">
      <w:pPr>
        <w:pStyle w:val="Heading7"/>
        <w:rPr>
          <w:rFonts w:ascii="Arial" w:hAnsi="Arial" w:cs="Arial"/>
          <w:b/>
          <w:caps/>
          <w:sz w:val="18"/>
          <w:szCs w:val="18"/>
        </w:rPr>
      </w:pPr>
      <w:r w:rsidRPr="00695116">
        <w:rPr>
          <w:rFonts w:ascii="Arial" w:hAnsi="Arial" w:cs="Arial"/>
          <w:b/>
          <w:caps/>
          <w:sz w:val="18"/>
          <w:szCs w:val="18"/>
        </w:rPr>
        <w:t>Human Resource Authority</w:t>
      </w:r>
    </w:p>
    <w:tbl>
      <w:tblPr>
        <w:tblStyle w:val="TableGrid"/>
        <w:tblW w:w="9663" w:type="dxa"/>
        <w:tblLook w:val="01E0" w:firstRow="1" w:lastRow="1" w:firstColumn="1" w:lastColumn="1" w:noHBand="0" w:noVBand="0"/>
      </w:tblPr>
      <w:tblGrid>
        <w:gridCol w:w="3510"/>
        <w:gridCol w:w="6153"/>
      </w:tblGrid>
      <w:tr w:rsidR="00B714CE" w:rsidRPr="00695116" w:rsidTr="00070813">
        <w:tc>
          <w:tcPr>
            <w:tcW w:w="3510" w:type="dxa"/>
          </w:tcPr>
          <w:p w:rsidR="00B714CE" w:rsidRPr="00695116" w:rsidRDefault="00B714CE" w:rsidP="00070813">
            <w:pPr>
              <w:pStyle w:val="Heading7"/>
              <w:ind w:left="179"/>
              <w:rPr>
                <w:rFonts w:ascii="Arial" w:hAnsi="Arial" w:cs="Arial"/>
                <w:b/>
                <w:caps/>
                <w:sz w:val="18"/>
                <w:szCs w:val="18"/>
              </w:rPr>
            </w:pPr>
            <w:r w:rsidRPr="00695116">
              <w:rPr>
                <w:rFonts w:ascii="Arial" w:hAnsi="Arial" w:cs="Arial"/>
                <w:b/>
                <w:caps/>
                <w:sz w:val="18"/>
                <w:szCs w:val="18"/>
              </w:rPr>
              <w:t>Area of Delegation</w:t>
            </w:r>
          </w:p>
        </w:tc>
        <w:tc>
          <w:tcPr>
            <w:tcW w:w="6153" w:type="dxa"/>
          </w:tcPr>
          <w:p w:rsidR="00B714CE" w:rsidRPr="00695116" w:rsidRDefault="00B714CE" w:rsidP="00070813">
            <w:pPr>
              <w:pStyle w:val="Heading7"/>
              <w:ind w:left="179"/>
              <w:rPr>
                <w:rFonts w:ascii="Arial" w:hAnsi="Arial" w:cs="Arial"/>
                <w:b/>
                <w:caps/>
                <w:sz w:val="18"/>
                <w:szCs w:val="18"/>
              </w:rPr>
            </w:pPr>
            <w:r w:rsidRPr="00695116">
              <w:rPr>
                <w:rFonts w:ascii="Arial" w:hAnsi="Arial" w:cs="Arial"/>
                <w:b/>
                <w:caps/>
                <w:sz w:val="18"/>
                <w:szCs w:val="18"/>
              </w:rPr>
              <w:t>Delegated Authority</w:t>
            </w:r>
          </w:p>
        </w:tc>
      </w:tr>
      <w:tr w:rsidR="00B714CE" w:rsidRPr="00695116" w:rsidTr="00070813">
        <w:tc>
          <w:tcPr>
            <w:tcW w:w="3510" w:type="dxa"/>
          </w:tcPr>
          <w:p w:rsidR="00B714CE" w:rsidRPr="00695116" w:rsidRDefault="00B714CE" w:rsidP="004872A2">
            <w:pPr>
              <w:pStyle w:val="Heading7"/>
              <w:ind w:left="179"/>
              <w:rPr>
                <w:rFonts w:ascii="Arial" w:hAnsi="Arial" w:cs="Arial"/>
                <w:sz w:val="18"/>
                <w:szCs w:val="18"/>
              </w:rPr>
            </w:pPr>
            <w:r w:rsidRPr="00695116">
              <w:rPr>
                <w:rFonts w:ascii="Arial" w:hAnsi="Arial" w:cs="Arial"/>
                <w:sz w:val="18"/>
                <w:szCs w:val="18"/>
              </w:rPr>
              <w:t>Recruitment</w:t>
            </w:r>
          </w:p>
        </w:tc>
        <w:tc>
          <w:tcPr>
            <w:tcW w:w="6153" w:type="dxa"/>
          </w:tcPr>
          <w:p w:rsidR="00B714CE" w:rsidRPr="00695116" w:rsidRDefault="00062018" w:rsidP="00070813">
            <w:pPr>
              <w:pStyle w:val="Heading7"/>
              <w:ind w:left="179"/>
              <w:rPr>
                <w:rFonts w:ascii="Arial" w:hAnsi="Arial" w:cs="Arial"/>
                <w:b/>
                <w:caps/>
                <w:sz w:val="18"/>
                <w:szCs w:val="18"/>
              </w:rPr>
            </w:pPr>
            <w:r>
              <w:rPr>
                <w:rFonts w:ascii="Arial" w:hAnsi="Arial" w:cs="Arial"/>
                <w:sz w:val="18"/>
                <w:szCs w:val="18"/>
              </w:rPr>
              <w:t>NIL</w:t>
            </w:r>
          </w:p>
        </w:tc>
      </w:tr>
      <w:tr w:rsidR="00B714CE" w:rsidRPr="00695116" w:rsidTr="00070813">
        <w:tc>
          <w:tcPr>
            <w:tcW w:w="3510" w:type="dxa"/>
          </w:tcPr>
          <w:p w:rsidR="00B714CE" w:rsidRPr="00695116" w:rsidRDefault="00B714CE" w:rsidP="004872A2">
            <w:pPr>
              <w:pStyle w:val="Heading7"/>
              <w:ind w:left="179"/>
              <w:rPr>
                <w:rFonts w:ascii="Arial" w:hAnsi="Arial" w:cs="Arial"/>
                <w:sz w:val="18"/>
                <w:szCs w:val="18"/>
              </w:rPr>
            </w:pPr>
            <w:r w:rsidRPr="00695116">
              <w:rPr>
                <w:rFonts w:ascii="Arial" w:hAnsi="Arial" w:cs="Arial"/>
                <w:sz w:val="18"/>
                <w:szCs w:val="18"/>
              </w:rPr>
              <w:t>Remuneration</w:t>
            </w:r>
          </w:p>
        </w:tc>
        <w:tc>
          <w:tcPr>
            <w:tcW w:w="6153" w:type="dxa"/>
          </w:tcPr>
          <w:p w:rsidR="00B714CE" w:rsidRPr="00695116" w:rsidRDefault="00062018" w:rsidP="00070813">
            <w:pPr>
              <w:pStyle w:val="Heading7"/>
              <w:ind w:left="179"/>
              <w:rPr>
                <w:rFonts w:ascii="Arial" w:hAnsi="Arial" w:cs="Arial"/>
                <w:b/>
                <w:caps/>
                <w:sz w:val="18"/>
                <w:szCs w:val="18"/>
              </w:rPr>
            </w:pPr>
            <w:r>
              <w:rPr>
                <w:rFonts w:ascii="Arial" w:hAnsi="Arial" w:cs="Arial"/>
                <w:sz w:val="18"/>
                <w:szCs w:val="18"/>
              </w:rPr>
              <w:t>NIL</w:t>
            </w:r>
          </w:p>
        </w:tc>
      </w:tr>
      <w:tr w:rsidR="00B714CE" w:rsidRPr="00695116" w:rsidTr="00070813">
        <w:tc>
          <w:tcPr>
            <w:tcW w:w="3510" w:type="dxa"/>
          </w:tcPr>
          <w:p w:rsidR="00B714CE" w:rsidRPr="00695116" w:rsidRDefault="00B714CE" w:rsidP="004872A2">
            <w:pPr>
              <w:pStyle w:val="Heading7"/>
              <w:ind w:left="179"/>
              <w:rPr>
                <w:rFonts w:ascii="Arial" w:hAnsi="Arial" w:cs="Arial"/>
                <w:sz w:val="18"/>
                <w:szCs w:val="18"/>
              </w:rPr>
            </w:pPr>
            <w:r w:rsidRPr="00695116">
              <w:rPr>
                <w:rFonts w:ascii="Arial" w:hAnsi="Arial" w:cs="Arial"/>
                <w:sz w:val="18"/>
                <w:szCs w:val="18"/>
              </w:rPr>
              <w:t>Development and performance</w:t>
            </w:r>
          </w:p>
        </w:tc>
        <w:tc>
          <w:tcPr>
            <w:tcW w:w="6153" w:type="dxa"/>
          </w:tcPr>
          <w:p w:rsidR="00B714CE" w:rsidRPr="00695116" w:rsidRDefault="00062018" w:rsidP="00070813">
            <w:pPr>
              <w:pStyle w:val="Heading7"/>
              <w:ind w:left="179"/>
              <w:rPr>
                <w:rFonts w:ascii="Arial" w:hAnsi="Arial" w:cs="Arial"/>
                <w:b/>
                <w:caps/>
                <w:sz w:val="18"/>
                <w:szCs w:val="18"/>
              </w:rPr>
            </w:pPr>
            <w:r>
              <w:rPr>
                <w:rFonts w:ascii="Arial" w:hAnsi="Arial" w:cs="Arial"/>
                <w:sz w:val="18"/>
                <w:szCs w:val="18"/>
              </w:rPr>
              <w:t>NIL</w:t>
            </w:r>
          </w:p>
        </w:tc>
      </w:tr>
      <w:tr w:rsidR="00B714CE" w:rsidRPr="00695116" w:rsidTr="00070813">
        <w:tc>
          <w:tcPr>
            <w:tcW w:w="3510" w:type="dxa"/>
          </w:tcPr>
          <w:p w:rsidR="00B714CE" w:rsidRPr="00695116" w:rsidRDefault="00B714CE" w:rsidP="004872A2">
            <w:pPr>
              <w:pStyle w:val="Heading7"/>
              <w:ind w:left="179"/>
              <w:rPr>
                <w:rFonts w:ascii="Arial" w:hAnsi="Arial" w:cs="Arial"/>
                <w:sz w:val="18"/>
                <w:szCs w:val="18"/>
              </w:rPr>
            </w:pPr>
            <w:r w:rsidRPr="00695116">
              <w:rPr>
                <w:rFonts w:ascii="Arial" w:hAnsi="Arial" w:cs="Arial"/>
                <w:sz w:val="18"/>
                <w:szCs w:val="18"/>
              </w:rPr>
              <w:t>Ending employment</w:t>
            </w:r>
          </w:p>
        </w:tc>
        <w:tc>
          <w:tcPr>
            <w:tcW w:w="6153" w:type="dxa"/>
          </w:tcPr>
          <w:p w:rsidR="00B714CE" w:rsidRPr="00695116" w:rsidRDefault="00062018" w:rsidP="00070813">
            <w:pPr>
              <w:pStyle w:val="Heading7"/>
              <w:ind w:left="179"/>
              <w:rPr>
                <w:rFonts w:ascii="Arial" w:hAnsi="Arial" w:cs="Arial"/>
                <w:b/>
                <w:caps/>
                <w:sz w:val="18"/>
                <w:szCs w:val="18"/>
              </w:rPr>
            </w:pPr>
            <w:r>
              <w:rPr>
                <w:rFonts w:ascii="Arial" w:hAnsi="Arial" w:cs="Arial"/>
                <w:sz w:val="18"/>
                <w:szCs w:val="18"/>
              </w:rPr>
              <w:t>NIL</w:t>
            </w:r>
          </w:p>
        </w:tc>
      </w:tr>
    </w:tbl>
    <w:p w:rsidR="006E2158" w:rsidRDefault="006E2158" w:rsidP="00B714CE">
      <w:pPr>
        <w:pStyle w:val="Heading7"/>
        <w:rPr>
          <w:rFonts w:ascii="Arial" w:hAnsi="Arial" w:cs="Arial"/>
          <w:b/>
          <w:caps/>
          <w:sz w:val="18"/>
          <w:szCs w:val="18"/>
        </w:rPr>
      </w:pPr>
    </w:p>
    <w:p w:rsidR="00B714CE" w:rsidRPr="00695116" w:rsidRDefault="00B714CE" w:rsidP="00B714CE">
      <w:pPr>
        <w:pStyle w:val="Heading7"/>
        <w:rPr>
          <w:rFonts w:ascii="Arial" w:hAnsi="Arial" w:cs="Arial"/>
          <w:b/>
          <w:caps/>
          <w:sz w:val="18"/>
          <w:szCs w:val="18"/>
        </w:rPr>
      </w:pPr>
      <w:r w:rsidRPr="00695116">
        <w:rPr>
          <w:rFonts w:ascii="Arial" w:hAnsi="Arial" w:cs="Arial"/>
          <w:b/>
          <w:caps/>
          <w:sz w:val="18"/>
          <w:szCs w:val="18"/>
        </w:rPr>
        <w:t>Financial Authority</w:t>
      </w:r>
    </w:p>
    <w:tbl>
      <w:tblPr>
        <w:tblStyle w:val="TableGrid"/>
        <w:tblW w:w="9663" w:type="dxa"/>
        <w:tblLook w:val="01E0" w:firstRow="1" w:lastRow="1" w:firstColumn="1" w:lastColumn="1" w:noHBand="0" w:noVBand="0"/>
      </w:tblPr>
      <w:tblGrid>
        <w:gridCol w:w="3510"/>
        <w:gridCol w:w="6153"/>
      </w:tblGrid>
      <w:tr w:rsidR="00B714CE" w:rsidRPr="00695116" w:rsidTr="00070813">
        <w:tc>
          <w:tcPr>
            <w:tcW w:w="3510" w:type="dxa"/>
          </w:tcPr>
          <w:p w:rsidR="00B714CE" w:rsidRPr="00695116" w:rsidRDefault="006E2158" w:rsidP="00070813">
            <w:pPr>
              <w:pStyle w:val="Heading7"/>
              <w:ind w:left="179"/>
              <w:rPr>
                <w:rFonts w:ascii="Arial" w:hAnsi="Arial" w:cs="Arial"/>
                <w:b/>
                <w:caps/>
                <w:sz w:val="18"/>
                <w:szCs w:val="18"/>
              </w:rPr>
            </w:pPr>
            <w:r>
              <w:rPr>
                <w:rFonts w:ascii="Arial" w:hAnsi="Arial" w:cs="Arial"/>
                <w:b/>
                <w:sz w:val="18"/>
                <w:szCs w:val="18"/>
              </w:rPr>
              <w:t>D</w:t>
            </w:r>
            <w:r w:rsidRPr="00695116">
              <w:rPr>
                <w:rFonts w:ascii="Arial" w:hAnsi="Arial" w:cs="Arial"/>
                <w:b/>
                <w:sz w:val="18"/>
                <w:szCs w:val="18"/>
              </w:rPr>
              <w:t>elegation</w:t>
            </w:r>
            <w:r>
              <w:rPr>
                <w:rFonts w:ascii="Arial" w:hAnsi="Arial" w:cs="Arial"/>
                <w:b/>
                <w:sz w:val="18"/>
                <w:szCs w:val="18"/>
              </w:rPr>
              <w:t xml:space="preserve"> Level</w:t>
            </w:r>
          </w:p>
        </w:tc>
        <w:tc>
          <w:tcPr>
            <w:tcW w:w="6153" w:type="dxa"/>
          </w:tcPr>
          <w:p w:rsidR="00B714CE" w:rsidRPr="00695116" w:rsidRDefault="006E2158" w:rsidP="00070813">
            <w:pPr>
              <w:pStyle w:val="Heading7"/>
              <w:ind w:left="179"/>
              <w:rPr>
                <w:rFonts w:ascii="Arial" w:hAnsi="Arial" w:cs="Arial"/>
                <w:b/>
                <w:caps/>
                <w:sz w:val="18"/>
                <w:szCs w:val="18"/>
              </w:rPr>
            </w:pPr>
            <w:r>
              <w:rPr>
                <w:rFonts w:ascii="Arial" w:hAnsi="Arial" w:cs="Arial"/>
                <w:b/>
                <w:sz w:val="18"/>
                <w:szCs w:val="18"/>
              </w:rPr>
              <w:t>Level 3</w:t>
            </w:r>
          </w:p>
        </w:tc>
      </w:tr>
      <w:tr w:rsidR="00B714CE" w:rsidRPr="00695116" w:rsidTr="00070813">
        <w:tc>
          <w:tcPr>
            <w:tcW w:w="3510" w:type="dxa"/>
          </w:tcPr>
          <w:p w:rsidR="00B714CE" w:rsidRPr="00695116" w:rsidRDefault="006E2158" w:rsidP="00070813">
            <w:pPr>
              <w:pStyle w:val="Heading7"/>
              <w:ind w:left="179"/>
              <w:rPr>
                <w:rFonts w:ascii="Arial" w:hAnsi="Arial" w:cs="Arial"/>
                <w:sz w:val="18"/>
                <w:szCs w:val="18"/>
              </w:rPr>
            </w:pPr>
            <w:r>
              <w:rPr>
                <w:rFonts w:ascii="Arial" w:hAnsi="Arial" w:cs="Arial"/>
                <w:sz w:val="18"/>
                <w:szCs w:val="18"/>
              </w:rPr>
              <w:t>Maximum E</w:t>
            </w:r>
            <w:r w:rsidR="00B714CE" w:rsidRPr="00695116">
              <w:rPr>
                <w:rFonts w:ascii="Arial" w:hAnsi="Arial" w:cs="Arial"/>
                <w:sz w:val="18"/>
                <w:szCs w:val="18"/>
              </w:rPr>
              <w:t>xpenditure</w:t>
            </w:r>
            <w:r>
              <w:rPr>
                <w:rFonts w:ascii="Arial" w:hAnsi="Arial" w:cs="Arial"/>
                <w:sz w:val="18"/>
                <w:szCs w:val="18"/>
              </w:rPr>
              <w:t xml:space="preserve"> Limit</w:t>
            </w:r>
          </w:p>
        </w:tc>
        <w:tc>
          <w:tcPr>
            <w:tcW w:w="6153" w:type="dxa"/>
          </w:tcPr>
          <w:p w:rsidR="00B714CE" w:rsidRPr="00695116" w:rsidRDefault="006E2158" w:rsidP="00070813">
            <w:pPr>
              <w:pStyle w:val="Heading7"/>
              <w:ind w:left="179"/>
              <w:rPr>
                <w:rFonts w:ascii="Arial" w:hAnsi="Arial" w:cs="Arial"/>
                <w:sz w:val="18"/>
                <w:szCs w:val="18"/>
              </w:rPr>
            </w:pPr>
            <w:r>
              <w:rPr>
                <w:rFonts w:ascii="Arial" w:hAnsi="Arial" w:cs="Arial"/>
                <w:sz w:val="18"/>
                <w:szCs w:val="18"/>
              </w:rPr>
              <w:t>$150,000</w:t>
            </w:r>
          </w:p>
        </w:tc>
      </w:tr>
    </w:tbl>
    <w:p w:rsidR="00B21C9F" w:rsidRPr="00695116" w:rsidRDefault="00B21C9F">
      <w:pPr>
        <w:rPr>
          <w:rFonts w:ascii="Arial" w:hAnsi="Arial" w:cs="Arial"/>
          <w:sz w:val="18"/>
          <w:szCs w:val="18"/>
        </w:rPr>
      </w:pPr>
    </w:p>
    <w:sectPr w:rsidR="00B21C9F" w:rsidRPr="00695116" w:rsidSect="007C78D9">
      <w:headerReference w:type="default" r:id="rId8"/>
      <w:footerReference w:type="default" r:id="rId9"/>
      <w:pgSz w:w="11907" w:h="16840" w:code="9"/>
      <w:pgMar w:top="1440" w:right="1797" w:bottom="144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D40" w:rsidRDefault="00CE5D40" w:rsidP="003F0EBA">
      <w:r>
        <w:separator/>
      </w:r>
    </w:p>
  </w:endnote>
  <w:endnote w:type="continuationSeparator" w:id="0">
    <w:p w:rsidR="00CE5D40" w:rsidRDefault="00CE5D40" w:rsidP="003F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DBE" w:rsidRPr="00C75E46" w:rsidRDefault="00C85DF1">
    <w:pPr>
      <w:pStyle w:val="Footer"/>
      <w:rPr>
        <w:rFonts w:ascii="Arial" w:hAnsi="Arial" w:cs="Arial"/>
        <w:spacing w:val="2"/>
        <w:sz w:val="18"/>
        <w:szCs w:val="18"/>
      </w:rPr>
    </w:pPr>
  </w:p>
  <w:p w:rsidR="00C81DBE" w:rsidRPr="00C75E46" w:rsidRDefault="00B714CE" w:rsidP="00C75E46">
    <w:pPr>
      <w:pStyle w:val="Footer"/>
      <w:jc w:val="right"/>
      <w:rPr>
        <w:rFonts w:ascii="Arial" w:hAnsi="Arial" w:cs="Arial"/>
        <w:sz w:val="18"/>
        <w:szCs w:val="18"/>
      </w:rPr>
    </w:pPr>
    <w:r w:rsidRPr="00C75E46">
      <w:rPr>
        <w:rFonts w:ascii="Arial" w:hAnsi="Arial" w:cs="Arial"/>
        <w:sz w:val="18"/>
        <w:szCs w:val="18"/>
      </w:rPr>
      <w:t>Initial; ………  Initial; ………</w:t>
    </w:r>
  </w:p>
  <w:p w:rsidR="00C81DBE" w:rsidRPr="00C75E46" w:rsidRDefault="00C85DF1">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D40" w:rsidRDefault="00CE5D40" w:rsidP="003F0EBA">
      <w:r>
        <w:separator/>
      </w:r>
    </w:p>
  </w:footnote>
  <w:footnote w:type="continuationSeparator" w:id="0">
    <w:p w:rsidR="00CE5D40" w:rsidRDefault="00CE5D40" w:rsidP="003F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DBE" w:rsidRDefault="00C85DF1">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2pt;margin-top:22.2pt;width:550.1pt;height:801.15pt;z-index:-251658752;mso-position-horizontal-relative:page;mso-position-vertical-relative:page">
          <v:imagedata r:id="rId1" o:title="TPK form background-8mm"/>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53F5"/>
    <w:multiLevelType w:val="hybridMultilevel"/>
    <w:tmpl w:val="2F52A3BA"/>
    <w:lvl w:ilvl="0" w:tplc="14090001">
      <w:start w:val="1"/>
      <w:numFmt w:val="bullet"/>
      <w:lvlText w:val=""/>
      <w:lvlJc w:val="left"/>
      <w:pPr>
        <w:ind w:left="-708" w:hanging="360"/>
      </w:pPr>
      <w:rPr>
        <w:rFonts w:ascii="Symbol" w:hAnsi="Symbol" w:hint="default"/>
      </w:rPr>
    </w:lvl>
    <w:lvl w:ilvl="1" w:tplc="14090003" w:tentative="1">
      <w:start w:val="1"/>
      <w:numFmt w:val="bullet"/>
      <w:lvlText w:val="o"/>
      <w:lvlJc w:val="left"/>
      <w:pPr>
        <w:ind w:left="12" w:hanging="360"/>
      </w:pPr>
      <w:rPr>
        <w:rFonts w:ascii="Courier New" w:hAnsi="Courier New" w:cs="Courier New" w:hint="default"/>
      </w:rPr>
    </w:lvl>
    <w:lvl w:ilvl="2" w:tplc="14090005" w:tentative="1">
      <w:start w:val="1"/>
      <w:numFmt w:val="bullet"/>
      <w:lvlText w:val=""/>
      <w:lvlJc w:val="left"/>
      <w:pPr>
        <w:ind w:left="732" w:hanging="360"/>
      </w:pPr>
      <w:rPr>
        <w:rFonts w:ascii="Wingdings" w:hAnsi="Wingdings" w:hint="default"/>
      </w:rPr>
    </w:lvl>
    <w:lvl w:ilvl="3" w:tplc="14090001" w:tentative="1">
      <w:start w:val="1"/>
      <w:numFmt w:val="bullet"/>
      <w:lvlText w:val=""/>
      <w:lvlJc w:val="left"/>
      <w:pPr>
        <w:ind w:left="1452" w:hanging="360"/>
      </w:pPr>
      <w:rPr>
        <w:rFonts w:ascii="Symbol" w:hAnsi="Symbol" w:hint="default"/>
      </w:rPr>
    </w:lvl>
    <w:lvl w:ilvl="4" w:tplc="14090003" w:tentative="1">
      <w:start w:val="1"/>
      <w:numFmt w:val="bullet"/>
      <w:lvlText w:val="o"/>
      <w:lvlJc w:val="left"/>
      <w:pPr>
        <w:ind w:left="2172" w:hanging="360"/>
      </w:pPr>
      <w:rPr>
        <w:rFonts w:ascii="Courier New" w:hAnsi="Courier New" w:cs="Courier New" w:hint="default"/>
      </w:rPr>
    </w:lvl>
    <w:lvl w:ilvl="5" w:tplc="14090005" w:tentative="1">
      <w:start w:val="1"/>
      <w:numFmt w:val="bullet"/>
      <w:lvlText w:val=""/>
      <w:lvlJc w:val="left"/>
      <w:pPr>
        <w:ind w:left="2892" w:hanging="360"/>
      </w:pPr>
      <w:rPr>
        <w:rFonts w:ascii="Wingdings" w:hAnsi="Wingdings" w:hint="default"/>
      </w:rPr>
    </w:lvl>
    <w:lvl w:ilvl="6" w:tplc="14090001" w:tentative="1">
      <w:start w:val="1"/>
      <w:numFmt w:val="bullet"/>
      <w:lvlText w:val=""/>
      <w:lvlJc w:val="left"/>
      <w:pPr>
        <w:ind w:left="3612" w:hanging="360"/>
      </w:pPr>
      <w:rPr>
        <w:rFonts w:ascii="Symbol" w:hAnsi="Symbol" w:hint="default"/>
      </w:rPr>
    </w:lvl>
    <w:lvl w:ilvl="7" w:tplc="14090003" w:tentative="1">
      <w:start w:val="1"/>
      <w:numFmt w:val="bullet"/>
      <w:lvlText w:val="o"/>
      <w:lvlJc w:val="left"/>
      <w:pPr>
        <w:ind w:left="4332" w:hanging="360"/>
      </w:pPr>
      <w:rPr>
        <w:rFonts w:ascii="Courier New" w:hAnsi="Courier New" w:cs="Courier New" w:hint="default"/>
      </w:rPr>
    </w:lvl>
    <w:lvl w:ilvl="8" w:tplc="14090005" w:tentative="1">
      <w:start w:val="1"/>
      <w:numFmt w:val="bullet"/>
      <w:lvlText w:val=""/>
      <w:lvlJc w:val="left"/>
      <w:pPr>
        <w:ind w:left="5052" w:hanging="360"/>
      </w:pPr>
      <w:rPr>
        <w:rFonts w:ascii="Wingdings" w:hAnsi="Wingdings" w:hint="default"/>
      </w:rPr>
    </w:lvl>
  </w:abstractNum>
  <w:abstractNum w:abstractNumId="1" w15:restartNumberingAfterBreak="0">
    <w:nsid w:val="0E132023"/>
    <w:multiLevelType w:val="hybridMultilevel"/>
    <w:tmpl w:val="454CEB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EA57C07"/>
    <w:multiLevelType w:val="multilevel"/>
    <w:tmpl w:val="D7349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821FD"/>
    <w:multiLevelType w:val="hybridMultilevel"/>
    <w:tmpl w:val="42E00FCE"/>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146B7B6B"/>
    <w:multiLevelType w:val="hybridMultilevel"/>
    <w:tmpl w:val="0BC87D32"/>
    <w:lvl w:ilvl="0" w:tplc="14090001">
      <w:start w:val="1"/>
      <w:numFmt w:val="bullet"/>
      <w:lvlText w:val=""/>
      <w:lvlJc w:val="left"/>
      <w:pPr>
        <w:ind w:left="-708" w:hanging="360"/>
      </w:pPr>
      <w:rPr>
        <w:rFonts w:ascii="Symbol" w:hAnsi="Symbol" w:hint="default"/>
      </w:rPr>
    </w:lvl>
    <w:lvl w:ilvl="1" w:tplc="14090003">
      <w:start w:val="1"/>
      <w:numFmt w:val="bullet"/>
      <w:lvlText w:val="o"/>
      <w:lvlJc w:val="left"/>
      <w:pPr>
        <w:ind w:left="12" w:hanging="360"/>
      </w:pPr>
      <w:rPr>
        <w:rFonts w:ascii="Courier New" w:hAnsi="Courier New" w:cs="Courier New" w:hint="default"/>
      </w:rPr>
    </w:lvl>
    <w:lvl w:ilvl="2" w:tplc="14090005">
      <w:start w:val="1"/>
      <w:numFmt w:val="bullet"/>
      <w:lvlText w:val=""/>
      <w:lvlJc w:val="left"/>
      <w:pPr>
        <w:ind w:left="732" w:hanging="360"/>
      </w:pPr>
      <w:rPr>
        <w:rFonts w:ascii="Wingdings" w:hAnsi="Wingdings" w:hint="default"/>
      </w:rPr>
    </w:lvl>
    <w:lvl w:ilvl="3" w:tplc="14090001">
      <w:start w:val="1"/>
      <w:numFmt w:val="bullet"/>
      <w:lvlText w:val=""/>
      <w:lvlJc w:val="left"/>
      <w:pPr>
        <w:ind w:left="1452" w:hanging="360"/>
      </w:pPr>
      <w:rPr>
        <w:rFonts w:ascii="Symbol" w:hAnsi="Symbol" w:hint="default"/>
      </w:rPr>
    </w:lvl>
    <w:lvl w:ilvl="4" w:tplc="14090003">
      <w:start w:val="1"/>
      <w:numFmt w:val="bullet"/>
      <w:lvlText w:val="o"/>
      <w:lvlJc w:val="left"/>
      <w:pPr>
        <w:ind w:left="2172" w:hanging="360"/>
      </w:pPr>
      <w:rPr>
        <w:rFonts w:ascii="Courier New" w:hAnsi="Courier New" w:cs="Courier New" w:hint="default"/>
      </w:rPr>
    </w:lvl>
    <w:lvl w:ilvl="5" w:tplc="14090005">
      <w:start w:val="1"/>
      <w:numFmt w:val="bullet"/>
      <w:lvlText w:val=""/>
      <w:lvlJc w:val="left"/>
      <w:pPr>
        <w:ind w:left="2892" w:hanging="360"/>
      </w:pPr>
      <w:rPr>
        <w:rFonts w:ascii="Wingdings" w:hAnsi="Wingdings" w:hint="default"/>
      </w:rPr>
    </w:lvl>
    <w:lvl w:ilvl="6" w:tplc="14090001">
      <w:start w:val="1"/>
      <w:numFmt w:val="bullet"/>
      <w:lvlText w:val=""/>
      <w:lvlJc w:val="left"/>
      <w:pPr>
        <w:ind w:left="3612" w:hanging="360"/>
      </w:pPr>
      <w:rPr>
        <w:rFonts w:ascii="Symbol" w:hAnsi="Symbol" w:hint="default"/>
      </w:rPr>
    </w:lvl>
    <w:lvl w:ilvl="7" w:tplc="14090003">
      <w:start w:val="1"/>
      <w:numFmt w:val="bullet"/>
      <w:lvlText w:val="o"/>
      <w:lvlJc w:val="left"/>
      <w:pPr>
        <w:ind w:left="4332" w:hanging="360"/>
      </w:pPr>
      <w:rPr>
        <w:rFonts w:ascii="Courier New" w:hAnsi="Courier New" w:cs="Courier New" w:hint="default"/>
      </w:rPr>
    </w:lvl>
    <w:lvl w:ilvl="8" w:tplc="14090005">
      <w:start w:val="1"/>
      <w:numFmt w:val="bullet"/>
      <w:lvlText w:val=""/>
      <w:lvlJc w:val="left"/>
      <w:pPr>
        <w:ind w:left="5052" w:hanging="360"/>
      </w:pPr>
      <w:rPr>
        <w:rFonts w:ascii="Wingdings" w:hAnsi="Wingdings" w:hint="default"/>
      </w:rPr>
    </w:lvl>
  </w:abstractNum>
  <w:abstractNum w:abstractNumId="5" w15:restartNumberingAfterBreak="0">
    <w:nsid w:val="150F1693"/>
    <w:multiLevelType w:val="hybridMultilevel"/>
    <w:tmpl w:val="61D6C7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93840A5"/>
    <w:multiLevelType w:val="hybridMultilevel"/>
    <w:tmpl w:val="92043F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AE3299A"/>
    <w:multiLevelType w:val="hybridMultilevel"/>
    <w:tmpl w:val="69DA37B6"/>
    <w:lvl w:ilvl="0" w:tplc="FFFFFFFF">
      <w:start w:val="1"/>
      <w:numFmt w:val="bullet"/>
      <w:pStyle w:val="HR-BulletLis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410CF9"/>
    <w:multiLevelType w:val="hybridMultilevel"/>
    <w:tmpl w:val="98AEBD8E"/>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21915D9D"/>
    <w:multiLevelType w:val="hybridMultilevel"/>
    <w:tmpl w:val="2FC29500"/>
    <w:lvl w:ilvl="0" w:tplc="F5585582">
      <w:start w:val="1"/>
      <w:numFmt w:val="bullet"/>
      <w:lvlText w:val=""/>
      <w:lvlJc w:val="left"/>
      <w:pPr>
        <w:tabs>
          <w:tab w:val="num" w:pos="6739"/>
        </w:tabs>
        <w:ind w:left="6739" w:hanging="360"/>
      </w:pPr>
      <w:rPr>
        <w:rFonts w:ascii="Wingdings" w:hAnsi="Wingdings" w:hint="default"/>
      </w:rPr>
    </w:lvl>
    <w:lvl w:ilvl="1" w:tplc="04090003">
      <w:start w:val="1"/>
      <w:numFmt w:val="bullet"/>
      <w:lvlText w:val="o"/>
      <w:lvlJc w:val="left"/>
      <w:pPr>
        <w:tabs>
          <w:tab w:val="num" w:pos="2709"/>
        </w:tabs>
        <w:ind w:left="2709" w:hanging="360"/>
      </w:pPr>
      <w:rPr>
        <w:rFonts w:ascii="Courier" w:hAnsi="Courier" w:hint="default"/>
      </w:rPr>
    </w:lvl>
    <w:lvl w:ilvl="2" w:tplc="04090005" w:tentative="1">
      <w:start w:val="1"/>
      <w:numFmt w:val="bullet"/>
      <w:lvlText w:val=""/>
      <w:lvlJc w:val="left"/>
      <w:pPr>
        <w:tabs>
          <w:tab w:val="num" w:pos="3429"/>
        </w:tabs>
        <w:ind w:left="3429" w:hanging="360"/>
      </w:pPr>
      <w:rPr>
        <w:rFonts w:ascii="Wingdings" w:hAnsi="Wingdings" w:hint="default"/>
      </w:rPr>
    </w:lvl>
    <w:lvl w:ilvl="3" w:tplc="04090001" w:tentative="1">
      <w:start w:val="1"/>
      <w:numFmt w:val="bullet"/>
      <w:lvlText w:val=""/>
      <w:lvlJc w:val="left"/>
      <w:pPr>
        <w:tabs>
          <w:tab w:val="num" w:pos="4149"/>
        </w:tabs>
        <w:ind w:left="4149" w:hanging="360"/>
      </w:pPr>
      <w:rPr>
        <w:rFonts w:ascii="Symbol" w:hAnsi="Symbol" w:hint="default"/>
      </w:rPr>
    </w:lvl>
    <w:lvl w:ilvl="4" w:tplc="04090003" w:tentative="1">
      <w:start w:val="1"/>
      <w:numFmt w:val="bullet"/>
      <w:lvlText w:val="o"/>
      <w:lvlJc w:val="left"/>
      <w:pPr>
        <w:tabs>
          <w:tab w:val="num" w:pos="4869"/>
        </w:tabs>
        <w:ind w:left="4869" w:hanging="360"/>
      </w:pPr>
      <w:rPr>
        <w:rFonts w:ascii="Courier" w:hAnsi="Courier" w:hint="default"/>
      </w:rPr>
    </w:lvl>
    <w:lvl w:ilvl="5" w:tplc="04090005" w:tentative="1">
      <w:start w:val="1"/>
      <w:numFmt w:val="bullet"/>
      <w:lvlText w:val=""/>
      <w:lvlJc w:val="left"/>
      <w:pPr>
        <w:tabs>
          <w:tab w:val="num" w:pos="5589"/>
        </w:tabs>
        <w:ind w:left="5589" w:hanging="360"/>
      </w:pPr>
      <w:rPr>
        <w:rFonts w:ascii="Wingdings" w:hAnsi="Wingdings" w:hint="default"/>
      </w:rPr>
    </w:lvl>
    <w:lvl w:ilvl="6" w:tplc="04090001" w:tentative="1">
      <w:start w:val="1"/>
      <w:numFmt w:val="bullet"/>
      <w:lvlText w:val=""/>
      <w:lvlJc w:val="left"/>
      <w:pPr>
        <w:tabs>
          <w:tab w:val="num" w:pos="6309"/>
        </w:tabs>
        <w:ind w:left="6309" w:hanging="360"/>
      </w:pPr>
      <w:rPr>
        <w:rFonts w:ascii="Symbol" w:hAnsi="Symbol" w:hint="default"/>
      </w:rPr>
    </w:lvl>
    <w:lvl w:ilvl="7" w:tplc="04090003" w:tentative="1">
      <w:start w:val="1"/>
      <w:numFmt w:val="bullet"/>
      <w:lvlText w:val="o"/>
      <w:lvlJc w:val="left"/>
      <w:pPr>
        <w:tabs>
          <w:tab w:val="num" w:pos="7029"/>
        </w:tabs>
        <w:ind w:left="7029" w:hanging="360"/>
      </w:pPr>
      <w:rPr>
        <w:rFonts w:ascii="Courier" w:hAnsi="Courier" w:hint="default"/>
      </w:rPr>
    </w:lvl>
    <w:lvl w:ilvl="8" w:tplc="04090005" w:tentative="1">
      <w:start w:val="1"/>
      <w:numFmt w:val="bullet"/>
      <w:lvlText w:val=""/>
      <w:lvlJc w:val="left"/>
      <w:pPr>
        <w:tabs>
          <w:tab w:val="num" w:pos="7749"/>
        </w:tabs>
        <w:ind w:left="7749" w:hanging="360"/>
      </w:pPr>
      <w:rPr>
        <w:rFonts w:ascii="Wingdings" w:hAnsi="Wingdings" w:hint="default"/>
      </w:rPr>
    </w:lvl>
  </w:abstractNum>
  <w:abstractNum w:abstractNumId="10" w15:restartNumberingAfterBreak="0">
    <w:nsid w:val="245475ED"/>
    <w:multiLevelType w:val="hybridMultilevel"/>
    <w:tmpl w:val="BD5620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85A4F10"/>
    <w:multiLevelType w:val="hybridMultilevel"/>
    <w:tmpl w:val="AE441C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2AB1708"/>
    <w:multiLevelType w:val="hybridMultilevel"/>
    <w:tmpl w:val="ABB0ED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702096C"/>
    <w:multiLevelType w:val="hybridMultilevel"/>
    <w:tmpl w:val="4B545ECC"/>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8606C53"/>
    <w:multiLevelType w:val="hybridMultilevel"/>
    <w:tmpl w:val="D3420A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41230E06"/>
    <w:multiLevelType w:val="hybridMultilevel"/>
    <w:tmpl w:val="5ECAC3F8"/>
    <w:lvl w:ilvl="0" w:tplc="1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w:hAnsi="Courier"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w:hAnsi="Courier"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w:hAnsi="Courier"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9D5222F"/>
    <w:multiLevelType w:val="hybridMultilevel"/>
    <w:tmpl w:val="4F26E1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D521AB6"/>
    <w:multiLevelType w:val="hybridMultilevel"/>
    <w:tmpl w:val="01403E1E"/>
    <w:lvl w:ilvl="0" w:tplc="0C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w:hAnsi="Courier"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w:hAnsi="Courier"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w:hAnsi="Courier"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F220F57"/>
    <w:multiLevelType w:val="hybridMultilevel"/>
    <w:tmpl w:val="7ECE15E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51961FBE"/>
    <w:multiLevelType w:val="hybridMultilevel"/>
    <w:tmpl w:val="DEDEACE4"/>
    <w:lvl w:ilvl="0" w:tplc="14090001">
      <w:start w:val="1"/>
      <w:numFmt w:val="bullet"/>
      <w:lvlText w:val=""/>
      <w:lvlJc w:val="left"/>
      <w:pPr>
        <w:ind w:left="363" w:hanging="360"/>
      </w:pPr>
      <w:rPr>
        <w:rFonts w:ascii="Symbol" w:hAnsi="Symbol" w:hint="default"/>
        <w:color w:val="808080"/>
        <w:u w:color="C0C0C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2E73AB7"/>
    <w:multiLevelType w:val="hybridMultilevel"/>
    <w:tmpl w:val="617AFFA8"/>
    <w:lvl w:ilvl="0" w:tplc="14090001">
      <w:start w:val="1"/>
      <w:numFmt w:val="bullet"/>
      <w:lvlText w:val=""/>
      <w:lvlJc w:val="left"/>
      <w:pPr>
        <w:ind w:left="360" w:hanging="360"/>
      </w:pPr>
      <w:rPr>
        <w:rFonts w:ascii="Symbol" w:hAnsi="Symbol" w:hint="default"/>
        <w:color w:val="808080"/>
        <w:u w:color="C0C0C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557D6C2D"/>
    <w:multiLevelType w:val="multilevel"/>
    <w:tmpl w:val="8A623964"/>
    <w:lvl w:ilvl="0">
      <w:start w:val="1"/>
      <w:numFmt w:val="bullet"/>
      <w:pStyle w:val="TSBullet1"/>
      <w:lvlText w:val=""/>
      <w:lvlJc w:val="left"/>
      <w:pPr>
        <w:tabs>
          <w:tab w:val="num" w:pos="215"/>
        </w:tabs>
        <w:ind w:left="215" w:hanging="215"/>
      </w:pPr>
      <w:rPr>
        <w:rFonts w:ascii="Symbol" w:hAnsi="Symbol" w:hint="default"/>
        <w:color w:val="auto"/>
      </w:rPr>
    </w:lvl>
    <w:lvl w:ilvl="1">
      <w:start w:val="1"/>
      <w:numFmt w:val="bullet"/>
      <w:pStyle w:val="TSBullet2"/>
      <w:lvlText w:val="-"/>
      <w:lvlJc w:val="left"/>
      <w:pPr>
        <w:tabs>
          <w:tab w:val="num" w:pos="425"/>
        </w:tabs>
        <w:ind w:left="425" w:hanging="210"/>
      </w:pPr>
      <w:rPr>
        <w:rFonts w:ascii="Courier New" w:hAnsi="Courier New" w:hint="default"/>
      </w:rPr>
    </w:lvl>
    <w:lvl w:ilvl="2">
      <w:start w:val="1"/>
      <w:numFmt w:val="bullet"/>
      <w:pStyle w:val="TSBullet3"/>
      <w:lvlText w:val=""/>
      <w:lvlJc w:val="left"/>
      <w:pPr>
        <w:tabs>
          <w:tab w:val="num" w:pos="641"/>
        </w:tabs>
        <w:ind w:left="641" w:hanging="216"/>
      </w:pPr>
      <w:rPr>
        <w:rFonts w:ascii="Wingdings" w:hAnsi="Wingdings" w:hint="default"/>
      </w:rPr>
    </w:lvl>
    <w:lvl w:ilvl="3">
      <w:start w:val="1"/>
      <w:numFmt w:val="none"/>
      <w:suff w:val="nothing"/>
      <w:lvlText w:val=""/>
      <w:lvlJc w:val="left"/>
      <w:pPr>
        <w:ind w:left="641" w:firstLine="0"/>
      </w:pPr>
      <w:rPr>
        <w:rFonts w:hint="default"/>
      </w:rPr>
    </w:lvl>
    <w:lvl w:ilvl="4">
      <w:start w:val="1"/>
      <w:numFmt w:val="none"/>
      <w:suff w:val="nothing"/>
      <w:lvlText w:val=""/>
      <w:lvlJc w:val="left"/>
      <w:pPr>
        <w:ind w:left="641" w:firstLine="0"/>
      </w:pPr>
      <w:rPr>
        <w:rFonts w:hint="default"/>
      </w:rPr>
    </w:lvl>
    <w:lvl w:ilvl="5">
      <w:start w:val="1"/>
      <w:numFmt w:val="none"/>
      <w:suff w:val="nothing"/>
      <w:lvlText w:val=""/>
      <w:lvlJc w:val="left"/>
      <w:pPr>
        <w:ind w:left="641"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60F4AB4"/>
    <w:multiLevelType w:val="hybridMultilevel"/>
    <w:tmpl w:val="4A0869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60F54EB"/>
    <w:multiLevelType w:val="hybridMultilevel"/>
    <w:tmpl w:val="07AE02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8882638"/>
    <w:multiLevelType w:val="hybridMultilevel"/>
    <w:tmpl w:val="F1C0F8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5F8C3C0D"/>
    <w:multiLevelType w:val="hybridMultilevel"/>
    <w:tmpl w:val="F5882E12"/>
    <w:lvl w:ilvl="0" w:tplc="14090001">
      <w:start w:val="1"/>
      <w:numFmt w:val="bullet"/>
      <w:lvlText w:val=""/>
      <w:lvlJc w:val="left"/>
      <w:pPr>
        <w:ind w:left="363" w:hanging="360"/>
      </w:pPr>
      <w:rPr>
        <w:rFonts w:ascii="Symbol" w:hAnsi="Symbol" w:hint="default"/>
        <w:color w:val="808080"/>
        <w:u w:color="C0C0C0"/>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6" w15:restartNumberingAfterBreak="0">
    <w:nsid w:val="612B67B4"/>
    <w:multiLevelType w:val="hybridMultilevel"/>
    <w:tmpl w:val="591C1D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61DD30CA"/>
    <w:multiLevelType w:val="multilevel"/>
    <w:tmpl w:val="DEE2310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62187ADA"/>
    <w:multiLevelType w:val="hybridMultilevel"/>
    <w:tmpl w:val="7F7E6A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2616372"/>
    <w:multiLevelType w:val="hybridMultilevel"/>
    <w:tmpl w:val="88AC9168"/>
    <w:lvl w:ilvl="0" w:tplc="F5585582">
      <w:start w:val="1"/>
      <w:numFmt w:val="bullet"/>
      <w:lvlText w:val=""/>
      <w:lvlJc w:val="left"/>
      <w:pPr>
        <w:tabs>
          <w:tab w:val="num" w:pos="1989"/>
        </w:tabs>
        <w:ind w:left="1989" w:hanging="360"/>
      </w:pPr>
      <w:rPr>
        <w:rFonts w:ascii="Wingdings" w:hAnsi="Wingdings" w:hint="default"/>
      </w:rPr>
    </w:lvl>
    <w:lvl w:ilvl="1" w:tplc="B99AE422">
      <w:start w:val="1"/>
      <w:numFmt w:val="bullet"/>
      <w:lvlText w:val=""/>
      <w:lvlJc w:val="left"/>
      <w:pPr>
        <w:tabs>
          <w:tab w:val="num" w:pos="2709"/>
        </w:tabs>
        <w:ind w:left="2709" w:hanging="360"/>
      </w:pPr>
      <w:rPr>
        <w:rFonts w:ascii="Wingdings" w:hAnsi="Wingdings" w:hint="default"/>
        <w:color w:val="808080"/>
        <w:u w:color="C0C0C0"/>
      </w:rPr>
    </w:lvl>
    <w:lvl w:ilvl="2" w:tplc="04090005" w:tentative="1">
      <w:start w:val="1"/>
      <w:numFmt w:val="bullet"/>
      <w:lvlText w:val=""/>
      <w:lvlJc w:val="left"/>
      <w:pPr>
        <w:tabs>
          <w:tab w:val="num" w:pos="3429"/>
        </w:tabs>
        <w:ind w:left="3429" w:hanging="360"/>
      </w:pPr>
      <w:rPr>
        <w:rFonts w:ascii="Wingdings" w:hAnsi="Wingdings" w:hint="default"/>
      </w:rPr>
    </w:lvl>
    <w:lvl w:ilvl="3" w:tplc="04090001" w:tentative="1">
      <w:start w:val="1"/>
      <w:numFmt w:val="bullet"/>
      <w:lvlText w:val=""/>
      <w:lvlJc w:val="left"/>
      <w:pPr>
        <w:tabs>
          <w:tab w:val="num" w:pos="4149"/>
        </w:tabs>
        <w:ind w:left="4149" w:hanging="360"/>
      </w:pPr>
      <w:rPr>
        <w:rFonts w:ascii="Symbol" w:hAnsi="Symbol" w:hint="default"/>
      </w:rPr>
    </w:lvl>
    <w:lvl w:ilvl="4" w:tplc="04090003" w:tentative="1">
      <w:start w:val="1"/>
      <w:numFmt w:val="bullet"/>
      <w:lvlText w:val="o"/>
      <w:lvlJc w:val="left"/>
      <w:pPr>
        <w:tabs>
          <w:tab w:val="num" w:pos="4869"/>
        </w:tabs>
        <w:ind w:left="4869" w:hanging="360"/>
      </w:pPr>
      <w:rPr>
        <w:rFonts w:ascii="Courier" w:hAnsi="Courier" w:hint="default"/>
      </w:rPr>
    </w:lvl>
    <w:lvl w:ilvl="5" w:tplc="04090005" w:tentative="1">
      <w:start w:val="1"/>
      <w:numFmt w:val="bullet"/>
      <w:lvlText w:val=""/>
      <w:lvlJc w:val="left"/>
      <w:pPr>
        <w:tabs>
          <w:tab w:val="num" w:pos="5589"/>
        </w:tabs>
        <w:ind w:left="5589" w:hanging="360"/>
      </w:pPr>
      <w:rPr>
        <w:rFonts w:ascii="Wingdings" w:hAnsi="Wingdings" w:hint="default"/>
      </w:rPr>
    </w:lvl>
    <w:lvl w:ilvl="6" w:tplc="04090001" w:tentative="1">
      <w:start w:val="1"/>
      <w:numFmt w:val="bullet"/>
      <w:lvlText w:val=""/>
      <w:lvlJc w:val="left"/>
      <w:pPr>
        <w:tabs>
          <w:tab w:val="num" w:pos="6309"/>
        </w:tabs>
        <w:ind w:left="6309" w:hanging="360"/>
      </w:pPr>
      <w:rPr>
        <w:rFonts w:ascii="Symbol" w:hAnsi="Symbol" w:hint="default"/>
      </w:rPr>
    </w:lvl>
    <w:lvl w:ilvl="7" w:tplc="04090003" w:tentative="1">
      <w:start w:val="1"/>
      <w:numFmt w:val="bullet"/>
      <w:lvlText w:val="o"/>
      <w:lvlJc w:val="left"/>
      <w:pPr>
        <w:tabs>
          <w:tab w:val="num" w:pos="7029"/>
        </w:tabs>
        <w:ind w:left="7029" w:hanging="360"/>
      </w:pPr>
      <w:rPr>
        <w:rFonts w:ascii="Courier" w:hAnsi="Courier" w:hint="default"/>
      </w:rPr>
    </w:lvl>
    <w:lvl w:ilvl="8" w:tplc="04090005" w:tentative="1">
      <w:start w:val="1"/>
      <w:numFmt w:val="bullet"/>
      <w:lvlText w:val=""/>
      <w:lvlJc w:val="left"/>
      <w:pPr>
        <w:tabs>
          <w:tab w:val="num" w:pos="7749"/>
        </w:tabs>
        <w:ind w:left="7749" w:hanging="360"/>
      </w:pPr>
      <w:rPr>
        <w:rFonts w:ascii="Wingdings" w:hAnsi="Wingdings" w:hint="default"/>
      </w:rPr>
    </w:lvl>
  </w:abstractNum>
  <w:abstractNum w:abstractNumId="30" w15:restartNumberingAfterBreak="0">
    <w:nsid w:val="68001621"/>
    <w:multiLevelType w:val="hybridMultilevel"/>
    <w:tmpl w:val="69F670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F2E76A5"/>
    <w:multiLevelType w:val="hybridMultilevel"/>
    <w:tmpl w:val="CBFE74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7"/>
  </w:num>
  <w:num w:numId="4">
    <w:abstractNumId w:val="17"/>
    <w:lvlOverride w:ilvl="0">
      <w:startOverride w:val="1"/>
    </w:lvlOverride>
    <w:lvlOverride w:ilvl="1"/>
    <w:lvlOverride w:ilvl="2"/>
    <w:lvlOverride w:ilvl="3"/>
    <w:lvlOverride w:ilvl="4"/>
    <w:lvlOverride w:ilvl="5"/>
    <w:lvlOverride w:ilvl="6"/>
    <w:lvlOverride w:ilvl="7"/>
    <w:lvlOverride w:ilvl="8"/>
  </w:num>
  <w:num w:numId="5">
    <w:abstractNumId w:val="9"/>
  </w:num>
  <w:num w:numId="6">
    <w:abstractNumId w:val="29"/>
  </w:num>
  <w:num w:numId="7">
    <w:abstractNumId w:val="4"/>
  </w:num>
  <w:num w:numId="8">
    <w:abstractNumId w:val="10"/>
  </w:num>
  <w:num w:numId="9">
    <w:abstractNumId w:val="0"/>
  </w:num>
  <w:num w:numId="10">
    <w:abstractNumId w:val="27"/>
  </w:num>
  <w:num w:numId="11">
    <w:abstractNumId w:val="23"/>
  </w:num>
  <w:num w:numId="12">
    <w:abstractNumId w:val="20"/>
  </w:num>
  <w:num w:numId="13">
    <w:abstractNumId w:val="24"/>
  </w:num>
  <w:num w:numId="14">
    <w:abstractNumId w:val="25"/>
  </w:num>
  <w:num w:numId="15">
    <w:abstractNumId w:val="19"/>
  </w:num>
  <w:num w:numId="16">
    <w:abstractNumId w:val="11"/>
  </w:num>
  <w:num w:numId="17">
    <w:abstractNumId w:val="8"/>
  </w:num>
  <w:num w:numId="18">
    <w:abstractNumId w:val="12"/>
  </w:num>
  <w:num w:numId="19">
    <w:abstractNumId w:val="22"/>
  </w:num>
  <w:num w:numId="20">
    <w:abstractNumId w:val="13"/>
  </w:num>
  <w:num w:numId="21">
    <w:abstractNumId w:val="3"/>
  </w:num>
  <w:num w:numId="22">
    <w:abstractNumId w:val="14"/>
  </w:num>
  <w:num w:numId="23">
    <w:abstractNumId w:val="16"/>
  </w:num>
  <w:num w:numId="24">
    <w:abstractNumId w:val="6"/>
  </w:num>
  <w:num w:numId="25">
    <w:abstractNumId w:val="5"/>
  </w:num>
  <w:num w:numId="26">
    <w:abstractNumId w:val="30"/>
  </w:num>
  <w:num w:numId="27">
    <w:abstractNumId w:val="31"/>
  </w:num>
  <w:num w:numId="28">
    <w:abstractNumId w:val="21"/>
  </w:num>
  <w:num w:numId="29">
    <w:abstractNumId w:val="18"/>
  </w:num>
  <w:num w:numId="30">
    <w:abstractNumId w:val="17"/>
  </w:num>
  <w:num w:numId="31">
    <w:abstractNumId w:val="15"/>
  </w:num>
  <w:num w:numId="32">
    <w:abstractNumId w:val="2"/>
  </w:num>
  <w:num w:numId="33">
    <w:abstractNumId w:val="1"/>
  </w:num>
  <w:num w:numId="34">
    <w:abstractNumId w:val="26"/>
  </w:num>
  <w:num w:numId="35">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DraftStamp" w:val="0"/>
  </w:docVars>
  <w:rsids>
    <w:rsidRoot w:val="00B714CE"/>
    <w:rsid w:val="00010F1F"/>
    <w:rsid w:val="0002239F"/>
    <w:rsid w:val="00057F37"/>
    <w:rsid w:val="00062018"/>
    <w:rsid w:val="00084D1C"/>
    <w:rsid w:val="000D1CE7"/>
    <w:rsid w:val="000E7290"/>
    <w:rsid w:val="000F4E0E"/>
    <w:rsid w:val="0010736B"/>
    <w:rsid w:val="00114850"/>
    <w:rsid w:val="001407EF"/>
    <w:rsid w:val="0015596C"/>
    <w:rsid w:val="001B002A"/>
    <w:rsid w:val="001B3AED"/>
    <w:rsid w:val="001D5912"/>
    <w:rsid w:val="001E547D"/>
    <w:rsid w:val="00212D17"/>
    <w:rsid w:val="00225CC3"/>
    <w:rsid w:val="00262A97"/>
    <w:rsid w:val="002919F9"/>
    <w:rsid w:val="002B720B"/>
    <w:rsid w:val="002C16C5"/>
    <w:rsid w:val="002C1F1F"/>
    <w:rsid w:val="002E25E6"/>
    <w:rsid w:val="002E61E2"/>
    <w:rsid w:val="002F7BED"/>
    <w:rsid w:val="00301C7F"/>
    <w:rsid w:val="00305C05"/>
    <w:rsid w:val="00306FAB"/>
    <w:rsid w:val="003973F9"/>
    <w:rsid w:val="003D7DEE"/>
    <w:rsid w:val="003F0EBA"/>
    <w:rsid w:val="004171C9"/>
    <w:rsid w:val="0044279F"/>
    <w:rsid w:val="0045011F"/>
    <w:rsid w:val="004533E9"/>
    <w:rsid w:val="0046268B"/>
    <w:rsid w:val="00486867"/>
    <w:rsid w:val="004872A2"/>
    <w:rsid w:val="0049133D"/>
    <w:rsid w:val="004B35B8"/>
    <w:rsid w:val="004B6BB4"/>
    <w:rsid w:val="004E7626"/>
    <w:rsid w:val="004F309D"/>
    <w:rsid w:val="00501EC2"/>
    <w:rsid w:val="00501F3D"/>
    <w:rsid w:val="005158C3"/>
    <w:rsid w:val="00516594"/>
    <w:rsid w:val="00527A8E"/>
    <w:rsid w:val="00531313"/>
    <w:rsid w:val="00557073"/>
    <w:rsid w:val="00590ACE"/>
    <w:rsid w:val="005A2B0B"/>
    <w:rsid w:val="005B53E0"/>
    <w:rsid w:val="005B6F96"/>
    <w:rsid w:val="005D6056"/>
    <w:rsid w:val="006062F9"/>
    <w:rsid w:val="00613A15"/>
    <w:rsid w:val="0064761B"/>
    <w:rsid w:val="0066529C"/>
    <w:rsid w:val="00672C60"/>
    <w:rsid w:val="006749F9"/>
    <w:rsid w:val="00695116"/>
    <w:rsid w:val="00695BC3"/>
    <w:rsid w:val="006C3CB6"/>
    <w:rsid w:val="006D6EBC"/>
    <w:rsid w:val="006E2158"/>
    <w:rsid w:val="007032F2"/>
    <w:rsid w:val="007322B6"/>
    <w:rsid w:val="007524A9"/>
    <w:rsid w:val="00786D86"/>
    <w:rsid w:val="007A3071"/>
    <w:rsid w:val="007A7FF1"/>
    <w:rsid w:val="007D24C8"/>
    <w:rsid w:val="007D30C8"/>
    <w:rsid w:val="007D3564"/>
    <w:rsid w:val="007D6696"/>
    <w:rsid w:val="007F28B4"/>
    <w:rsid w:val="007F53DD"/>
    <w:rsid w:val="00803D08"/>
    <w:rsid w:val="00812F7F"/>
    <w:rsid w:val="00816CAA"/>
    <w:rsid w:val="0082692A"/>
    <w:rsid w:val="008614E9"/>
    <w:rsid w:val="0086714A"/>
    <w:rsid w:val="008B66E6"/>
    <w:rsid w:val="008C21B6"/>
    <w:rsid w:val="008C76CF"/>
    <w:rsid w:val="008F4A55"/>
    <w:rsid w:val="008F6F11"/>
    <w:rsid w:val="00924BEE"/>
    <w:rsid w:val="0093363F"/>
    <w:rsid w:val="00934CCB"/>
    <w:rsid w:val="00954E6B"/>
    <w:rsid w:val="009756F0"/>
    <w:rsid w:val="0097754C"/>
    <w:rsid w:val="009957C6"/>
    <w:rsid w:val="00995DCA"/>
    <w:rsid w:val="009B7E13"/>
    <w:rsid w:val="009D5424"/>
    <w:rsid w:val="009E1781"/>
    <w:rsid w:val="009E284B"/>
    <w:rsid w:val="009E3CB4"/>
    <w:rsid w:val="009E7FE0"/>
    <w:rsid w:val="00A03549"/>
    <w:rsid w:val="00A500BD"/>
    <w:rsid w:val="00A759F6"/>
    <w:rsid w:val="00A771CB"/>
    <w:rsid w:val="00A928BA"/>
    <w:rsid w:val="00AA765F"/>
    <w:rsid w:val="00AC2B38"/>
    <w:rsid w:val="00AC2F87"/>
    <w:rsid w:val="00AD0714"/>
    <w:rsid w:val="00AD7584"/>
    <w:rsid w:val="00AF3EF7"/>
    <w:rsid w:val="00AF7BB4"/>
    <w:rsid w:val="00B00A66"/>
    <w:rsid w:val="00B21C9F"/>
    <w:rsid w:val="00B23860"/>
    <w:rsid w:val="00B40F99"/>
    <w:rsid w:val="00B41CA9"/>
    <w:rsid w:val="00B43CD8"/>
    <w:rsid w:val="00B714CE"/>
    <w:rsid w:val="00B95EE3"/>
    <w:rsid w:val="00B96082"/>
    <w:rsid w:val="00BB58BB"/>
    <w:rsid w:val="00BB74BF"/>
    <w:rsid w:val="00BB75EE"/>
    <w:rsid w:val="00BD6194"/>
    <w:rsid w:val="00BE3857"/>
    <w:rsid w:val="00BF0F68"/>
    <w:rsid w:val="00BF2F7C"/>
    <w:rsid w:val="00C166B7"/>
    <w:rsid w:val="00C233C1"/>
    <w:rsid w:val="00C42E91"/>
    <w:rsid w:val="00C84AB5"/>
    <w:rsid w:val="00C85DF1"/>
    <w:rsid w:val="00C92200"/>
    <w:rsid w:val="00CC186F"/>
    <w:rsid w:val="00CE00BB"/>
    <w:rsid w:val="00CE5D40"/>
    <w:rsid w:val="00D04EC5"/>
    <w:rsid w:val="00D25DD3"/>
    <w:rsid w:val="00D37509"/>
    <w:rsid w:val="00D43F35"/>
    <w:rsid w:val="00D51EF4"/>
    <w:rsid w:val="00D739C3"/>
    <w:rsid w:val="00D74137"/>
    <w:rsid w:val="00D75966"/>
    <w:rsid w:val="00D81DF2"/>
    <w:rsid w:val="00D90EAD"/>
    <w:rsid w:val="00D95097"/>
    <w:rsid w:val="00DA79C9"/>
    <w:rsid w:val="00DB1676"/>
    <w:rsid w:val="00DB3399"/>
    <w:rsid w:val="00DC5F73"/>
    <w:rsid w:val="00DE37D2"/>
    <w:rsid w:val="00E102AD"/>
    <w:rsid w:val="00E11369"/>
    <w:rsid w:val="00E150D8"/>
    <w:rsid w:val="00E168D4"/>
    <w:rsid w:val="00E240E1"/>
    <w:rsid w:val="00E80EF3"/>
    <w:rsid w:val="00EA6781"/>
    <w:rsid w:val="00EB65F5"/>
    <w:rsid w:val="00EB675F"/>
    <w:rsid w:val="00ED660F"/>
    <w:rsid w:val="00F00D6F"/>
    <w:rsid w:val="00F10268"/>
    <w:rsid w:val="00F61908"/>
    <w:rsid w:val="00F6367C"/>
    <w:rsid w:val="00F70271"/>
    <w:rsid w:val="00F74E40"/>
    <w:rsid w:val="00F75B83"/>
    <w:rsid w:val="00F93D8B"/>
    <w:rsid w:val="00FB4E44"/>
    <w:rsid w:val="00FB518D"/>
    <w:rsid w:val="00FF2D50"/>
    <w:rsid w:val="00FF394D"/>
    <w:rsid w:val="00FF4B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F3123B5B-C289-46E9-BB89-2D2F101E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4CE"/>
    <w:rPr>
      <w:rFonts w:eastAsia="Times"/>
      <w:sz w:val="24"/>
      <w:lang w:val="en-AU" w:eastAsia="en-US"/>
    </w:rPr>
  </w:style>
  <w:style w:type="paragraph" w:styleId="Heading2">
    <w:name w:val="heading 2"/>
    <w:basedOn w:val="Normal"/>
    <w:next w:val="Normal"/>
    <w:link w:val="Heading2Char"/>
    <w:qFormat/>
    <w:rsid w:val="00B714CE"/>
    <w:pPr>
      <w:keepNext/>
      <w:outlineLvl w:val="1"/>
    </w:pPr>
    <w:rPr>
      <w:rFonts w:ascii="Arial" w:hAnsi="Arial"/>
      <w:b/>
      <w:color w:val="FFFFFF"/>
      <w:sz w:val="30"/>
    </w:rPr>
  </w:style>
  <w:style w:type="paragraph" w:styleId="Heading4">
    <w:name w:val="heading 4"/>
    <w:basedOn w:val="Normal"/>
    <w:next w:val="Normal"/>
    <w:link w:val="Heading4Char"/>
    <w:qFormat/>
    <w:rsid w:val="00B714CE"/>
    <w:pPr>
      <w:keepNext/>
      <w:spacing w:before="240" w:after="60"/>
      <w:outlineLvl w:val="3"/>
    </w:pPr>
    <w:rPr>
      <w:b/>
      <w:bCs/>
      <w:sz w:val="28"/>
      <w:szCs w:val="28"/>
    </w:rPr>
  </w:style>
  <w:style w:type="paragraph" w:styleId="Heading7">
    <w:name w:val="heading 7"/>
    <w:basedOn w:val="Normal"/>
    <w:next w:val="Normal"/>
    <w:link w:val="Heading7Char"/>
    <w:qFormat/>
    <w:rsid w:val="00B714CE"/>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2Char">
    <w:name w:val="Heading 2 Char"/>
    <w:basedOn w:val="DefaultParagraphFont"/>
    <w:link w:val="Heading2"/>
    <w:rsid w:val="00B714CE"/>
    <w:rPr>
      <w:rFonts w:ascii="Arial" w:eastAsia="Times" w:hAnsi="Arial"/>
      <w:b/>
      <w:color w:val="FFFFFF"/>
      <w:sz w:val="30"/>
      <w:lang w:val="en-AU" w:eastAsia="en-US"/>
    </w:rPr>
  </w:style>
  <w:style w:type="character" w:customStyle="1" w:styleId="Heading4Char">
    <w:name w:val="Heading 4 Char"/>
    <w:basedOn w:val="DefaultParagraphFont"/>
    <w:link w:val="Heading4"/>
    <w:rsid w:val="00B714CE"/>
    <w:rPr>
      <w:rFonts w:eastAsia="Times"/>
      <w:b/>
      <w:bCs/>
      <w:sz w:val="28"/>
      <w:szCs w:val="28"/>
      <w:lang w:val="en-AU" w:eastAsia="en-US"/>
    </w:rPr>
  </w:style>
  <w:style w:type="character" w:customStyle="1" w:styleId="Heading7Char">
    <w:name w:val="Heading 7 Char"/>
    <w:basedOn w:val="DefaultParagraphFont"/>
    <w:link w:val="Heading7"/>
    <w:rsid w:val="00B714CE"/>
    <w:rPr>
      <w:rFonts w:eastAsia="Times"/>
      <w:sz w:val="24"/>
      <w:szCs w:val="24"/>
      <w:lang w:val="en-AU" w:eastAsia="en-US"/>
    </w:rPr>
  </w:style>
  <w:style w:type="paragraph" w:styleId="Header">
    <w:name w:val="header"/>
    <w:basedOn w:val="Normal"/>
    <w:link w:val="HeaderChar"/>
    <w:rsid w:val="00B714CE"/>
    <w:pPr>
      <w:tabs>
        <w:tab w:val="center" w:pos="4153"/>
        <w:tab w:val="right" w:pos="8306"/>
      </w:tabs>
    </w:pPr>
  </w:style>
  <w:style w:type="character" w:customStyle="1" w:styleId="HeaderChar">
    <w:name w:val="Header Char"/>
    <w:basedOn w:val="DefaultParagraphFont"/>
    <w:link w:val="Header"/>
    <w:rsid w:val="00B714CE"/>
    <w:rPr>
      <w:rFonts w:eastAsia="Times"/>
      <w:sz w:val="24"/>
      <w:lang w:val="en-AU" w:eastAsia="en-US"/>
    </w:rPr>
  </w:style>
  <w:style w:type="paragraph" w:styleId="Footer">
    <w:name w:val="footer"/>
    <w:basedOn w:val="Normal"/>
    <w:link w:val="FooterChar"/>
    <w:rsid w:val="00B714CE"/>
    <w:pPr>
      <w:tabs>
        <w:tab w:val="center" w:pos="4153"/>
        <w:tab w:val="right" w:pos="8306"/>
      </w:tabs>
    </w:pPr>
  </w:style>
  <w:style w:type="character" w:customStyle="1" w:styleId="FooterChar">
    <w:name w:val="Footer Char"/>
    <w:basedOn w:val="DefaultParagraphFont"/>
    <w:link w:val="Footer"/>
    <w:rsid w:val="00B714CE"/>
    <w:rPr>
      <w:rFonts w:eastAsia="Times"/>
      <w:sz w:val="24"/>
      <w:lang w:val="en-AU" w:eastAsia="en-US"/>
    </w:rPr>
  </w:style>
  <w:style w:type="character" w:styleId="Hyperlink">
    <w:name w:val="Hyperlink"/>
    <w:basedOn w:val="DefaultParagraphFont"/>
    <w:rsid w:val="00B714CE"/>
    <w:rPr>
      <w:color w:val="0000FF"/>
      <w:u w:val="single"/>
    </w:rPr>
  </w:style>
  <w:style w:type="table" w:styleId="TableGrid">
    <w:name w:val="Table Grid"/>
    <w:basedOn w:val="TableNormal"/>
    <w:rsid w:val="00B71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CharCharCharCharChar">
    <w:name w:val="bullet Char Char Char Char Char"/>
    <w:basedOn w:val="Normal"/>
    <w:rsid w:val="004872A2"/>
    <w:pPr>
      <w:tabs>
        <w:tab w:val="num" w:pos="720"/>
      </w:tabs>
      <w:spacing w:before="20" w:after="40" w:line="288" w:lineRule="auto"/>
      <w:ind w:left="720" w:hanging="360"/>
      <w:jc w:val="both"/>
    </w:pPr>
    <w:rPr>
      <w:rFonts w:eastAsia="Times New Roman"/>
      <w:sz w:val="20"/>
      <w:szCs w:val="24"/>
      <w:lang w:val="en-NZ" w:eastAsia="en-AU"/>
    </w:rPr>
  </w:style>
  <w:style w:type="paragraph" w:customStyle="1" w:styleId="HR-BulletList">
    <w:name w:val="HR-Bullet List"/>
    <w:basedOn w:val="Normal"/>
    <w:rsid w:val="004872A2"/>
    <w:pPr>
      <w:numPr>
        <w:numId w:val="3"/>
      </w:numPr>
      <w:spacing w:before="120" w:after="60" w:line="240" w:lineRule="exact"/>
      <w:jc w:val="both"/>
    </w:pPr>
    <w:rPr>
      <w:rFonts w:ascii="Arial" w:hAnsi="Arial"/>
      <w:sz w:val="19"/>
      <w:lang w:val="en-NZ" w:eastAsia="en-NZ"/>
    </w:rPr>
  </w:style>
  <w:style w:type="paragraph" w:styleId="NormalWeb">
    <w:name w:val="Normal (Web)"/>
    <w:basedOn w:val="Normal"/>
    <w:uiPriority w:val="99"/>
    <w:unhideWhenUsed/>
    <w:rsid w:val="00262A97"/>
    <w:pPr>
      <w:spacing w:before="100" w:beforeAutospacing="1" w:after="288"/>
    </w:pPr>
    <w:rPr>
      <w:rFonts w:eastAsia="Times New Roman"/>
      <w:szCs w:val="24"/>
      <w:lang w:val="en-NZ" w:eastAsia="en-NZ"/>
    </w:rPr>
  </w:style>
  <w:style w:type="paragraph" w:customStyle="1" w:styleId="Default">
    <w:name w:val="Default"/>
    <w:rsid w:val="0093363F"/>
    <w:pPr>
      <w:autoSpaceDE w:val="0"/>
      <w:autoSpaceDN w:val="0"/>
      <w:adjustRightInd w:val="0"/>
    </w:pPr>
    <w:rPr>
      <w:rFonts w:ascii="Calibri" w:hAnsi="Calibri" w:cs="Calibri"/>
      <w:color w:val="000000"/>
      <w:sz w:val="24"/>
      <w:szCs w:val="24"/>
    </w:rPr>
  </w:style>
  <w:style w:type="character" w:styleId="Emphasis">
    <w:name w:val="Emphasis"/>
    <w:uiPriority w:val="20"/>
    <w:qFormat/>
    <w:rsid w:val="009E3CB4"/>
    <w:rPr>
      <w:i/>
      <w:iCs/>
    </w:rPr>
  </w:style>
  <w:style w:type="character" w:styleId="Strong">
    <w:name w:val="Strong"/>
    <w:uiPriority w:val="22"/>
    <w:qFormat/>
    <w:rsid w:val="009E3CB4"/>
    <w:rPr>
      <w:b/>
      <w:bCs/>
    </w:rPr>
  </w:style>
  <w:style w:type="paragraph" w:styleId="ListParagraph">
    <w:name w:val="List Paragraph"/>
    <w:basedOn w:val="Normal"/>
    <w:uiPriority w:val="34"/>
    <w:qFormat/>
    <w:rsid w:val="00E102AD"/>
    <w:pPr>
      <w:ind w:left="720"/>
      <w:contextualSpacing/>
    </w:pPr>
  </w:style>
  <w:style w:type="paragraph" w:customStyle="1" w:styleId="TSBullet1">
    <w:name w:val="TS Bullet 1"/>
    <w:basedOn w:val="Normal"/>
    <w:uiPriority w:val="9"/>
    <w:rsid w:val="0049133D"/>
    <w:pPr>
      <w:numPr>
        <w:numId w:val="28"/>
      </w:numPr>
      <w:spacing w:before="57" w:after="57" w:line="190" w:lineRule="atLeast"/>
      <w:ind w:right="227"/>
    </w:pPr>
    <w:rPr>
      <w:rFonts w:ascii="Arial" w:eastAsiaTheme="minorHAnsi" w:hAnsi="Arial" w:cstheme="minorBidi"/>
      <w:sz w:val="16"/>
      <w:szCs w:val="22"/>
      <w:lang w:val="en-NZ"/>
    </w:rPr>
  </w:style>
  <w:style w:type="paragraph" w:customStyle="1" w:styleId="TSBullet2">
    <w:name w:val="TS Bullet 2"/>
    <w:basedOn w:val="Normal"/>
    <w:uiPriority w:val="9"/>
    <w:rsid w:val="0049133D"/>
    <w:pPr>
      <w:numPr>
        <w:ilvl w:val="1"/>
        <w:numId w:val="28"/>
      </w:numPr>
      <w:spacing w:before="57" w:after="57" w:line="190" w:lineRule="atLeast"/>
      <w:ind w:right="227"/>
    </w:pPr>
    <w:rPr>
      <w:rFonts w:ascii="Arial" w:eastAsiaTheme="minorHAnsi" w:hAnsi="Arial" w:cstheme="minorBidi"/>
      <w:sz w:val="16"/>
      <w:szCs w:val="22"/>
      <w:lang w:val="en-NZ"/>
    </w:rPr>
  </w:style>
  <w:style w:type="paragraph" w:customStyle="1" w:styleId="TSBullet3">
    <w:name w:val="TS Bullet 3"/>
    <w:basedOn w:val="Normal"/>
    <w:uiPriority w:val="9"/>
    <w:rsid w:val="0049133D"/>
    <w:pPr>
      <w:numPr>
        <w:ilvl w:val="2"/>
        <w:numId w:val="28"/>
      </w:numPr>
      <w:spacing w:before="57" w:after="57" w:line="190" w:lineRule="atLeast"/>
      <w:ind w:right="227"/>
    </w:pPr>
    <w:rPr>
      <w:rFonts w:ascii="Arial" w:eastAsiaTheme="minorHAnsi" w:hAnsi="Arial" w:cstheme="minorBidi"/>
      <w:sz w:val="16"/>
      <w:szCs w:val="22"/>
      <w:lang w:val="en-NZ"/>
    </w:rPr>
  </w:style>
  <w:style w:type="paragraph" w:customStyle="1" w:styleId="USBodyText">
    <w:name w:val="US Body Text"/>
    <w:basedOn w:val="Normal"/>
    <w:rsid w:val="007322B6"/>
    <w:pPr>
      <w:spacing w:before="113" w:after="113" w:line="260" w:lineRule="atLeast"/>
    </w:pPr>
    <w:rPr>
      <w:rFonts w:ascii="Arial" w:eastAsia="Arial" w:hAnsi="Arial"/>
      <w:sz w:val="20"/>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82526">
      <w:bodyDiv w:val="1"/>
      <w:marLeft w:val="0"/>
      <w:marRight w:val="0"/>
      <w:marTop w:val="0"/>
      <w:marBottom w:val="0"/>
      <w:divBdr>
        <w:top w:val="none" w:sz="0" w:space="0" w:color="auto"/>
        <w:left w:val="none" w:sz="0" w:space="0" w:color="auto"/>
        <w:bottom w:val="none" w:sz="0" w:space="0" w:color="auto"/>
        <w:right w:val="none" w:sz="0" w:space="0" w:color="auto"/>
      </w:divBdr>
    </w:div>
    <w:div w:id="778257169">
      <w:bodyDiv w:val="1"/>
      <w:marLeft w:val="0"/>
      <w:marRight w:val="0"/>
      <w:marTop w:val="0"/>
      <w:marBottom w:val="0"/>
      <w:divBdr>
        <w:top w:val="none" w:sz="0" w:space="0" w:color="auto"/>
        <w:left w:val="none" w:sz="0" w:space="0" w:color="auto"/>
        <w:bottom w:val="none" w:sz="0" w:space="0" w:color="auto"/>
        <w:right w:val="none" w:sz="0" w:space="0" w:color="auto"/>
      </w:divBdr>
    </w:div>
    <w:div w:id="1031299002">
      <w:bodyDiv w:val="1"/>
      <w:marLeft w:val="0"/>
      <w:marRight w:val="0"/>
      <w:marTop w:val="0"/>
      <w:marBottom w:val="0"/>
      <w:divBdr>
        <w:top w:val="none" w:sz="0" w:space="0" w:color="auto"/>
        <w:left w:val="none" w:sz="0" w:space="0" w:color="auto"/>
        <w:bottom w:val="none" w:sz="0" w:space="0" w:color="auto"/>
        <w:right w:val="none" w:sz="0" w:space="0" w:color="auto"/>
      </w:divBdr>
    </w:div>
    <w:div w:id="1034235745">
      <w:bodyDiv w:val="1"/>
      <w:marLeft w:val="0"/>
      <w:marRight w:val="0"/>
      <w:marTop w:val="0"/>
      <w:marBottom w:val="0"/>
      <w:divBdr>
        <w:top w:val="none" w:sz="0" w:space="0" w:color="auto"/>
        <w:left w:val="none" w:sz="0" w:space="0" w:color="auto"/>
        <w:bottom w:val="none" w:sz="0" w:space="0" w:color="auto"/>
        <w:right w:val="none" w:sz="0" w:space="0" w:color="auto"/>
      </w:divBdr>
    </w:div>
    <w:div w:id="1389184202">
      <w:bodyDiv w:val="1"/>
      <w:marLeft w:val="0"/>
      <w:marRight w:val="0"/>
      <w:marTop w:val="0"/>
      <w:marBottom w:val="0"/>
      <w:divBdr>
        <w:top w:val="none" w:sz="0" w:space="0" w:color="auto"/>
        <w:left w:val="none" w:sz="0" w:space="0" w:color="auto"/>
        <w:bottom w:val="none" w:sz="0" w:space="0" w:color="auto"/>
        <w:right w:val="none" w:sz="0" w:space="0" w:color="auto"/>
      </w:divBdr>
    </w:div>
    <w:div w:id="1429615321">
      <w:bodyDiv w:val="1"/>
      <w:marLeft w:val="0"/>
      <w:marRight w:val="0"/>
      <w:marTop w:val="0"/>
      <w:marBottom w:val="0"/>
      <w:divBdr>
        <w:top w:val="none" w:sz="0" w:space="0" w:color="auto"/>
        <w:left w:val="none" w:sz="0" w:space="0" w:color="auto"/>
        <w:bottom w:val="none" w:sz="0" w:space="0" w:color="auto"/>
        <w:right w:val="none" w:sz="0" w:space="0" w:color="auto"/>
      </w:divBdr>
    </w:div>
    <w:div w:id="1539121519">
      <w:bodyDiv w:val="1"/>
      <w:marLeft w:val="0"/>
      <w:marRight w:val="0"/>
      <w:marTop w:val="0"/>
      <w:marBottom w:val="0"/>
      <w:divBdr>
        <w:top w:val="none" w:sz="0" w:space="0" w:color="auto"/>
        <w:left w:val="none" w:sz="0" w:space="0" w:color="auto"/>
        <w:bottom w:val="none" w:sz="0" w:space="0" w:color="auto"/>
        <w:right w:val="none" w:sz="0" w:space="0" w:color="auto"/>
      </w:divBdr>
    </w:div>
    <w:div w:id="1577591282">
      <w:bodyDiv w:val="1"/>
      <w:marLeft w:val="0"/>
      <w:marRight w:val="0"/>
      <w:marTop w:val="0"/>
      <w:marBottom w:val="0"/>
      <w:divBdr>
        <w:top w:val="none" w:sz="0" w:space="0" w:color="auto"/>
        <w:left w:val="none" w:sz="0" w:space="0" w:color="auto"/>
        <w:bottom w:val="none" w:sz="0" w:space="0" w:color="auto"/>
        <w:right w:val="none" w:sz="0" w:space="0" w:color="auto"/>
      </w:divBdr>
      <w:divsChild>
        <w:div w:id="2062166632">
          <w:marLeft w:val="0"/>
          <w:marRight w:val="0"/>
          <w:marTop w:val="0"/>
          <w:marBottom w:val="0"/>
          <w:divBdr>
            <w:top w:val="none" w:sz="0" w:space="0" w:color="auto"/>
            <w:left w:val="none" w:sz="0" w:space="0" w:color="auto"/>
            <w:bottom w:val="none" w:sz="0" w:space="0" w:color="auto"/>
            <w:right w:val="none" w:sz="0" w:space="0" w:color="auto"/>
          </w:divBdr>
          <w:divsChild>
            <w:div w:id="1861240133">
              <w:marLeft w:val="0"/>
              <w:marRight w:val="0"/>
              <w:marTop w:val="0"/>
              <w:marBottom w:val="0"/>
              <w:divBdr>
                <w:top w:val="none" w:sz="0" w:space="0" w:color="auto"/>
                <w:left w:val="none" w:sz="0" w:space="0" w:color="auto"/>
                <w:bottom w:val="none" w:sz="0" w:space="0" w:color="auto"/>
                <w:right w:val="none" w:sz="0" w:space="0" w:color="auto"/>
              </w:divBdr>
              <w:divsChild>
                <w:div w:id="1210074453">
                  <w:marLeft w:val="0"/>
                  <w:marRight w:val="0"/>
                  <w:marTop w:val="0"/>
                  <w:marBottom w:val="0"/>
                  <w:divBdr>
                    <w:top w:val="none" w:sz="0" w:space="0" w:color="auto"/>
                    <w:left w:val="none" w:sz="0" w:space="0" w:color="auto"/>
                    <w:bottom w:val="none" w:sz="0" w:space="0" w:color="auto"/>
                    <w:right w:val="none" w:sz="0" w:space="0" w:color="auto"/>
                  </w:divBdr>
                  <w:divsChild>
                    <w:div w:id="1516310728">
                      <w:marLeft w:val="0"/>
                      <w:marRight w:val="0"/>
                      <w:marTop w:val="0"/>
                      <w:marBottom w:val="0"/>
                      <w:divBdr>
                        <w:top w:val="none" w:sz="0" w:space="0" w:color="auto"/>
                        <w:left w:val="none" w:sz="0" w:space="0" w:color="auto"/>
                        <w:bottom w:val="none" w:sz="0" w:space="0" w:color="auto"/>
                        <w:right w:val="none" w:sz="0" w:space="0" w:color="auto"/>
                      </w:divBdr>
                      <w:divsChild>
                        <w:div w:id="1049374949">
                          <w:marLeft w:val="3225"/>
                          <w:marRight w:val="3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100112">
      <w:bodyDiv w:val="1"/>
      <w:marLeft w:val="0"/>
      <w:marRight w:val="0"/>
      <w:marTop w:val="0"/>
      <w:marBottom w:val="0"/>
      <w:divBdr>
        <w:top w:val="none" w:sz="0" w:space="0" w:color="auto"/>
        <w:left w:val="none" w:sz="0" w:space="0" w:color="auto"/>
        <w:bottom w:val="none" w:sz="0" w:space="0" w:color="auto"/>
        <w:right w:val="none" w:sz="0" w:space="0" w:color="auto"/>
      </w:divBdr>
    </w:div>
    <w:div w:id="1643460448">
      <w:bodyDiv w:val="1"/>
      <w:marLeft w:val="0"/>
      <w:marRight w:val="0"/>
      <w:marTop w:val="0"/>
      <w:marBottom w:val="0"/>
      <w:divBdr>
        <w:top w:val="none" w:sz="0" w:space="0" w:color="auto"/>
        <w:left w:val="none" w:sz="0" w:space="0" w:color="auto"/>
        <w:bottom w:val="none" w:sz="0" w:space="0" w:color="auto"/>
        <w:right w:val="none" w:sz="0" w:space="0" w:color="auto"/>
      </w:divBdr>
    </w:div>
    <w:div w:id="1740522454">
      <w:bodyDiv w:val="1"/>
      <w:marLeft w:val="0"/>
      <w:marRight w:val="0"/>
      <w:marTop w:val="0"/>
      <w:marBottom w:val="0"/>
      <w:divBdr>
        <w:top w:val="none" w:sz="0" w:space="0" w:color="auto"/>
        <w:left w:val="none" w:sz="0" w:space="0" w:color="auto"/>
        <w:bottom w:val="none" w:sz="0" w:space="0" w:color="auto"/>
        <w:right w:val="none" w:sz="0" w:space="0" w:color="auto"/>
      </w:divBdr>
    </w:div>
    <w:div w:id="196549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pk.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2993</Words>
  <Characters>17065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20018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Gregory</dc:creator>
  <cp:lastModifiedBy>Sarah Walker</cp:lastModifiedBy>
  <cp:revision>2</cp:revision>
  <cp:lastPrinted>2016-09-28T06:39:00Z</cp:lastPrinted>
  <dcterms:created xsi:type="dcterms:W3CDTF">2017-05-12T02:57:00Z</dcterms:created>
  <dcterms:modified xsi:type="dcterms:W3CDTF">2017-05-12T02:57:00Z</dcterms:modified>
</cp:coreProperties>
</file>