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71" w:rsidRPr="006B184F" w:rsidRDefault="0059625D">
      <w:pPr>
        <w:rPr>
          <w:rFonts w:ascii="Arial" w:hAnsi="Arial" w:cs="Arial"/>
        </w:rPr>
      </w:pPr>
      <w:bookmarkStart w:id="0" w:name="_GoBack"/>
      <w:bookmarkEnd w:id="0"/>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4003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105" w:rsidRPr="00860ED1" w:rsidRDefault="00944105" w:rsidP="00944105">
                            <w:pPr>
                              <w:rPr>
                                <w:rFonts w:ascii="Arial" w:hAnsi="Arial" w:cs="Arial"/>
                                <w:b/>
                                <w:color w:val="FFFFFF"/>
                                <w:sz w:val="28"/>
                                <w:szCs w:val="28"/>
                              </w:rPr>
                            </w:pPr>
                            <w:r w:rsidRPr="00860ED1">
                              <w:rPr>
                                <w:rFonts w:ascii="Arial" w:hAnsi="Arial" w:cs="Arial"/>
                                <w:b/>
                                <w:color w:val="FFFFFF"/>
                                <w:sz w:val="28"/>
                                <w:szCs w:val="28"/>
                              </w:rPr>
                              <w:t>Kaitohu</w:t>
                            </w:r>
                          </w:p>
                          <w:p w:rsidR="002C2BA3" w:rsidRPr="00860ED1" w:rsidRDefault="00BB2128" w:rsidP="002C2BA3">
                            <w:pPr>
                              <w:rPr>
                                <w:rFonts w:ascii="Arial" w:hAnsi="Arial" w:cs="Arial"/>
                                <w:b/>
                                <w:color w:val="FFFFFF"/>
                                <w:sz w:val="28"/>
                                <w:szCs w:val="28"/>
                              </w:rPr>
                            </w:pPr>
                            <w:r w:rsidRPr="00860ED1">
                              <w:rPr>
                                <w:rFonts w:ascii="Arial" w:hAnsi="Arial" w:cs="Arial"/>
                                <w:b/>
                                <w:color w:val="FFFFFF"/>
                                <w:sz w:val="28"/>
                                <w:szCs w:val="28"/>
                              </w:rPr>
                              <w:t>Advisor</w:t>
                            </w:r>
                            <w:r w:rsidR="002C2BA3" w:rsidRPr="00860ED1">
                              <w:rPr>
                                <w:rFonts w:ascii="Arial" w:hAnsi="Arial" w:cs="Arial"/>
                                <w:b/>
                                <w:color w:val="FFFFFF"/>
                                <w:sz w:val="28"/>
                                <w:szCs w:val="28"/>
                              </w:rPr>
                              <w:t xml:space="preserve"> </w:t>
                            </w:r>
                            <w:r w:rsidR="00860ED1" w:rsidRPr="00860ED1">
                              <w:rPr>
                                <w:rFonts w:ascii="Arial" w:hAnsi="Arial" w:cs="Arial"/>
                                <w:b/>
                                <w:color w:val="FFFFFF"/>
                                <w:sz w:val="28"/>
                                <w:szCs w:val="28"/>
                              </w:rPr>
                              <w:t xml:space="preserve">Māori Growth </w:t>
                            </w:r>
                          </w:p>
                          <w:p w:rsidR="00F15A93" w:rsidRPr="0049331B" w:rsidRDefault="00F15A93" w:rsidP="004643F0">
                            <w:pPr>
                              <w:rPr>
                                <w:rFonts w:ascii="Arial" w:hAnsi="Arial" w:cs="Arial"/>
                                <w:b/>
                                <w:color w:val="FFFFFF"/>
                                <w:sz w:val="28"/>
                                <w:szCs w:val="28"/>
                              </w:rPr>
                            </w:pPr>
                          </w:p>
                          <w:p w:rsidR="00CE20EE" w:rsidRDefault="00CE20EE" w:rsidP="00464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" fillcolor="black" stroked="f">
                <v:textbox>
                  <w:txbxContent>
                    <w:p w:rsidR="00944105" w:rsidRPr="00860ED1" w:rsidRDefault="00944105" w:rsidP="00944105">
                      <w:pPr>
                        <w:rPr>
                          <w:rFonts w:ascii="Arial" w:hAnsi="Arial" w:cs="Arial"/>
                          <w:b/>
                          <w:color w:val="FFFFFF"/>
                          <w:sz w:val="28"/>
                          <w:szCs w:val="28"/>
                        </w:rPr>
                      </w:pPr>
                      <w:r w:rsidRPr="00860ED1">
                        <w:rPr>
                          <w:rFonts w:ascii="Arial" w:hAnsi="Arial" w:cs="Arial"/>
                          <w:b/>
                          <w:color w:val="FFFFFF"/>
                          <w:sz w:val="28"/>
                          <w:szCs w:val="28"/>
                        </w:rPr>
                        <w:t>Kaitohu</w:t>
                      </w:r>
                    </w:p>
                    <w:p w:rsidR="002C2BA3" w:rsidRPr="00860ED1" w:rsidRDefault="00BB2128" w:rsidP="002C2BA3">
                      <w:pPr>
                        <w:rPr>
                          <w:rFonts w:ascii="Arial" w:hAnsi="Arial" w:cs="Arial"/>
                          <w:b/>
                          <w:color w:val="FFFFFF"/>
                          <w:sz w:val="28"/>
                          <w:szCs w:val="28"/>
                        </w:rPr>
                      </w:pPr>
                      <w:r w:rsidRPr="00860ED1">
                        <w:rPr>
                          <w:rFonts w:ascii="Arial" w:hAnsi="Arial" w:cs="Arial"/>
                          <w:b/>
                          <w:color w:val="FFFFFF"/>
                          <w:sz w:val="28"/>
                          <w:szCs w:val="28"/>
                        </w:rPr>
                        <w:t>Advisor</w:t>
                      </w:r>
                      <w:r w:rsidR="002C2BA3" w:rsidRPr="00860ED1">
                        <w:rPr>
                          <w:rFonts w:ascii="Arial" w:hAnsi="Arial" w:cs="Arial"/>
                          <w:b/>
                          <w:color w:val="FFFFFF"/>
                          <w:sz w:val="28"/>
                          <w:szCs w:val="28"/>
                        </w:rPr>
                        <w:t xml:space="preserve"> </w:t>
                      </w:r>
                      <w:r w:rsidR="00860ED1" w:rsidRPr="00860ED1">
                        <w:rPr>
                          <w:rFonts w:ascii="Arial" w:hAnsi="Arial" w:cs="Arial"/>
                          <w:b/>
                          <w:color w:val="FFFFFF"/>
                          <w:sz w:val="28"/>
                          <w:szCs w:val="28"/>
                        </w:rPr>
                        <w:t xml:space="preserve">Māori Growth </w:t>
                      </w:r>
                    </w:p>
                    <w:p w:rsidR="00F15A93" w:rsidRPr="0049331B" w:rsidRDefault="00F15A93" w:rsidP="004643F0">
                      <w:pPr>
                        <w:rPr>
                          <w:rFonts w:ascii="Arial" w:hAnsi="Arial" w:cs="Arial"/>
                          <w:b/>
                          <w:color w:val="FFFFFF"/>
                          <w:sz w:val="28"/>
                          <w:szCs w:val="28"/>
                        </w:rPr>
                      </w:pPr>
                    </w:p>
                    <w:p w:rsidR="00CE20EE" w:rsidRDefault="00CE20EE" w:rsidP="004643F0"/>
                  </w:txbxContent>
                </v:textbox>
              </v:shape>
            </w:pict>
          </mc:Fallback>
        </mc:AlternateContent>
      </w:r>
    </w:p>
    <w:p w:rsidR="00B66F71" w:rsidRPr="006B184F" w:rsidRDefault="00B66F71" w:rsidP="00B66F71">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4643F0" w:rsidRPr="0049331B" w:rsidTr="00F503EB">
        <w:trPr>
          <w:trHeight w:val="397"/>
        </w:trPr>
        <w:tc>
          <w:tcPr>
            <w:tcW w:w="718" w:type="dxa"/>
            <w:vMerge w:val="restart"/>
            <w:tcBorders>
              <w:right w:val="single" w:sz="4" w:space="0" w:color="auto"/>
            </w:tcBorders>
            <w:tcMar>
              <w:left w:w="0" w:type="dxa"/>
              <w:right w:w="0" w:type="dxa"/>
            </w:tcMar>
            <w:vAlign w:val="center"/>
          </w:tcPr>
          <w:p w:rsidR="004643F0" w:rsidRPr="0049331B" w:rsidRDefault="004643F0" w:rsidP="0094428D">
            <w:pPr>
              <w:pStyle w:val="Heading4"/>
              <w:ind w:left="851"/>
              <w:rPr>
                <w:rFonts w:ascii="Arial" w:hAnsi="Arial" w:cs="Arial"/>
                <w:spacing w:val="2"/>
                <w:sz w:val="18"/>
                <w:szCs w:val="18"/>
              </w:rPr>
            </w:pPr>
          </w:p>
        </w:tc>
        <w:tc>
          <w:tcPr>
            <w:tcW w:w="1777"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49331B" w:rsidRDefault="00F1171D" w:rsidP="007C78D9">
            <w:pPr>
              <w:pStyle w:val="Header"/>
              <w:rPr>
                <w:rFonts w:ascii="Arial" w:hAnsi="Arial" w:cs="Arial"/>
                <w:b/>
                <w:bCs/>
                <w:spacing w:val="2"/>
                <w:sz w:val="18"/>
                <w:szCs w:val="18"/>
              </w:rPr>
            </w:pPr>
            <w:r>
              <w:rPr>
                <w:rFonts w:ascii="Arial" w:hAnsi="Arial" w:cs="Arial"/>
                <w:b/>
                <w:bCs/>
                <w:spacing w:val="2"/>
                <w:sz w:val="18"/>
                <w:szCs w:val="18"/>
              </w:rPr>
              <w:t>Te Puni:</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49331B" w:rsidRDefault="006D5D02" w:rsidP="0094428D">
            <w:pPr>
              <w:tabs>
                <w:tab w:val="left" w:pos="1420"/>
              </w:tabs>
              <w:rPr>
                <w:rFonts w:ascii="Arial" w:hAnsi="Arial" w:cs="Arial"/>
                <w:spacing w:val="2"/>
                <w:sz w:val="18"/>
                <w:szCs w:val="18"/>
              </w:rPr>
            </w:pPr>
            <w:r>
              <w:rPr>
                <w:rFonts w:ascii="Arial" w:eastAsia="Times New Roman" w:hAnsi="Arial" w:cs="Arial"/>
                <w:color w:val="333333"/>
                <w:sz w:val="18"/>
                <w:szCs w:val="18"/>
                <w:lang w:val="en-NZ" w:eastAsia="en-NZ"/>
              </w:rPr>
              <w:t xml:space="preserve"> Mahi Haumi - </w:t>
            </w:r>
            <w:r w:rsidR="00860ED1">
              <w:rPr>
                <w:rFonts w:ascii="Arial" w:eastAsia="Times New Roman" w:hAnsi="Arial" w:cs="Arial"/>
                <w:color w:val="333333"/>
                <w:sz w:val="18"/>
                <w:szCs w:val="18"/>
                <w:lang w:val="en-NZ" w:eastAsia="en-NZ"/>
              </w:rPr>
              <w:t xml:space="preserve">Investment </w:t>
            </w:r>
          </w:p>
        </w:tc>
      </w:tr>
      <w:tr w:rsidR="004643F0" w:rsidRPr="0049331B" w:rsidTr="00F503EB">
        <w:trPr>
          <w:trHeight w:val="397"/>
        </w:trPr>
        <w:tc>
          <w:tcPr>
            <w:tcW w:w="718" w:type="dxa"/>
            <w:vMerge/>
            <w:tcBorders>
              <w:right w:val="single" w:sz="4" w:space="0" w:color="auto"/>
            </w:tcBorders>
            <w:tcMar>
              <w:left w:w="0" w:type="dxa"/>
              <w:right w:w="0" w:type="dxa"/>
            </w:tcMar>
            <w:vAlign w:val="center"/>
          </w:tcPr>
          <w:p w:rsidR="004643F0" w:rsidRPr="0049331B" w:rsidRDefault="004643F0" w:rsidP="0094428D">
            <w:pPr>
              <w:tabs>
                <w:tab w:val="left" w:pos="1420"/>
              </w:tabs>
              <w:ind w:left="851"/>
              <w:rPr>
                <w:rFonts w:ascii="Arial" w:hAnsi="Arial" w:cs="Arial"/>
                <w:b/>
                <w:spacing w:val="2"/>
                <w:sz w:val="18"/>
                <w:szCs w:val="18"/>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49331B" w:rsidRDefault="004643F0" w:rsidP="0094428D">
            <w:pPr>
              <w:tabs>
                <w:tab w:val="left" w:pos="1420"/>
              </w:tabs>
              <w:rPr>
                <w:rFonts w:ascii="Arial" w:hAnsi="Arial" w:cs="Arial"/>
                <w:b/>
                <w:spacing w:val="2"/>
                <w:sz w:val="18"/>
                <w:szCs w:val="18"/>
              </w:rPr>
            </w:pPr>
            <w:r w:rsidRPr="0049331B">
              <w:rPr>
                <w:rFonts w:ascii="Arial" w:hAnsi="Arial" w:cs="Arial"/>
                <w:b/>
                <w:spacing w:val="2"/>
                <w:sz w:val="18"/>
                <w:szCs w:val="18"/>
              </w:rPr>
              <w:t>Reports to</w:t>
            </w:r>
            <w:r w:rsidR="00F1171D">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49331B" w:rsidRDefault="00383687" w:rsidP="00860ED1">
            <w:pPr>
              <w:tabs>
                <w:tab w:val="left" w:pos="1420"/>
              </w:tabs>
              <w:rPr>
                <w:rFonts w:ascii="Arial" w:hAnsi="Arial" w:cs="Arial"/>
                <w:spacing w:val="2"/>
                <w:sz w:val="18"/>
                <w:szCs w:val="18"/>
              </w:rPr>
            </w:pPr>
            <w:r>
              <w:rPr>
                <w:rFonts w:ascii="Arial" w:hAnsi="Arial" w:cs="Arial"/>
                <w:spacing w:val="2"/>
                <w:sz w:val="18"/>
                <w:szCs w:val="18"/>
              </w:rPr>
              <w:t xml:space="preserve"> </w:t>
            </w:r>
            <w:r w:rsidR="006D5D02">
              <w:rPr>
                <w:rFonts w:ascii="Arial" w:hAnsi="Arial" w:cs="Arial"/>
                <w:spacing w:val="2"/>
                <w:sz w:val="18"/>
                <w:szCs w:val="18"/>
              </w:rPr>
              <w:t xml:space="preserve">Tumu Whakahaere - </w:t>
            </w:r>
            <w:r w:rsidR="00860ED1">
              <w:rPr>
                <w:rFonts w:ascii="Arial" w:hAnsi="Arial" w:cs="Arial"/>
                <w:spacing w:val="2"/>
                <w:sz w:val="18"/>
                <w:szCs w:val="18"/>
              </w:rPr>
              <w:t xml:space="preserve">Māori Growth Lead </w:t>
            </w:r>
          </w:p>
        </w:tc>
      </w:tr>
      <w:tr w:rsidR="004643F0" w:rsidRPr="0049331B" w:rsidTr="00F503EB">
        <w:trPr>
          <w:trHeight w:val="397"/>
        </w:trPr>
        <w:tc>
          <w:tcPr>
            <w:tcW w:w="718" w:type="dxa"/>
            <w:vMerge/>
            <w:tcBorders>
              <w:right w:val="single" w:sz="4" w:space="0" w:color="auto"/>
            </w:tcBorders>
            <w:tcMar>
              <w:left w:w="0" w:type="dxa"/>
              <w:right w:w="0" w:type="dxa"/>
            </w:tcMar>
            <w:vAlign w:val="center"/>
          </w:tcPr>
          <w:p w:rsidR="004643F0" w:rsidRPr="0049331B" w:rsidRDefault="004643F0" w:rsidP="0094428D">
            <w:pPr>
              <w:tabs>
                <w:tab w:val="left" w:pos="1420"/>
              </w:tabs>
              <w:ind w:left="851"/>
              <w:rPr>
                <w:rFonts w:ascii="Arial" w:hAnsi="Arial" w:cs="Arial"/>
                <w:b/>
                <w:spacing w:val="2"/>
                <w:sz w:val="18"/>
                <w:szCs w:val="18"/>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49331B" w:rsidRDefault="004643F0" w:rsidP="0094428D">
            <w:pPr>
              <w:tabs>
                <w:tab w:val="left" w:pos="1420"/>
              </w:tabs>
              <w:rPr>
                <w:rFonts w:ascii="Arial" w:hAnsi="Arial" w:cs="Arial"/>
                <w:b/>
                <w:spacing w:val="2"/>
                <w:sz w:val="18"/>
                <w:szCs w:val="18"/>
              </w:rPr>
            </w:pPr>
            <w:r w:rsidRPr="0049331B">
              <w:rPr>
                <w:rFonts w:ascii="Arial" w:hAnsi="Arial" w:cs="Arial"/>
                <w:b/>
                <w:spacing w:val="2"/>
                <w:sz w:val="18"/>
                <w:szCs w:val="18"/>
              </w:rPr>
              <w:t>Location</w:t>
            </w:r>
            <w:r w:rsidR="00F1171D">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49331B" w:rsidRDefault="00F503EB" w:rsidP="00CF7A38">
            <w:pPr>
              <w:tabs>
                <w:tab w:val="left" w:pos="1420"/>
              </w:tabs>
              <w:rPr>
                <w:rFonts w:ascii="Arial" w:hAnsi="Arial" w:cs="Arial"/>
                <w:spacing w:val="2"/>
                <w:sz w:val="18"/>
                <w:szCs w:val="18"/>
              </w:rPr>
            </w:pPr>
            <w:r>
              <w:rPr>
                <w:rFonts w:ascii="Arial" w:hAnsi="Arial" w:cs="Arial"/>
                <w:spacing w:val="2"/>
                <w:sz w:val="18"/>
                <w:szCs w:val="18"/>
              </w:rPr>
              <w:t xml:space="preserve"> </w:t>
            </w:r>
            <w:r w:rsidR="0045470F">
              <w:rPr>
                <w:rFonts w:ascii="Arial" w:hAnsi="Arial" w:cs="Arial"/>
                <w:spacing w:val="2"/>
                <w:sz w:val="18"/>
                <w:szCs w:val="18"/>
              </w:rPr>
              <w:t>Tari Matua, Te Whanganui a Tara - National Office, Wellington</w:t>
            </w:r>
          </w:p>
        </w:tc>
      </w:tr>
      <w:tr w:rsidR="00F503EB" w:rsidRPr="0049331B">
        <w:trPr>
          <w:gridAfter w:val="2"/>
          <w:wAfter w:w="8990" w:type="dxa"/>
          <w:trHeight w:val="397"/>
        </w:trPr>
        <w:tc>
          <w:tcPr>
            <w:tcW w:w="718" w:type="dxa"/>
            <w:vMerge/>
            <w:tcMar>
              <w:left w:w="0" w:type="dxa"/>
              <w:right w:w="0" w:type="dxa"/>
            </w:tcMar>
            <w:vAlign w:val="center"/>
          </w:tcPr>
          <w:p w:rsidR="00F503EB" w:rsidRPr="0049331B" w:rsidRDefault="00F503EB" w:rsidP="0094428D">
            <w:pPr>
              <w:tabs>
                <w:tab w:val="left" w:pos="1420"/>
              </w:tabs>
              <w:ind w:left="851"/>
              <w:rPr>
                <w:rFonts w:ascii="Arial" w:hAnsi="Arial" w:cs="Arial"/>
                <w:b/>
                <w:spacing w:val="2"/>
                <w:sz w:val="18"/>
                <w:szCs w:val="18"/>
              </w:rPr>
            </w:pPr>
          </w:p>
        </w:tc>
      </w:tr>
    </w:tbl>
    <w:p w:rsidR="0049331B" w:rsidRPr="00F503EB" w:rsidRDefault="0049331B" w:rsidP="0049331B">
      <w:pPr>
        <w:pStyle w:val="Heading7"/>
        <w:pBdr>
          <w:bottom w:val="single" w:sz="4" w:space="1" w:color="auto"/>
        </w:pBdr>
        <w:rPr>
          <w:rFonts w:ascii="Arial" w:hAnsi="Arial" w:cs="Arial"/>
          <w:b/>
          <w:sz w:val="18"/>
          <w:szCs w:val="18"/>
        </w:rPr>
      </w:pPr>
      <w:r w:rsidRPr="00F503EB">
        <w:rPr>
          <w:rFonts w:ascii="Arial" w:hAnsi="Arial" w:cs="Arial"/>
          <w:b/>
          <w:sz w:val="18"/>
          <w:szCs w:val="18"/>
        </w:rPr>
        <w:t>ORGANISATIONAL STATEMENT</w:t>
      </w:r>
    </w:p>
    <w:p w:rsidR="000531EE" w:rsidRPr="00F503EB" w:rsidRDefault="000531EE" w:rsidP="000531EE">
      <w:pPr>
        <w:pStyle w:val="NormalWeb"/>
        <w:spacing w:after="100" w:afterAutospacing="1"/>
        <w:rPr>
          <w:rFonts w:ascii="Arial" w:hAnsi="Arial" w:cs="Arial"/>
          <w:color w:val="000000"/>
          <w:sz w:val="18"/>
          <w:szCs w:val="18"/>
        </w:rPr>
      </w:pPr>
      <w:r w:rsidRPr="00F503EB">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0531EE" w:rsidRPr="00F503EB" w:rsidRDefault="000531EE" w:rsidP="00CA138F">
      <w:pPr>
        <w:numPr>
          <w:ilvl w:val="0"/>
          <w:numId w:val="6"/>
        </w:numPr>
        <w:spacing w:before="100" w:beforeAutospacing="1" w:after="120"/>
        <w:rPr>
          <w:rFonts w:ascii="Arial" w:hAnsi="Arial" w:cs="Arial"/>
          <w:color w:val="000000"/>
          <w:sz w:val="18"/>
          <w:szCs w:val="18"/>
        </w:rPr>
      </w:pPr>
      <w:r w:rsidRPr="00F503EB">
        <w:rPr>
          <w:rStyle w:val="Emphasis"/>
          <w:rFonts w:ascii="Arial" w:hAnsi="Arial" w:cs="Arial"/>
          <w:b/>
          <w:bCs/>
          <w:color w:val="000000"/>
          <w:sz w:val="18"/>
          <w:szCs w:val="18"/>
        </w:rPr>
        <w:t>Ārahitanga:</w:t>
      </w:r>
      <w:r w:rsidRPr="00F503EB">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0531EE" w:rsidRPr="00F503EB" w:rsidRDefault="000531EE" w:rsidP="00CA138F">
      <w:pPr>
        <w:numPr>
          <w:ilvl w:val="0"/>
          <w:numId w:val="6"/>
        </w:numPr>
        <w:spacing w:before="100" w:beforeAutospacing="1" w:after="120"/>
        <w:rPr>
          <w:rFonts w:ascii="Arial" w:hAnsi="Arial" w:cs="Arial"/>
          <w:color w:val="000000"/>
          <w:sz w:val="18"/>
          <w:szCs w:val="18"/>
        </w:rPr>
      </w:pPr>
      <w:r w:rsidRPr="00F503EB">
        <w:rPr>
          <w:rStyle w:val="Emphasis"/>
          <w:rFonts w:ascii="Arial" w:hAnsi="Arial" w:cs="Arial"/>
          <w:b/>
          <w:bCs/>
          <w:color w:val="000000"/>
          <w:sz w:val="18"/>
          <w:szCs w:val="18"/>
        </w:rPr>
        <w:t>Whakamaherehere</w:t>
      </w:r>
      <w:r w:rsidRPr="00F503EB">
        <w:rPr>
          <w:rStyle w:val="Strong"/>
          <w:rFonts w:ascii="Arial" w:hAnsi="Arial" w:cs="Arial"/>
          <w:color w:val="000000"/>
          <w:sz w:val="18"/>
          <w:szCs w:val="18"/>
        </w:rPr>
        <w:t>:</w:t>
      </w:r>
      <w:r w:rsidRPr="00F503EB">
        <w:rPr>
          <w:rFonts w:ascii="Arial" w:hAnsi="Arial" w:cs="Arial"/>
          <w:color w:val="000000"/>
          <w:sz w:val="18"/>
          <w:szCs w:val="18"/>
        </w:rPr>
        <w:t xml:space="preserve"> Provision of advice to Ministers and agencies on achieving better results for whānau Māori</w:t>
      </w:r>
    </w:p>
    <w:p w:rsidR="000531EE" w:rsidRPr="00F503EB" w:rsidRDefault="000531EE" w:rsidP="00CA138F">
      <w:pPr>
        <w:numPr>
          <w:ilvl w:val="0"/>
          <w:numId w:val="6"/>
        </w:numPr>
        <w:spacing w:before="100" w:beforeAutospacing="1" w:after="120"/>
        <w:rPr>
          <w:rFonts w:ascii="Arial" w:hAnsi="Arial" w:cs="Arial"/>
          <w:color w:val="000000"/>
          <w:sz w:val="18"/>
          <w:szCs w:val="18"/>
        </w:rPr>
      </w:pPr>
      <w:r w:rsidRPr="00F503EB">
        <w:rPr>
          <w:rStyle w:val="Emphasis"/>
          <w:rFonts w:ascii="Arial" w:hAnsi="Arial" w:cs="Arial"/>
          <w:b/>
          <w:bCs/>
          <w:color w:val="000000"/>
          <w:sz w:val="18"/>
          <w:szCs w:val="18"/>
        </w:rPr>
        <w:t>Auahatanga</w:t>
      </w:r>
      <w:r w:rsidRPr="00F503EB">
        <w:rPr>
          <w:rStyle w:val="Strong"/>
          <w:rFonts w:ascii="Arial" w:hAnsi="Arial" w:cs="Arial"/>
          <w:color w:val="000000"/>
          <w:sz w:val="18"/>
          <w:szCs w:val="18"/>
        </w:rPr>
        <w:t>:</w:t>
      </w:r>
      <w:r w:rsidRPr="00F503EB">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6D5D02" w:rsidRPr="00A724D5" w:rsidRDefault="006D5D02" w:rsidP="006D5D02">
      <w:pPr>
        <w:numPr>
          <w:ilvl w:val="0"/>
          <w:numId w:val="21"/>
        </w:numPr>
        <w:spacing w:before="100" w:beforeAutospacing="1" w:after="120"/>
        <w:rPr>
          <w:rFonts w:ascii="Arial" w:hAnsi="Arial" w:cs="Arial"/>
          <w:color w:val="000000"/>
          <w:sz w:val="18"/>
          <w:szCs w:val="18"/>
        </w:rPr>
      </w:pPr>
      <w:r w:rsidRPr="00A724D5">
        <w:rPr>
          <w:rStyle w:val="Emphasis"/>
          <w:rFonts w:ascii="Arial" w:hAnsi="Arial" w:cs="Arial"/>
          <w:b/>
          <w:bCs/>
          <w:color w:val="000000"/>
          <w:sz w:val="18"/>
          <w:szCs w:val="18"/>
        </w:rPr>
        <w:t>Auahatanga</w:t>
      </w:r>
      <w:r w:rsidRPr="00A724D5">
        <w:rPr>
          <w:rStyle w:val="Strong"/>
          <w:rFonts w:cs="Arial"/>
          <w:color w:val="000000"/>
          <w:sz w:val="18"/>
          <w:szCs w:val="18"/>
        </w:rPr>
        <w:t>:</w:t>
      </w:r>
      <w:r w:rsidRPr="00A724D5">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6D5D02" w:rsidRPr="00813886" w:rsidRDefault="006D5D02" w:rsidP="006D5D02">
      <w:pPr>
        <w:spacing w:before="100" w:beforeAutospacing="1" w:after="120"/>
        <w:rPr>
          <w:rFonts w:ascii="Arial" w:eastAsia="Calibri" w:hAnsi="Arial" w:cs="Arial"/>
          <w:sz w:val="18"/>
          <w:szCs w:val="18"/>
          <w:lang w:val="mi-NZ"/>
        </w:rPr>
      </w:pPr>
      <w:r w:rsidRPr="00813886">
        <w:rPr>
          <w:rFonts w:ascii="Arial" w:hAnsi="Arial" w:cs="Arial"/>
          <w:sz w:val="18"/>
          <w:szCs w:val="18"/>
          <w:lang w:val="mi-NZ"/>
        </w:rPr>
        <w:t>Our work is focused around four inter-related outcomes</w:t>
      </w:r>
    </w:p>
    <w:p w:rsidR="006D5D02" w:rsidRPr="00813886" w:rsidRDefault="006D5D02" w:rsidP="006D5D02">
      <w:pPr>
        <w:pStyle w:val="NormalWeb"/>
        <w:numPr>
          <w:ilvl w:val="0"/>
          <w:numId w:val="5"/>
        </w:numPr>
        <w:tabs>
          <w:tab w:val="clear" w:pos="360"/>
          <w:tab w:val="num" w:pos="720"/>
        </w:tabs>
        <w:spacing w:after="100" w:afterAutospacing="1"/>
        <w:ind w:left="720"/>
        <w:rPr>
          <w:rFonts w:ascii="Arial" w:hAnsi="Arial" w:cs="Arial"/>
          <w:sz w:val="18"/>
          <w:szCs w:val="18"/>
        </w:rPr>
      </w:pPr>
      <w:r w:rsidRPr="00813886">
        <w:rPr>
          <w:rFonts w:ascii="Arial" w:hAnsi="Arial" w:cs="Arial"/>
          <w:sz w:val="18"/>
          <w:szCs w:val="18"/>
        </w:rPr>
        <w:t xml:space="preserve">Whakapapa/Identify – Māori language, culture and values hold a central place in Aotearoa New Zealand </w:t>
      </w:r>
    </w:p>
    <w:p w:rsidR="006D5D02" w:rsidRPr="00813886" w:rsidRDefault="006D5D02" w:rsidP="006D5D02">
      <w:pPr>
        <w:pStyle w:val="NormalWeb"/>
        <w:numPr>
          <w:ilvl w:val="0"/>
          <w:numId w:val="5"/>
        </w:numPr>
        <w:tabs>
          <w:tab w:val="clear" w:pos="360"/>
          <w:tab w:val="num" w:pos="720"/>
        </w:tabs>
        <w:spacing w:after="100" w:afterAutospacing="1"/>
        <w:ind w:left="720"/>
        <w:rPr>
          <w:rFonts w:ascii="Arial" w:hAnsi="Arial" w:cs="Arial"/>
          <w:sz w:val="18"/>
          <w:szCs w:val="18"/>
        </w:rPr>
      </w:pPr>
      <w:r w:rsidRPr="00813886">
        <w:rPr>
          <w:rFonts w:ascii="Arial" w:hAnsi="Arial" w:cs="Arial"/>
          <w:sz w:val="18"/>
          <w:szCs w:val="18"/>
        </w:rPr>
        <w:t xml:space="preserve">Oranga/Wellbeing – Opportunities and outcomes that reflect and support the aspirations of whānau </w:t>
      </w:r>
    </w:p>
    <w:p w:rsidR="006D5D02" w:rsidRPr="00813886" w:rsidRDefault="006D5D02" w:rsidP="006D5D02">
      <w:pPr>
        <w:pStyle w:val="NormalWeb"/>
        <w:numPr>
          <w:ilvl w:val="0"/>
          <w:numId w:val="5"/>
        </w:numPr>
        <w:tabs>
          <w:tab w:val="clear" w:pos="360"/>
          <w:tab w:val="num" w:pos="720"/>
        </w:tabs>
        <w:spacing w:after="100" w:afterAutospacing="1"/>
        <w:ind w:left="720"/>
        <w:rPr>
          <w:rFonts w:ascii="Arial" w:hAnsi="Arial" w:cs="Arial"/>
          <w:sz w:val="18"/>
          <w:szCs w:val="18"/>
        </w:rPr>
      </w:pPr>
      <w:r w:rsidRPr="00813886">
        <w:rPr>
          <w:rFonts w:ascii="Arial" w:hAnsi="Arial" w:cs="Arial"/>
          <w:sz w:val="18"/>
          <w:szCs w:val="18"/>
        </w:rPr>
        <w:t>Whairawa/Prosperity – A thriving Māori economy supported by high performing people, assets and enterprise</w:t>
      </w:r>
    </w:p>
    <w:p w:rsidR="006D5D02" w:rsidRPr="00813886" w:rsidRDefault="006D5D02" w:rsidP="006D5D02">
      <w:pPr>
        <w:pStyle w:val="NormalWeb"/>
        <w:numPr>
          <w:ilvl w:val="0"/>
          <w:numId w:val="5"/>
        </w:numPr>
        <w:tabs>
          <w:tab w:val="clear" w:pos="360"/>
          <w:tab w:val="num" w:pos="720"/>
        </w:tabs>
        <w:spacing w:after="100" w:afterAutospacing="1"/>
        <w:ind w:left="720"/>
        <w:rPr>
          <w:rFonts w:ascii="Arial" w:hAnsi="Arial" w:cs="Arial"/>
          <w:sz w:val="18"/>
          <w:szCs w:val="18"/>
        </w:rPr>
      </w:pPr>
      <w:r w:rsidRPr="00813886">
        <w:rPr>
          <w:rFonts w:ascii="Arial" w:hAnsi="Arial" w:cs="Arial"/>
          <w:sz w:val="18"/>
          <w:szCs w:val="18"/>
        </w:rPr>
        <w:t xml:space="preserve">Whānaungatanga/Relationships – Genuine, enduring and productive relationships between Crown and Māori </w:t>
      </w:r>
    </w:p>
    <w:p w:rsidR="00F503EB" w:rsidRPr="00F503EB" w:rsidRDefault="000531EE" w:rsidP="000531EE">
      <w:pPr>
        <w:pStyle w:val="Header"/>
        <w:pBdr>
          <w:bottom w:val="single" w:sz="4" w:space="1" w:color="auto"/>
        </w:pBdr>
        <w:tabs>
          <w:tab w:val="left" w:pos="1420"/>
        </w:tabs>
        <w:spacing w:after="120" w:line="280" w:lineRule="exact"/>
        <w:rPr>
          <w:rStyle w:val="Hyperlink"/>
          <w:rFonts w:ascii="Arial" w:hAnsi="Arial" w:cs="Arial"/>
          <w:spacing w:val="2"/>
          <w:sz w:val="18"/>
          <w:szCs w:val="18"/>
        </w:rPr>
      </w:pPr>
      <w:r w:rsidRPr="00F503EB">
        <w:rPr>
          <w:rFonts w:ascii="Arial" w:hAnsi="Arial" w:cs="Arial"/>
          <w:spacing w:val="2"/>
          <w:sz w:val="18"/>
          <w:szCs w:val="18"/>
        </w:rPr>
        <w:t xml:space="preserve">For further information about Te Puni </w:t>
      </w:r>
      <w:r w:rsidRPr="00F503EB">
        <w:rPr>
          <w:rFonts w:ascii="Arial" w:hAnsi="Arial" w:cs="Arial"/>
          <w:sz w:val="18"/>
          <w:szCs w:val="18"/>
        </w:rPr>
        <w:t>Kōkiri</w:t>
      </w:r>
      <w:r w:rsidRPr="00F503EB">
        <w:rPr>
          <w:rFonts w:ascii="Arial" w:hAnsi="Arial" w:cs="Arial"/>
          <w:spacing w:val="2"/>
          <w:sz w:val="18"/>
          <w:szCs w:val="18"/>
        </w:rPr>
        <w:t xml:space="preserve"> please visit our website: </w:t>
      </w:r>
      <w:hyperlink r:id="rId8" w:history="1">
        <w:r w:rsidRPr="00F503EB">
          <w:rPr>
            <w:rStyle w:val="Hyperlink"/>
            <w:rFonts w:ascii="Arial" w:hAnsi="Arial" w:cs="Arial"/>
            <w:spacing w:val="2"/>
            <w:sz w:val="18"/>
            <w:szCs w:val="18"/>
          </w:rPr>
          <w:t>www.tpk.govt.nz</w:t>
        </w:r>
      </w:hyperlink>
    </w:p>
    <w:p w:rsidR="00F503EB" w:rsidRDefault="00F503EB" w:rsidP="000531EE">
      <w:pPr>
        <w:pStyle w:val="Header"/>
        <w:pBdr>
          <w:bottom w:val="single" w:sz="4" w:space="1" w:color="auto"/>
        </w:pBdr>
        <w:tabs>
          <w:tab w:val="left" w:pos="1420"/>
        </w:tabs>
        <w:spacing w:after="120" w:line="280" w:lineRule="exact"/>
        <w:rPr>
          <w:rStyle w:val="Hyperlink"/>
          <w:rFonts w:ascii="Arial" w:hAnsi="Arial" w:cs="Arial"/>
          <w:spacing w:val="2"/>
          <w:sz w:val="18"/>
          <w:szCs w:val="18"/>
        </w:rPr>
      </w:pPr>
    </w:p>
    <w:p w:rsidR="0049331B" w:rsidRDefault="0049331B" w:rsidP="000531EE">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test ideas and generate new knowledge.  We learn from others and confidently apply new knowledge to get results.</w:t>
      </w:r>
    </w:p>
    <w:p w:rsidR="0049331B" w:rsidRDefault="0049331B" w:rsidP="0049331B">
      <w:pPr>
        <w:pStyle w:val="Header"/>
        <w:tabs>
          <w:tab w:val="left" w:pos="1420"/>
        </w:tabs>
        <w:spacing w:after="120" w:line="280" w:lineRule="exact"/>
        <w:rPr>
          <w:rFonts w:ascii="Arial" w:hAnsi="Arial" w:cs="Arial"/>
          <w:spacing w:val="2"/>
          <w:sz w:val="18"/>
          <w:szCs w:val="18"/>
        </w:rPr>
      </w:pPr>
    </w:p>
    <w:p w:rsidR="00CC5D24" w:rsidRDefault="00CC5D24" w:rsidP="0049331B">
      <w:pPr>
        <w:pStyle w:val="Header"/>
        <w:tabs>
          <w:tab w:val="left" w:pos="1420"/>
        </w:tabs>
        <w:spacing w:after="120" w:line="280" w:lineRule="exact"/>
        <w:rPr>
          <w:rFonts w:ascii="Arial" w:hAnsi="Arial" w:cs="Arial"/>
          <w:spacing w:val="2"/>
          <w:sz w:val="18"/>
          <w:szCs w:val="18"/>
        </w:rPr>
      </w:pPr>
    </w:p>
    <w:p w:rsidR="006E7982" w:rsidRDefault="006E7982" w:rsidP="006E7982">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rsidR="006E7982" w:rsidRDefault="006E7982" w:rsidP="006E7982">
      <w:pPr>
        <w:autoSpaceDE w:val="0"/>
        <w:autoSpaceDN w:val="0"/>
        <w:adjustRightInd w:val="0"/>
        <w:rPr>
          <w:rFonts w:ascii="Arial" w:eastAsia="Times New Roman" w:hAnsi="Arial" w:cs="Arial"/>
          <w:sz w:val="18"/>
          <w:szCs w:val="18"/>
          <w:lang w:eastAsia="en-AU"/>
        </w:rPr>
      </w:pPr>
    </w:p>
    <w:p w:rsidR="006E7982" w:rsidRDefault="006E7982" w:rsidP="006E7982">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Purpose of the Investment Te Puni:</w:t>
      </w:r>
    </w:p>
    <w:p w:rsidR="006E7982" w:rsidRDefault="006E7982" w:rsidP="006E7982">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6E7982" w:rsidRDefault="006E7982" w:rsidP="006E7982">
      <w:pPr>
        <w:pStyle w:val="USBodyText"/>
        <w:spacing w:before="0" w:after="0" w:line="240" w:lineRule="auto"/>
        <w:jc w:val="both"/>
        <w:rPr>
          <w:sz w:val="18"/>
          <w:szCs w:val="18"/>
        </w:rPr>
      </w:pPr>
    </w:p>
    <w:p w:rsidR="006E7982" w:rsidRDefault="006E7982" w:rsidP="006E7982">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w:t>
      </w:r>
      <w:r w:rsidR="00C26656">
        <w:rPr>
          <w:sz w:val="18"/>
          <w:szCs w:val="18"/>
        </w:rPr>
        <w:t xml:space="preserve"> of</w:t>
      </w:r>
      <w:r>
        <w:rPr>
          <w:sz w:val="18"/>
          <w:szCs w:val="18"/>
        </w:rPr>
        <w:t xml:space="preserve"> strategic and technical skills and capability to ensure it can deliver outcomes, outputs and results.</w:t>
      </w:r>
    </w:p>
    <w:p w:rsidR="006E7982" w:rsidRDefault="006E7982" w:rsidP="006E7982">
      <w:pPr>
        <w:pStyle w:val="Header"/>
        <w:tabs>
          <w:tab w:val="left" w:pos="1420"/>
        </w:tabs>
        <w:spacing w:after="120" w:line="280" w:lineRule="exact"/>
        <w:rPr>
          <w:rFonts w:ascii="Arial" w:hAnsi="Arial" w:cs="Arial"/>
          <w:spacing w:val="2"/>
          <w:sz w:val="18"/>
          <w:szCs w:val="18"/>
        </w:rPr>
      </w:pPr>
    </w:p>
    <w:p w:rsidR="001675D8" w:rsidRDefault="001675D8" w:rsidP="001675D8">
      <w:pPr>
        <w:pStyle w:val="Heading4"/>
        <w:spacing w:before="0" w:after="0"/>
        <w:rPr>
          <w:rFonts w:ascii="Arial" w:hAnsi="Arial" w:cs="Arial"/>
          <w:i/>
          <w:sz w:val="18"/>
          <w:szCs w:val="18"/>
        </w:rPr>
      </w:pPr>
      <w:r>
        <w:rPr>
          <w:rFonts w:ascii="Arial" w:hAnsi="Arial" w:cs="Arial"/>
          <w:i/>
          <w:sz w:val="18"/>
          <w:szCs w:val="18"/>
        </w:rPr>
        <w:t>Working in a networked and agile model</w:t>
      </w:r>
    </w:p>
    <w:p w:rsidR="001675D8" w:rsidRDefault="001675D8" w:rsidP="001675D8">
      <w:pPr>
        <w:rPr>
          <w:rFonts w:ascii="Arial" w:hAnsi="Arial" w:cs="Arial"/>
          <w:sz w:val="18"/>
          <w:szCs w:val="18"/>
        </w:rPr>
      </w:pPr>
    </w:p>
    <w:p w:rsidR="001675D8" w:rsidRDefault="001675D8" w:rsidP="001675D8">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1675D8" w:rsidRDefault="001675D8" w:rsidP="001675D8">
      <w:pPr>
        <w:pStyle w:val="USBodyText"/>
        <w:spacing w:before="0" w:after="0" w:line="240" w:lineRule="auto"/>
        <w:rPr>
          <w:rFonts w:cs="Arial"/>
          <w:sz w:val="18"/>
          <w:szCs w:val="18"/>
        </w:rPr>
      </w:pPr>
    </w:p>
    <w:p w:rsidR="001675D8" w:rsidRDefault="001675D8" w:rsidP="001675D8">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1675D8" w:rsidRDefault="001675D8" w:rsidP="001675D8">
      <w:pPr>
        <w:pStyle w:val="USBodyText"/>
        <w:spacing w:before="0" w:after="0" w:line="240" w:lineRule="auto"/>
        <w:rPr>
          <w:rFonts w:cs="Arial"/>
          <w:sz w:val="18"/>
          <w:szCs w:val="18"/>
        </w:rPr>
      </w:pPr>
    </w:p>
    <w:p w:rsidR="001675D8" w:rsidRDefault="001675D8" w:rsidP="001675D8">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rsidR="001675D8" w:rsidRDefault="001675D8" w:rsidP="001675D8">
      <w:pPr>
        <w:pStyle w:val="USBodyText"/>
        <w:spacing w:before="0" w:after="0" w:line="240" w:lineRule="auto"/>
        <w:rPr>
          <w:rFonts w:cs="Arial"/>
          <w:sz w:val="18"/>
          <w:szCs w:val="18"/>
        </w:rPr>
      </w:pPr>
    </w:p>
    <w:p w:rsidR="001675D8" w:rsidRDefault="001675D8" w:rsidP="001675D8">
      <w:pPr>
        <w:pStyle w:val="USBodyText"/>
        <w:spacing w:before="0" w:after="0" w:line="240" w:lineRule="auto"/>
        <w:rPr>
          <w:rFonts w:cs="Arial"/>
          <w:sz w:val="18"/>
          <w:szCs w:val="18"/>
        </w:rPr>
      </w:pPr>
    </w:p>
    <w:p w:rsidR="001675D8" w:rsidRDefault="001675D8" w:rsidP="001675D8">
      <w:pPr>
        <w:pStyle w:val="Header"/>
        <w:tabs>
          <w:tab w:val="left" w:pos="1420"/>
        </w:tabs>
        <w:spacing w:after="120" w:line="280" w:lineRule="exact"/>
        <w:rPr>
          <w:rFonts w:ascii="Arial" w:hAnsi="Arial" w:cs="Arial"/>
          <w:spacing w:val="2"/>
          <w:sz w:val="18"/>
          <w:szCs w:val="18"/>
        </w:rPr>
      </w:pPr>
      <w:r>
        <w:rPr>
          <w:rFonts w:ascii="Arial" w:hAnsi="Arial" w:cs="Arial"/>
          <w:b/>
          <w:i/>
          <w:spacing w:val="2"/>
          <w:sz w:val="18"/>
          <w:szCs w:val="18"/>
        </w:rPr>
        <w:t>Specific expectations</w:t>
      </w:r>
      <w:r>
        <w:rPr>
          <w:rFonts w:ascii="Arial" w:hAnsi="Arial" w:cs="Arial"/>
          <w:spacing w:val="2"/>
          <w:sz w:val="18"/>
          <w:szCs w:val="18"/>
        </w:rPr>
        <w:t xml:space="preserve"> will be agreed through the development of performance and development plans.</w:t>
      </w:r>
    </w:p>
    <w:p w:rsidR="006E7982" w:rsidRDefault="006E7982" w:rsidP="006E7982">
      <w:pPr>
        <w:pStyle w:val="Header"/>
        <w:tabs>
          <w:tab w:val="left" w:pos="1420"/>
        </w:tabs>
        <w:spacing w:after="120" w:line="280" w:lineRule="exact"/>
        <w:rPr>
          <w:rFonts w:ascii="Arial" w:hAnsi="Arial" w:cs="Arial"/>
          <w:spacing w:val="2"/>
          <w:sz w:val="18"/>
          <w:szCs w:val="18"/>
        </w:rPr>
      </w:pPr>
    </w:p>
    <w:p w:rsidR="006E7982" w:rsidRDefault="006E7982" w:rsidP="006E7982">
      <w:pPr>
        <w:pStyle w:val="Header"/>
        <w:tabs>
          <w:tab w:val="left" w:pos="1420"/>
        </w:tabs>
        <w:spacing w:after="120" w:line="280" w:lineRule="exact"/>
        <w:rPr>
          <w:rFonts w:ascii="Arial" w:hAnsi="Arial" w:cs="Arial"/>
          <w:spacing w:val="2"/>
          <w:sz w:val="18"/>
          <w:szCs w:val="18"/>
        </w:rPr>
      </w:pPr>
    </w:p>
    <w:p w:rsidR="006E7982" w:rsidRDefault="006E7982" w:rsidP="006E7982">
      <w:pPr>
        <w:pStyle w:val="Header"/>
        <w:tabs>
          <w:tab w:val="left" w:pos="1420"/>
        </w:tabs>
        <w:spacing w:after="120" w:line="280" w:lineRule="exact"/>
        <w:rPr>
          <w:rFonts w:ascii="Arial" w:hAnsi="Arial" w:cs="Arial"/>
          <w:spacing w:val="2"/>
          <w:sz w:val="18"/>
          <w:szCs w:val="18"/>
        </w:rPr>
      </w:pPr>
    </w:p>
    <w:p w:rsidR="006E7982" w:rsidRDefault="006E7982" w:rsidP="006E7982">
      <w:pPr>
        <w:pStyle w:val="Header"/>
        <w:tabs>
          <w:tab w:val="left" w:pos="1420"/>
        </w:tabs>
        <w:spacing w:after="120" w:line="280" w:lineRule="exact"/>
        <w:rPr>
          <w:rFonts w:ascii="Arial" w:hAnsi="Arial" w:cs="Arial"/>
          <w:spacing w:val="2"/>
          <w:sz w:val="18"/>
          <w:szCs w:val="18"/>
        </w:rPr>
      </w:pPr>
    </w:p>
    <w:p w:rsidR="006E7982" w:rsidRDefault="006E7982" w:rsidP="006E7982">
      <w:pPr>
        <w:pStyle w:val="Header"/>
        <w:tabs>
          <w:tab w:val="left" w:pos="1420"/>
        </w:tabs>
        <w:spacing w:after="120" w:line="280" w:lineRule="exact"/>
        <w:rPr>
          <w:rFonts w:ascii="Arial" w:hAnsi="Arial" w:cs="Arial"/>
          <w:spacing w:val="2"/>
          <w:sz w:val="18"/>
          <w:szCs w:val="18"/>
        </w:rPr>
      </w:pPr>
    </w:p>
    <w:p w:rsidR="006E7982" w:rsidRDefault="006E7982" w:rsidP="006E7982">
      <w:pPr>
        <w:pStyle w:val="Header"/>
        <w:tabs>
          <w:tab w:val="left" w:pos="1420"/>
        </w:tabs>
        <w:spacing w:after="120" w:line="280" w:lineRule="exact"/>
        <w:rPr>
          <w:rFonts w:ascii="Arial" w:hAnsi="Arial" w:cs="Arial"/>
          <w:spacing w:val="2"/>
          <w:sz w:val="18"/>
          <w:szCs w:val="18"/>
        </w:rPr>
      </w:pPr>
    </w:p>
    <w:p w:rsidR="006E7982" w:rsidRDefault="006E7982" w:rsidP="006E7982">
      <w:pPr>
        <w:pStyle w:val="Header"/>
        <w:tabs>
          <w:tab w:val="left" w:pos="1420"/>
        </w:tabs>
        <w:spacing w:after="120" w:line="280" w:lineRule="exact"/>
        <w:rPr>
          <w:rFonts w:ascii="Arial" w:hAnsi="Arial" w:cs="Arial"/>
          <w:spacing w:val="2"/>
          <w:sz w:val="18"/>
          <w:szCs w:val="18"/>
        </w:rPr>
      </w:pPr>
    </w:p>
    <w:p w:rsidR="006E7982" w:rsidRDefault="006E7982" w:rsidP="006E7982">
      <w:pPr>
        <w:pStyle w:val="Header"/>
        <w:tabs>
          <w:tab w:val="left" w:pos="1420"/>
        </w:tabs>
        <w:spacing w:after="120" w:line="280" w:lineRule="exact"/>
        <w:rPr>
          <w:rFonts w:ascii="Arial" w:hAnsi="Arial" w:cs="Arial"/>
          <w:spacing w:val="2"/>
          <w:sz w:val="18"/>
          <w:szCs w:val="18"/>
        </w:rPr>
      </w:pPr>
    </w:p>
    <w:p w:rsidR="006E7982" w:rsidRDefault="006E7982" w:rsidP="006E7982">
      <w:pPr>
        <w:pStyle w:val="Header"/>
        <w:tabs>
          <w:tab w:val="left" w:pos="1420"/>
        </w:tabs>
        <w:spacing w:after="120" w:line="280" w:lineRule="exact"/>
        <w:rPr>
          <w:rFonts w:ascii="Arial" w:hAnsi="Arial" w:cs="Arial"/>
          <w:spacing w:val="2"/>
          <w:sz w:val="18"/>
          <w:szCs w:val="18"/>
        </w:rPr>
      </w:pPr>
    </w:p>
    <w:p w:rsidR="006E7982" w:rsidRDefault="006E7982" w:rsidP="006E7982">
      <w:pPr>
        <w:pStyle w:val="Header"/>
        <w:tabs>
          <w:tab w:val="left" w:pos="1420"/>
        </w:tabs>
        <w:spacing w:after="120" w:line="280" w:lineRule="exact"/>
        <w:rPr>
          <w:rFonts w:ascii="Arial" w:hAnsi="Arial" w:cs="Arial"/>
          <w:spacing w:val="2"/>
          <w:sz w:val="18"/>
          <w:szCs w:val="18"/>
        </w:rPr>
      </w:pPr>
    </w:p>
    <w:p w:rsidR="006E7982" w:rsidRDefault="006E7982" w:rsidP="006E7982">
      <w:pPr>
        <w:pStyle w:val="Footer"/>
        <w:rPr>
          <w:rFonts w:ascii="Arial" w:hAnsi="Arial" w:cs="Arial"/>
          <w:spacing w:val="2"/>
          <w:sz w:val="18"/>
          <w:szCs w:val="18"/>
        </w:rPr>
      </w:pPr>
    </w:p>
    <w:p w:rsidR="006D5D02" w:rsidRDefault="006D5D02" w:rsidP="006D5D02">
      <w:pPr>
        <w:pStyle w:val="Footer"/>
        <w:rPr>
          <w:rFonts w:ascii="Arial" w:hAnsi="Arial" w:cs="Arial"/>
          <w:spacing w:val="2"/>
          <w:sz w:val="18"/>
          <w:szCs w:val="18"/>
        </w:rPr>
      </w:pPr>
      <w:r>
        <w:rPr>
          <w:rFonts w:ascii="Arial" w:hAnsi="Arial" w:cs="Arial"/>
          <w:spacing w:val="2"/>
          <w:sz w:val="18"/>
          <w:szCs w:val="18"/>
        </w:rPr>
        <w:t xml:space="preserve">Job Description Approved </w:t>
      </w:r>
    </w:p>
    <w:p w:rsidR="006D5D02" w:rsidRDefault="006D5D02" w:rsidP="006D5D02">
      <w:pPr>
        <w:pStyle w:val="Footer"/>
        <w:rPr>
          <w:rFonts w:ascii="Arial" w:hAnsi="Arial" w:cs="Arial"/>
          <w:spacing w:val="2"/>
          <w:sz w:val="18"/>
          <w:szCs w:val="18"/>
        </w:rPr>
      </w:pPr>
    </w:p>
    <w:p w:rsidR="006D5D02" w:rsidRDefault="006D5D02" w:rsidP="006D5D02">
      <w:pPr>
        <w:pStyle w:val="Footer"/>
        <w:rPr>
          <w:rFonts w:ascii="Arial" w:hAnsi="Arial" w:cs="Arial"/>
          <w:spacing w:val="2"/>
          <w:sz w:val="18"/>
          <w:szCs w:val="18"/>
        </w:rPr>
      </w:pPr>
    </w:p>
    <w:p w:rsidR="006D5D02" w:rsidRDefault="006D5D02" w:rsidP="006D5D02">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6D5D02" w:rsidRDefault="006D5D02" w:rsidP="006D5D02">
      <w:pPr>
        <w:pStyle w:val="Footer"/>
        <w:rPr>
          <w:rFonts w:ascii="Arial" w:hAnsi="Arial" w:cs="Arial"/>
          <w:spacing w:val="2"/>
          <w:sz w:val="18"/>
          <w:szCs w:val="18"/>
        </w:rPr>
      </w:pPr>
    </w:p>
    <w:p w:rsidR="006D5D02" w:rsidRDefault="006D5D02" w:rsidP="006D5D02">
      <w:pPr>
        <w:pStyle w:val="Footer"/>
        <w:rPr>
          <w:rFonts w:ascii="Arial" w:hAnsi="Arial" w:cs="Arial"/>
          <w:spacing w:val="2"/>
          <w:sz w:val="18"/>
          <w:szCs w:val="18"/>
        </w:rPr>
      </w:pPr>
      <w:r>
        <w:rPr>
          <w:rFonts w:ascii="Arial" w:hAnsi="Arial" w:cs="Arial"/>
          <w:spacing w:val="2"/>
          <w:sz w:val="18"/>
          <w:szCs w:val="18"/>
        </w:rPr>
        <w:t xml:space="preserve">Susan Shipley </w:t>
      </w:r>
    </w:p>
    <w:p w:rsidR="006D5D02" w:rsidRDefault="006D5D02" w:rsidP="006D5D02">
      <w:pPr>
        <w:pStyle w:val="Footer"/>
        <w:rPr>
          <w:rFonts w:ascii="Arial" w:hAnsi="Arial" w:cs="Arial"/>
          <w:spacing w:val="2"/>
          <w:sz w:val="18"/>
          <w:szCs w:val="18"/>
        </w:rPr>
      </w:pPr>
      <w:r>
        <w:rPr>
          <w:rFonts w:ascii="Arial" w:hAnsi="Arial" w:cs="Arial"/>
          <w:color w:val="333333"/>
          <w:sz w:val="18"/>
          <w:szCs w:val="18"/>
        </w:rPr>
        <w:t xml:space="preserve">Manahautū Tuarua a Te Puni Mahi Haumi Whakamahi </w:t>
      </w:r>
    </w:p>
    <w:p w:rsidR="006E7982" w:rsidRDefault="006E7982" w:rsidP="006E7982">
      <w:pPr>
        <w:pStyle w:val="Footer"/>
        <w:rPr>
          <w:rFonts w:ascii="Arial" w:hAnsi="Arial" w:cs="Arial"/>
          <w:spacing w:val="2"/>
          <w:sz w:val="18"/>
          <w:szCs w:val="18"/>
        </w:rPr>
      </w:pPr>
      <w:r>
        <w:rPr>
          <w:rFonts w:ascii="Arial" w:hAnsi="Arial" w:cs="Arial"/>
          <w:spacing w:val="2"/>
          <w:sz w:val="18"/>
          <w:szCs w:val="18"/>
        </w:rPr>
        <w:br w:type="page"/>
      </w:r>
    </w:p>
    <w:p w:rsidR="00E839AF" w:rsidRPr="00F958BC" w:rsidRDefault="006B184F" w:rsidP="00F958BC">
      <w:pPr>
        <w:pStyle w:val="Heading7"/>
        <w:pBdr>
          <w:bottom w:val="single" w:sz="4" w:space="1" w:color="auto"/>
        </w:pBdr>
        <w:rPr>
          <w:rFonts w:ascii="Arial" w:hAnsi="Arial" w:cs="Arial"/>
          <w:b/>
          <w:sz w:val="18"/>
          <w:szCs w:val="18"/>
        </w:rPr>
      </w:pPr>
      <w:r w:rsidRPr="0049331B">
        <w:rPr>
          <w:rFonts w:ascii="Arial" w:hAnsi="Arial" w:cs="Arial"/>
          <w:b/>
          <w:sz w:val="18"/>
          <w:szCs w:val="18"/>
        </w:rPr>
        <w:t>PURPOSE</w:t>
      </w:r>
    </w:p>
    <w:p w:rsidR="00F958BC" w:rsidRDefault="00E839AF" w:rsidP="00EE53C6">
      <w:pPr>
        <w:autoSpaceDE w:val="0"/>
        <w:autoSpaceDN w:val="0"/>
        <w:adjustRightInd w:val="0"/>
        <w:rPr>
          <w:rFonts w:ascii="Arial" w:hAnsi="Arial" w:cs="Arial"/>
          <w:sz w:val="18"/>
          <w:szCs w:val="18"/>
        </w:rPr>
      </w:pPr>
      <w:r w:rsidRPr="0049331B">
        <w:rPr>
          <w:rFonts w:ascii="Arial" w:hAnsi="Arial" w:cs="Arial"/>
          <w:sz w:val="18"/>
          <w:szCs w:val="18"/>
        </w:rPr>
        <w:t>Th</w:t>
      </w:r>
      <w:r w:rsidR="002E77FF" w:rsidRPr="0049331B">
        <w:rPr>
          <w:rFonts w:ascii="Arial" w:hAnsi="Arial" w:cs="Arial"/>
          <w:sz w:val="18"/>
          <w:szCs w:val="18"/>
        </w:rPr>
        <w:t xml:space="preserve">e </w:t>
      </w:r>
      <w:r w:rsidR="00DD0F14">
        <w:rPr>
          <w:rFonts w:ascii="Arial" w:hAnsi="Arial" w:cs="Arial"/>
          <w:sz w:val="18"/>
          <w:szCs w:val="18"/>
        </w:rPr>
        <w:t>role</w:t>
      </w:r>
      <w:r w:rsidR="00D76AE9">
        <w:rPr>
          <w:rFonts w:ascii="Arial" w:hAnsi="Arial" w:cs="Arial"/>
          <w:sz w:val="18"/>
          <w:szCs w:val="18"/>
        </w:rPr>
        <w:t xml:space="preserve"> of the Advisor</w:t>
      </w:r>
      <w:r w:rsidR="008579A6">
        <w:rPr>
          <w:rFonts w:ascii="Arial" w:hAnsi="Arial" w:cs="Arial"/>
          <w:sz w:val="18"/>
          <w:szCs w:val="18"/>
        </w:rPr>
        <w:t>,</w:t>
      </w:r>
      <w:r w:rsidR="000C17B1">
        <w:rPr>
          <w:rFonts w:ascii="Arial" w:hAnsi="Arial" w:cs="Arial"/>
          <w:sz w:val="18"/>
          <w:szCs w:val="18"/>
        </w:rPr>
        <w:t xml:space="preserve"> </w:t>
      </w:r>
      <w:r w:rsidR="000107AB">
        <w:rPr>
          <w:rFonts w:ascii="Arial" w:hAnsi="Arial" w:cs="Arial"/>
          <w:sz w:val="18"/>
          <w:szCs w:val="18"/>
        </w:rPr>
        <w:t xml:space="preserve">Māori </w:t>
      </w:r>
      <w:r w:rsidR="00F958BC">
        <w:rPr>
          <w:rFonts w:ascii="Arial" w:hAnsi="Arial" w:cs="Arial"/>
          <w:sz w:val="18"/>
          <w:szCs w:val="18"/>
        </w:rPr>
        <w:t xml:space="preserve">Growth </w:t>
      </w:r>
      <w:r w:rsidR="00DD0F14">
        <w:rPr>
          <w:rFonts w:ascii="Arial" w:hAnsi="Arial" w:cs="Arial"/>
          <w:sz w:val="18"/>
          <w:szCs w:val="18"/>
        </w:rPr>
        <w:t xml:space="preserve">is to support the delivery </w:t>
      </w:r>
      <w:r w:rsidR="00DD0F14">
        <w:rPr>
          <w:rFonts w:ascii="Arial" w:hAnsi="Arial" w:cs="Arial"/>
          <w:sz w:val="18"/>
          <w:szCs w:val="18"/>
          <w:lang w:val="en-US"/>
        </w:rPr>
        <w:t xml:space="preserve">of the team’s work programme of </w:t>
      </w:r>
      <w:r w:rsidR="00F958BC">
        <w:rPr>
          <w:rFonts w:ascii="Arial" w:hAnsi="Arial" w:cs="Arial"/>
          <w:sz w:val="18"/>
          <w:szCs w:val="18"/>
        </w:rPr>
        <w:t xml:space="preserve">investment funds that include </w:t>
      </w:r>
      <w:r w:rsidR="00F958BC" w:rsidRPr="00C057AE">
        <w:rPr>
          <w:rFonts w:ascii="Arial" w:hAnsi="Arial" w:cs="Arial"/>
          <w:sz w:val="18"/>
          <w:szCs w:val="18"/>
        </w:rPr>
        <w:t xml:space="preserve">Māori Housing, Whenua Māori, Māori Potential, Cadetships, Māori Business Facilitation Service investments, Moving the Māori </w:t>
      </w:r>
      <w:r w:rsidR="00DD0F14">
        <w:rPr>
          <w:rFonts w:ascii="Arial" w:hAnsi="Arial" w:cs="Arial"/>
          <w:sz w:val="18"/>
          <w:szCs w:val="18"/>
        </w:rPr>
        <w:t>Nation and Suicide Prevention. They will also support the development of relationships as required.</w:t>
      </w:r>
    </w:p>
    <w:p w:rsidR="00EE53C6" w:rsidRDefault="00EE53C6" w:rsidP="00EE53C6">
      <w:pPr>
        <w:autoSpaceDE w:val="0"/>
        <w:autoSpaceDN w:val="0"/>
        <w:adjustRightInd w:val="0"/>
        <w:rPr>
          <w:rFonts w:ascii="Arial" w:hAnsi="Arial" w:cs="Arial"/>
          <w:sz w:val="18"/>
          <w:szCs w:val="18"/>
        </w:rPr>
      </w:pPr>
    </w:p>
    <w:p w:rsidR="000F0731" w:rsidRPr="00C057AE" w:rsidRDefault="000F0731" w:rsidP="00F958BC">
      <w:pPr>
        <w:autoSpaceDE w:val="0"/>
        <w:autoSpaceDN w:val="0"/>
        <w:adjustRightInd w:val="0"/>
        <w:spacing w:before="60" w:after="60"/>
        <w:rPr>
          <w:rFonts w:ascii="Arial" w:hAnsi="Arial" w:cs="Arial"/>
          <w:sz w:val="18"/>
          <w:szCs w:val="18"/>
        </w:rPr>
      </w:pPr>
      <w:r>
        <w:rPr>
          <w:rFonts w:ascii="Arial" w:hAnsi="Arial" w:cs="Arial"/>
          <w:sz w:val="18"/>
          <w:szCs w:val="18"/>
          <w:lang w:val="en-US"/>
        </w:rPr>
        <w:t>The Advisor, Māori Growth will work collaboratively and flexibly as the work arises.</w:t>
      </w:r>
    </w:p>
    <w:p w:rsidR="00E839AF" w:rsidRPr="0049331B" w:rsidRDefault="00E839AF" w:rsidP="00F958BC">
      <w:pPr>
        <w:autoSpaceDE w:val="0"/>
        <w:autoSpaceDN w:val="0"/>
        <w:adjustRightInd w:val="0"/>
        <w:spacing w:before="60" w:after="60"/>
        <w:rPr>
          <w:rFonts w:ascii="Arial" w:hAnsi="Arial" w:cs="Arial"/>
          <w:iCs/>
          <w:sz w:val="18"/>
          <w:szCs w:val="18"/>
        </w:rPr>
      </w:pPr>
    </w:p>
    <w:p w:rsidR="006B184F" w:rsidRPr="0049331B" w:rsidRDefault="006B184F" w:rsidP="00E839AF">
      <w:pPr>
        <w:pBdr>
          <w:bottom w:val="single" w:sz="4" w:space="1" w:color="auto"/>
        </w:pBdr>
        <w:rPr>
          <w:rFonts w:ascii="Arial" w:hAnsi="Arial" w:cs="Arial"/>
          <w:b/>
          <w:sz w:val="18"/>
          <w:szCs w:val="18"/>
        </w:rPr>
      </w:pPr>
      <w:r w:rsidRPr="0049331B">
        <w:rPr>
          <w:rFonts w:ascii="Arial" w:hAnsi="Arial" w:cs="Arial"/>
          <w:b/>
          <w:sz w:val="18"/>
          <w:szCs w:val="18"/>
        </w:rPr>
        <w:t>DIMENSIONS</w:t>
      </w:r>
    </w:p>
    <w:p w:rsidR="00A321AD" w:rsidRPr="0049331B" w:rsidRDefault="00A321AD" w:rsidP="00A321AD">
      <w:pPr>
        <w:rPr>
          <w:rFonts w:ascii="Arial" w:hAnsi="Arial" w:cs="Arial"/>
          <w:sz w:val="18"/>
          <w:szCs w:val="18"/>
        </w:rPr>
      </w:pPr>
    </w:p>
    <w:p w:rsidR="00067F53" w:rsidRPr="00520B7D" w:rsidRDefault="00067F53" w:rsidP="00067F53">
      <w:pPr>
        <w:rPr>
          <w:rFonts w:ascii="Arial" w:hAnsi="Arial" w:cs="Arial"/>
          <w:b/>
          <w:sz w:val="18"/>
          <w:szCs w:val="18"/>
        </w:rPr>
      </w:pPr>
      <w:r w:rsidRPr="00520B7D">
        <w:rPr>
          <w:rFonts w:ascii="Arial" w:hAnsi="Arial" w:cs="Arial"/>
          <w:b/>
          <w:sz w:val="18"/>
          <w:szCs w:val="18"/>
        </w:rPr>
        <w:t>Range of Influence</w:t>
      </w:r>
    </w:p>
    <w:p w:rsidR="00067F53" w:rsidRDefault="00067F53" w:rsidP="00067F53">
      <w:pPr>
        <w:rPr>
          <w:rFonts w:ascii="Arial" w:hAnsi="Arial" w:cs="Arial"/>
          <w:sz w:val="18"/>
          <w:szCs w:val="18"/>
        </w:rPr>
      </w:pPr>
      <w:r>
        <w:rPr>
          <w:rFonts w:ascii="Arial" w:hAnsi="Arial" w:cs="Arial"/>
          <w:sz w:val="18"/>
          <w:szCs w:val="18"/>
        </w:rPr>
        <w:t xml:space="preserve">The Advisor undertakes day to day tasks as part of the team.  </w:t>
      </w:r>
      <w:r w:rsidR="00810DD1">
        <w:rPr>
          <w:rFonts w:ascii="Arial" w:hAnsi="Arial" w:cs="Arial"/>
          <w:sz w:val="18"/>
          <w:szCs w:val="18"/>
        </w:rPr>
        <w:t>They</w:t>
      </w:r>
      <w:r>
        <w:rPr>
          <w:rFonts w:ascii="Arial" w:hAnsi="Arial" w:cs="Arial"/>
          <w:sz w:val="18"/>
          <w:szCs w:val="18"/>
        </w:rPr>
        <w:t xml:space="preserve"> will also work with staff across Te Puni Kōkiri involved in</w:t>
      </w:r>
      <w:r w:rsidR="00F958BC">
        <w:rPr>
          <w:rFonts w:ascii="Arial" w:hAnsi="Arial" w:cs="Arial"/>
          <w:sz w:val="18"/>
          <w:szCs w:val="18"/>
        </w:rPr>
        <w:t xml:space="preserve"> portfolios of investment funds, </w:t>
      </w:r>
      <w:r>
        <w:rPr>
          <w:rFonts w:ascii="Arial" w:hAnsi="Arial" w:cs="Arial"/>
          <w:sz w:val="18"/>
          <w:szCs w:val="18"/>
        </w:rPr>
        <w:t>contracting, legal and research, monitoring and evaluation.</w:t>
      </w:r>
    </w:p>
    <w:p w:rsidR="00067F53" w:rsidRDefault="00067F53" w:rsidP="00067F53">
      <w:pPr>
        <w:pStyle w:val="Heading7"/>
        <w:spacing w:before="0" w:after="0"/>
        <w:rPr>
          <w:rFonts w:ascii="Arial" w:hAnsi="Arial" w:cs="Arial"/>
          <w:b/>
          <w:sz w:val="18"/>
          <w:szCs w:val="18"/>
        </w:rPr>
      </w:pPr>
    </w:p>
    <w:p w:rsidR="00067F53" w:rsidRDefault="00067F53" w:rsidP="00067F53">
      <w:pPr>
        <w:pStyle w:val="Heading7"/>
        <w:spacing w:before="0" w:after="0"/>
        <w:rPr>
          <w:rFonts w:ascii="Arial" w:hAnsi="Arial" w:cs="Arial"/>
          <w:b/>
          <w:caps/>
          <w:sz w:val="18"/>
          <w:szCs w:val="18"/>
        </w:rPr>
      </w:pPr>
      <w:r>
        <w:rPr>
          <w:rFonts w:ascii="Arial" w:hAnsi="Arial" w:cs="Arial"/>
          <w:b/>
          <w:sz w:val="18"/>
          <w:szCs w:val="18"/>
        </w:rPr>
        <w:t>L</w:t>
      </w:r>
      <w:r w:rsidRPr="00520B7D">
        <w:rPr>
          <w:rFonts w:ascii="Arial" w:hAnsi="Arial" w:cs="Arial"/>
          <w:b/>
          <w:sz w:val="18"/>
          <w:szCs w:val="18"/>
        </w:rPr>
        <w:t>eadership</w:t>
      </w:r>
    </w:p>
    <w:p w:rsidR="00067F53" w:rsidRPr="00520B7D" w:rsidRDefault="00067F53" w:rsidP="00067F53">
      <w:pPr>
        <w:pStyle w:val="Heading7"/>
        <w:spacing w:before="0" w:after="0"/>
        <w:rPr>
          <w:rFonts w:ascii="Arial" w:hAnsi="Arial" w:cs="Arial"/>
          <w:b/>
          <w:caps/>
          <w:sz w:val="18"/>
          <w:szCs w:val="18"/>
        </w:rPr>
      </w:pPr>
      <w:r>
        <w:rPr>
          <w:rFonts w:ascii="Arial" w:hAnsi="Arial" w:cs="Arial"/>
          <w:sz w:val="18"/>
          <w:szCs w:val="18"/>
        </w:rPr>
        <w:t xml:space="preserve">The Advisor will work proactively with others to achieve results. </w:t>
      </w:r>
    </w:p>
    <w:p w:rsidR="00520B7D" w:rsidRDefault="00520B7D" w:rsidP="00520B7D">
      <w:pPr>
        <w:pStyle w:val="Heading7"/>
        <w:spacing w:before="0" w:after="0"/>
        <w:rPr>
          <w:rFonts w:ascii="Arial" w:hAnsi="Arial" w:cs="Arial"/>
          <w:b/>
          <w:sz w:val="18"/>
          <w:szCs w:val="18"/>
        </w:rPr>
      </w:pPr>
    </w:p>
    <w:p w:rsidR="00520B7D" w:rsidRDefault="00520B7D" w:rsidP="00520B7D">
      <w:pPr>
        <w:pStyle w:val="Heading7"/>
        <w:spacing w:before="0" w:after="0"/>
        <w:rPr>
          <w:rFonts w:ascii="Arial" w:hAnsi="Arial" w:cs="Arial"/>
          <w:b/>
          <w:caps/>
          <w:sz w:val="18"/>
          <w:szCs w:val="18"/>
        </w:rPr>
      </w:pPr>
      <w:r>
        <w:rPr>
          <w:rFonts w:ascii="Arial" w:hAnsi="Arial" w:cs="Arial"/>
          <w:b/>
          <w:sz w:val="18"/>
          <w:szCs w:val="18"/>
        </w:rPr>
        <w:t>F</w:t>
      </w:r>
      <w:r w:rsidRPr="00520B7D">
        <w:rPr>
          <w:rFonts w:ascii="Arial" w:hAnsi="Arial" w:cs="Arial"/>
          <w:b/>
          <w:sz w:val="18"/>
          <w:szCs w:val="18"/>
        </w:rPr>
        <w:t>inancial</w:t>
      </w:r>
    </w:p>
    <w:p w:rsidR="006B184F" w:rsidRDefault="006D5D02" w:rsidP="00520B7D">
      <w:pPr>
        <w:pStyle w:val="Heading7"/>
        <w:spacing w:before="0" w:after="0"/>
        <w:rPr>
          <w:rFonts w:ascii="Arial" w:hAnsi="Arial" w:cs="Arial"/>
          <w:caps/>
          <w:sz w:val="18"/>
          <w:szCs w:val="18"/>
        </w:rPr>
      </w:pPr>
      <w:r>
        <w:rPr>
          <w:rFonts w:ascii="Arial" w:hAnsi="Arial" w:cs="Arial"/>
          <w:caps/>
          <w:sz w:val="18"/>
          <w:szCs w:val="18"/>
        </w:rPr>
        <w:t>nA</w:t>
      </w:r>
    </w:p>
    <w:p w:rsidR="00810DD1" w:rsidRDefault="00810DD1" w:rsidP="00810DD1"/>
    <w:p w:rsidR="00810DD1" w:rsidRPr="00810DD1" w:rsidRDefault="00810DD1" w:rsidP="00810DD1">
      <w:pPr>
        <w:rPr>
          <w:rFonts w:ascii="Arial" w:hAnsi="Arial" w:cs="Arial"/>
          <w:b/>
          <w:bCs/>
          <w:sz w:val="18"/>
          <w:szCs w:val="18"/>
          <w:lang w:val="en-US" w:eastAsia="en-NZ"/>
        </w:rPr>
      </w:pPr>
      <w:r w:rsidRPr="00810DD1">
        <w:rPr>
          <w:rFonts w:ascii="Arial" w:hAnsi="Arial" w:cs="Arial"/>
          <w:b/>
          <w:bCs/>
          <w:sz w:val="18"/>
          <w:szCs w:val="18"/>
          <w:lang w:val="en-US" w:eastAsia="en-NZ"/>
        </w:rPr>
        <w:t xml:space="preserve">Health and Safety </w:t>
      </w:r>
    </w:p>
    <w:p w:rsidR="00810DD1" w:rsidRPr="00810DD1" w:rsidRDefault="00810DD1" w:rsidP="00810DD1">
      <w:pPr>
        <w:rPr>
          <w:rFonts w:ascii="Arial" w:hAnsi="Arial" w:cs="Arial"/>
          <w:snapToGrid w:val="0"/>
          <w:sz w:val="18"/>
          <w:szCs w:val="18"/>
        </w:rPr>
      </w:pPr>
      <w:r w:rsidRPr="00810DD1">
        <w:rPr>
          <w:rFonts w:ascii="Arial" w:hAnsi="Arial" w:cs="Arial"/>
          <w:snapToGrid w:val="0"/>
          <w:sz w:val="18"/>
          <w:szCs w:val="18"/>
        </w:rPr>
        <w:t>Understand, promote and demonstrate a commitment to sound health and safety practices by applying Te Puni Kōkiri Health and Safety Policies and Procedures.</w:t>
      </w:r>
    </w:p>
    <w:p w:rsidR="00810DD1" w:rsidRPr="00810DD1" w:rsidRDefault="00810DD1" w:rsidP="00810DD1"/>
    <w:p w:rsidR="006B184F" w:rsidRPr="0049331B" w:rsidRDefault="00CC5D24" w:rsidP="006B184F">
      <w:pPr>
        <w:pStyle w:val="Heading7"/>
        <w:pBdr>
          <w:bottom w:val="single" w:sz="4" w:space="1" w:color="auto"/>
        </w:pBdr>
        <w:rPr>
          <w:rFonts w:ascii="Arial" w:hAnsi="Arial" w:cs="Arial"/>
          <w:b/>
          <w:sz w:val="18"/>
          <w:szCs w:val="18"/>
        </w:rPr>
      </w:pPr>
      <w:r>
        <w:rPr>
          <w:rFonts w:ascii="Arial" w:hAnsi="Arial" w:cs="Arial"/>
          <w:b/>
          <w:sz w:val="18"/>
          <w:szCs w:val="18"/>
        </w:rPr>
        <w:t>SPECIFIC</w:t>
      </w:r>
      <w:r w:rsidR="006B184F" w:rsidRPr="0049331B">
        <w:rPr>
          <w:rFonts w:ascii="Arial" w:hAnsi="Arial" w:cs="Arial"/>
          <w:b/>
          <w:sz w:val="18"/>
          <w:szCs w:val="18"/>
        </w:rPr>
        <w:t xml:space="preserve"> ACCOUNTABILITIES</w:t>
      </w:r>
      <w:r>
        <w:rPr>
          <w:rFonts w:ascii="Arial" w:hAnsi="Arial" w:cs="Arial"/>
          <w:b/>
          <w:sz w:val="18"/>
          <w:szCs w:val="18"/>
        </w:rPr>
        <w:t xml:space="preserve"> &amp; DELIVERABLES</w:t>
      </w:r>
    </w:p>
    <w:p w:rsidR="00E3571B" w:rsidRPr="0049331B" w:rsidRDefault="00E3571B" w:rsidP="00E3571B">
      <w:pPr>
        <w:rPr>
          <w:rFonts w:ascii="Arial" w:hAnsi="Arial" w:cs="Arial"/>
          <w:sz w:val="18"/>
          <w:szCs w:val="18"/>
        </w:rPr>
      </w:pPr>
    </w:p>
    <w:p w:rsidR="00E839AF" w:rsidRPr="0049331B" w:rsidRDefault="00E839AF" w:rsidP="00CA138F">
      <w:pPr>
        <w:numPr>
          <w:ilvl w:val="0"/>
          <w:numId w:val="2"/>
        </w:numPr>
        <w:spacing w:before="20" w:after="40" w:line="288" w:lineRule="auto"/>
        <w:rPr>
          <w:rFonts w:ascii="Arial" w:hAnsi="Arial" w:cs="Arial"/>
          <w:sz w:val="18"/>
          <w:szCs w:val="18"/>
        </w:rPr>
      </w:pPr>
      <w:r w:rsidRPr="0049331B">
        <w:rPr>
          <w:rFonts w:ascii="Arial" w:hAnsi="Arial" w:cs="Arial"/>
          <w:sz w:val="18"/>
          <w:szCs w:val="18"/>
        </w:rPr>
        <w:t xml:space="preserve">Contributing to </w:t>
      </w:r>
      <w:r w:rsidR="000107AB">
        <w:rPr>
          <w:rFonts w:ascii="Arial" w:hAnsi="Arial" w:cs="Arial"/>
          <w:sz w:val="18"/>
          <w:szCs w:val="18"/>
        </w:rPr>
        <w:t xml:space="preserve">Māori </w:t>
      </w:r>
      <w:r w:rsidR="007738CA">
        <w:rPr>
          <w:rFonts w:ascii="Arial" w:hAnsi="Arial" w:cs="Arial"/>
          <w:sz w:val="18"/>
          <w:szCs w:val="18"/>
        </w:rPr>
        <w:t>Growth</w:t>
      </w:r>
      <w:r w:rsidRPr="0049331B">
        <w:rPr>
          <w:rFonts w:ascii="Arial" w:hAnsi="Arial" w:cs="Arial"/>
          <w:sz w:val="18"/>
          <w:szCs w:val="18"/>
        </w:rPr>
        <w:t xml:space="preserve"> support activities including the development</w:t>
      </w:r>
      <w:r w:rsidR="00E06406">
        <w:rPr>
          <w:rFonts w:ascii="Arial" w:hAnsi="Arial" w:cs="Arial"/>
          <w:sz w:val="18"/>
          <w:szCs w:val="18"/>
        </w:rPr>
        <w:t xml:space="preserve"> and</w:t>
      </w:r>
      <w:r w:rsidRPr="0049331B">
        <w:rPr>
          <w:rFonts w:ascii="Arial" w:hAnsi="Arial" w:cs="Arial"/>
          <w:sz w:val="18"/>
          <w:szCs w:val="18"/>
        </w:rPr>
        <w:t xml:space="preserve"> maintenance of</w:t>
      </w:r>
      <w:r w:rsidR="00E06406">
        <w:rPr>
          <w:rFonts w:ascii="Arial" w:hAnsi="Arial" w:cs="Arial"/>
          <w:sz w:val="18"/>
          <w:szCs w:val="18"/>
        </w:rPr>
        <w:t xml:space="preserve"> reporting and </w:t>
      </w:r>
      <w:r w:rsidRPr="0049331B">
        <w:rPr>
          <w:rFonts w:ascii="Arial" w:hAnsi="Arial" w:cs="Arial"/>
          <w:sz w:val="18"/>
          <w:szCs w:val="18"/>
        </w:rPr>
        <w:t xml:space="preserve"> procedure manuals;</w:t>
      </w:r>
    </w:p>
    <w:p w:rsidR="00E839AF" w:rsidRPr="0049331B" w:rsidRDefault="00E839AF" w:rsidP="00CA138F">
      <w:pPr>
        <w:numPr>
          <w:ilvl w:val="0"/>
          <w:numId w:val="2"/>
        </w:numPr>
        <w:spacing w:before="20" w:after="40" w:line="288" w:lineRule="auto"/>
        <w:rPr>
          <w:rFonts w:ascii="Arial" w:hAnsi="Arial" w:cs="Arial"/>
          <w:sz w:val="18"/>
          <w:szCs w:val="18"/>
        </w:rPr>
      </w:pPr>
      <w:r w:rsidRPr="0049331B">
        <w:rPr>
          <w:rFonts w:ascii="Arial" w:hAnsi="Arial" w:cs="Arial"/>
          <w:sz w:val="18"/>
          <w:szCs w:val="18"/>
        </w:rPr>
        <w:t xml:space="preserve">Contributing to the defining and implementation of the </w:t>
      </w:r>
      <w:r w:rsidR="000107AB">
        <w:rPr>
          <w:rFonts w:ascii="Arial" w:hAnsi="Arial" w:cs="Arial"/>
          <w:sz w:val="18"/>
          <w:szCs w:val="18"/>
        </w:rPr>
        <w:t xml:space="preserve">Māori </w:t>
      </w:r>
      <w:r w:rsidR="007738CA">
        <w:rPr>
          <w:rFonts w:ascii="Arial" w:hAnsi="Arial" w:cs="Arial"/>
          <w:sz w:val="18"/>
          <w:szCs w:val="18"/>
        </w:rPr>
        <w:t xml:space="preserve">Growth </w:t>
      </w:r>
      <w:r w:rsidRPr="0049331B">
        <w:rPr>
          <w:rFonts w:ascii="Arial" w:hAnsi="Arial" w:cs="Arial"/>
          <w:sz w:val="18"/>
          <w:szCs w:val="18"/>
        </w:rPr>
        <w:t>relationship management framework;</w:t>
      </w:r>
    </w:p>
    <w:p w:rsidR="00E839AF" w:rsidRPr="0049331B" w:rsidRDefault="008A3076" w:rsidP="00CA138F">
      <w:pPr>
        <w:numPr>
          <w:ilvl w:val="0"/>
          <w:numId w:val="2"/>
        </w:numPr>
        <w:spacing w:before="20" w:after="40" w:line="288" w:lineRule="auto"/>
        <w:rPr>
          <w:rFonts w:ascii="Arial" w:hAnsi="Arial" w:cs="Arial"/>
          <w:sz w:val="18"/>
          <w:szCs w:val="18"/>
        </w:rPr>
      </w:pPr>
      <w:r>
        <w:rPr>
          <w:rFonts w:ascii="Arial" w:hAnsi="Arial" w:cs="Arial"/>
          <w:sz w:val="18"/>
          <w:szCs w:val="18"/>
        </w:rPr>
        <w:t>Contributing to</w:t>
      </w:r>
      <w:r w:rsidR="00E839AF" w:rsidRPr="0049331B">
        <w:rPr>
          <w:rFonts w:ascii="Arial" w:hAnsi="Arial" w:cs="Arial"/>
          <w:sz w:val="18"/>
          <w:szCs w:val="18"/>
        </w:rPr>
        <w:t xml:space="preserve"> reporting as required at national level and ensuring that this is anchored by best practice </w:t>
      </w:r>
      <w:r w:rsidR="000107AB">
        <w:rPr>
          <w:rFonts w:ascii="Arial" w:hAnsi="Arial" w:cs="Arial"/>
          <w:sz w:val="18"/>
          <w:szCs w:val="18"/>
        </w:rPr>
        <w:t xml:space="preserve">Māori </w:t>
      </w:r>
      <w:r w:rsidR="007738CA">
        <w:rPr>
          <w:rFonts w:ascii="Arial" w:hAnsi="Arial" w:cs="Arial"/>
          <w:sz w:val="18"/>
          <w:szCs w:val="18"/>
        </w:rPr>
        <w:t>Growth</w:t>
      </w:r>
      <w:r w:rsidR="000107AB">
        <w:rPr>
          <w:rFonts w:ascii="Arial" w:hAnsi="Arial" w:cs="Arial"/>
          <w:sz w:val="18"/>
          <w:szCs w:val="18"/>
        </w:rPr>
        <w:t xml:space="preserve"> </w:t>
      </w:r>
      <w:r w:rsidR="00E839AF" w:rsidRPr="0049331B">
        <w:rPr>
          <w:rFonts w:ascii="Arial" w:hAnsi="Arial" w:cs="Arial"/>
          <w:sz w:val="18"/>
          <w:szCs w:val="18"/>
        </w:rPr>
        <w:t xml:space="preserve">management programmes and systems; </w:t>
      </w:r>
    </w:p>
    <w:p w:rsidR="00E839AF" w:rsidRPr="0049331B" w:rsidRDefault="00B064DA" w:rsidP="00CA138F">
      <w:pPr>
        <w:numPr>
          <w:ilvl w:val="0"/>
          <w:numId w:val="2"/>
        </w:numPr>
        <w:spacing w:before="20" w:after="40" w:line="288" w:lineRule="auto"/>
        <w:rPr>
          <w:rFonts w:ascii="Arial" w:hAnsi="Arial" w:cs="Arial"/>
          <w:sz w:val="18"/>
          <w:szCs w:val="18"/>
        </w:rPr>
      </w:pPr>
      <w:r>
        <w:rPr>
          <w:rFonts w:ascii="Arial" w:hAnsi="Arial" w:cs="Arial"/>
          <w:sz w:val="18"/>
          <w:szCs w:val="18"/>
        </w:rPr>
        <w:t>W</w:t>
      </w:r>
      <w:r w:rsidR="00E839AF" w:rsidRPr="0049331B">
        <w:rPr>
          <w:rFonts w:ascii="Arial" w:hAnsi="Arial" w:cs="Arial"/>
          <w:sz w:val="18"/>
          <w:szCs w:val="18"/>
        </w:rPr>
        <w:t xml:space="preserve">orking collaboratively with the regionally based </w:t>
      </w:r>
      <w:r w:rsidR="00301D69">
        <w:rPr>
          <w:rFonts w:ascii="Arial" w:hAnsi="Arial" w:cs="Arial"/>
          <w:sz w:val="18"/>
          <w:szCs w:val="18"/>
        </w:rPr>
        <w:t xml:space="preserve">staff </w:t>
      </w:r>
      <w:r w:rsidR="00E839AF" w:rsidRPr="0049331B">
        <w:rPr>
          <w:rFonts w:ascii="Arial" w:hAnsi="Arial" w:cs="Arial"/>
          <w:sz w:val="18"/>
          <w:szCs w:val="18"/>
        </w:rPr>
        <w:t>and other head office staff to ensure success in their specialist field of work;</w:t>
      </w:r>
    </w:p>
    <w:p w:rsidR="00E839AF" w:rsidRPr="0049331B" w:rsidRDefault="00E839AF" w:rsidP="00CA138F">
      <w:pPr>
        <w:numPr>
          <w:ilvl w:val="0"/>
          <w:numId w:val="2"/>
        </w:numPr>
        <w:spacing w:before="20" w:after="40" w:line="288" w:lineRule="auto"/>
        <w:rPr>
          <w:rFonts w:ascii="Arial" w:hAnsi="Arial" w:cs="Arial"/>
          <w:sz w:val="18"/>
          <w:szCs w:val="18"/>
        </w:rPr>
      </w:pPr>
      <w:r w:rsidRPr="0049331B">
        <w:rPr>
          <w:rFonts w:ascii="Arial" w:hAnsi="Arial" w:cs="Arial"/>
          <w:sz w:val="18"/>
          <w:szCs w:val="18"/>
        </w:rPr>
        <w:t xml:space="preserve">Participating in skills and </w:t>
      </w:r>
      <w:r w:rsidR="00F508F7" w:rsidRPr="0049331B">
        <w:rPr>
          <w:rFonts w:ascii="Arial" w:hAnsi="Arial" w:cs="Arial"/>
          <w:sz w:val="18"/>
          <w:szCs w:val="18"/>
        </w:rPr>
        <w:t>knowledge,</w:t>
      </w:r>
      <w:r w:rsidRPr="0049331B">
        <w:rPr>
          <w:rFonts w:ascii="Arial" w:hAnsi="Arial" w:cs="Arial"/>
          <w:sz w:val="18"/>
          <w:szCs w:val="18"/>
        </w:rPr>
        <w:t xml:space="preserve"> development opportunities to achieve </w:t>
      </w:r>
      <w:r w:rsidR="000107AB">
        <w:rPr>
          <w:rFonts w:ascii="Arial" w:hAnsi="Arial" w:cs="Arial"/>
          <w:sz w:val="18"/>
          <w:szCs w:val="18"/>
        </w:rPr>
        <w:t xml:space="preserve">Māori </w:t>
      </w:r>
      <w:r w:rsidR="007738CA">
        <w:rPr>
          <w:rFonts w:ascii="Arial" w:hAnsi="Arial" w:cs="Arial"/>
          <w:sz w:val="18"/>
          <w:szCs w:val="18"/>
        </w:rPr>
        <w:t>Growth</w:t>
      </w:r>
      <w:r w:rsidRPr="0049331B">
        <w:rPr>
          <w:rFonts w:ascii="Arial" w:hAnsi="Arial" w:cs="Arial"/>
          <w:sz w:val="18"/>
          <w:szCs w:val="18"/>
        </w:rPr>
        <w:t xml:space="preserve"> programme planning, monitoring and issue mitigation</w:t>
      </w:r>
    </w:p>
    <w:p w:rsidR="00E839AF" w:rsidRPr="0049331B" w:rsidRDefault="00E839AF" w:rsidP="00CA138F">
      <w:pPr>
        <w:numPr>
          <w:ilvl w:val="0"/>
          <w:numId w:val="2"/>
        </w:numPr>
        <w:spacing w:before="20" w:after="40" w:line="288" w:lineRule="auto"/>
        <w:rPr>
          <w:rFonts w:ascii="Arial" w:hAnsi="Arial" w:cs="Arial"/>
          <w:i/>
          <w:sz w:val="18"/>
          <w:szCs w:val="18"/>
        </w:rPr>
      </w:pPr>
      <w:r w:rsidRPr="0049331B">
        <w:rPr>
          <w:rFonts w:ascii="Arial" w:hAnsi="Arial" w:cs="Arial"/>
          <w:sz w:val="18"/>
          <w:szCs w:val="18"/>
        </w:rPr>
        <w:t xml:space="preserve">Administering information management system activities internally within head office, across the regions, ensuring that feedback is relayed across the </w:t>
      </w:r>
      <w:r w:rsidR="0049331B">
        <w:rPr>
          <w:rFonts w:ascii="Arial" w:hAnsi="Arial" w:cs="Arial"/>
          <w:sz w:val="18"/>
          <w:szCs w:val="18"/>
        </w:rPr>
        <w:t>Regional Partnerships</w:t>
      </w:r>
      <w:r w:rsidRPr="0049331B">
        <w:rPr>
          <w:rFonts w:ascii="Arial" w:hAnsi="Arial" w:cs="Arial"/>
          <w:sz w:val="18"/>
          <w:szCs w:val="18"/>
        </w:rPr>
        <w:t xml:space="preserve"> network;</w:t>
      </w:r>
    </w:p>
    <w:p w:rsidR="00E839AF" w:rsidRPr="0049331B" w:rsidRDefault="008A3076" w:rsidP="00CA138F">
      <w:pPr>
        <w:numPr>
          <w:ilvl w:val="0"/>
          <w:numId w:val="2"/>
        </w:numPr>
        <w:spacing w:before="20" w:after="40" w:line="288" w:lineRule="auto"/>
        <w:rPr>
          <w:rFonts w:ascii="Arial" w:hAnsi="Arial" w:cs="Arial"/>
          <w:i/>
          <w:sz w:val="18"/>
          <w:szCs w:val="18"/>
        </w:rPr>
      </w:pPr>
      <w:r>
        <w:rPr>
          <w:rFonts w:ascii="Arial" w:hAnsi="Arial" w:cs="Arial"/>
          <w:sz w:val="18"/>
          <w:szCs w:val="18"/>
        </w:rPr>
        <w:t>Gathering</w:t>
      </w:r>
      <w:r w:rsidR="00E839AF" w:rsidRPr="0049331B">
        <w:rPr>
          <w:rFonts w:ascii="Arial" w:hAnsi="Arial" w:cs="Arial"/>
          <w:sz w:val="18"/>
          <w:szCs w:val="18"/>
        </w:rPr>
        <w:t xml:space="preserve"> information to ensure that national</w:t>
      </w:r>
      <w:r w:rsidR="000107AB">
        <w:rPr>
          <w:rFonts w:ascii="Arial" w:hAnsi="Arial" w:cs="Arial"/>
          <w:sz w:val="18"/>
          <w:szCs w:val="18"/>
        </w:rPr>
        <w:t xml:space="preserve"> Māori </w:t>
      </w:r>
      <w:r w:rsidR="007738CA">
        <w:rPr>
          <w:rFonts w:ascii="Arial" w:hAnsi="Arial" w:cs="Arial"/>
          <w:sz w:val="18"/>
          <w:szCs w:val="18"/>
        </w:rPr>
        <w:t>Growth</w:t>
      </w:r>
      <w:r w:rsidR="00E839AF" w:rsidRPr="0049331B">
        <w:rPr>
          <w:rFonts w:ascii="Arial" w:hAnsi="Arial" w:cs="Arial"/>
          <w:sz w:val="18"/>
          <w:szCs w:val="18"/>
        </w:rPr>
        <w:t xml:space="preserve"> themes or a national perspective is presented relating to regional activity and issues </w:t>
      </w:r>
    </w:p>
    <w:p w:rsidR="00810DD1" w:rsidRPr="006D5D02" w:rsidRDefault="00E839AF" w:rsidP="006D5D02">
      <w:pPr>
        <w:numPr>
          <w:ilvl w:val="0"/>
          <w:numId w:val="2"/>
        </w:numPr>
        <w:spacing w:before="20" w:after="40" w:line="288" w:lineRule="auto"/>
        <w:rPr>
          <w:rFonts w:ascii="Arial" w:hAnsi="Arial" w:cs="Arial"/>
          <w:sz w:val="18"/>
          <w:szCs w:val="18"/>
        </w:rPr>
      </w:pPr>
      <w:r w:rsidRPr="0049331B">
        <w:rPr>
          <w:rFonts w:ascii="Arial" w:hAnsi="Arial" w:cs="Arial"/>
          <w:sz w:val="18"/>
          <w:szCs w:val="18"/>
        </w:rPr>
        <w:t xml:space="preserve">Working within and across the organisation, connecting </w:t>
      </w:r>
      <w:r w:rsidR="003E7D94">
        <w:rPr>
          <w:rFonts w:ascii="Arial" w:hAnsi="Arial" w:cs="Arial"/>
          <w:sz w:val="18"/>
          <w:szCs w:val="18"/>
        </w:rPr>
        <w:t xml:space="preserve">Investment, </w:t>
      </w:r>
      <w:r w:rsidR="0049331B">
        <w:rPr>
          <w:rFonts w:ascii="Arial" w:hAnsi="Arial" w:cs="Arial"/>
          <w:sz w:val="18"/>
          <w:szCs w:val="18"/>
        </w:rPr>
        <w:t>Regional Partnerships</w:t>
      </w:r>
      <w:r w:rsidRPr="0049331B">
        <w:rPr>
          <w:rFonts w:ascii="Arial" w:hAnsi="Arial" w:cs="Arial"/>
          <w:sz w:val="18"/>
          <w:szCs w:val="18"/>
        </w:rPr>
        <w:t>, Policy</w:t>
      </w:r>
      <w:r w:rsidR="0049331B">
        <w:rPr>
          <w:rFonts w:ascii="Arial" w:hAnsi="Arial" w:cs="Arial"/>
          <w:sz w:val="18"/>
          <w:szCs w:val="18"/>
        </w:rPr>
        <w:t xml:space="preserve"> Partnerships</w:t>
      </w:r>
      <w:r w:rsidR="00A907AA">
        <w:rPr>
          <w:rFonts w:ascii="Arial" w:hAnsi="Arial" w:cs="Arial"/>
          <w:sz w:val="18"/>
          <w:szCs w:val="18"/>
        </w:rPr>
        <w:t>, Strategy and Organisational Performance</w:t>
      </w:r>
      <w:r w:rsidRPr="0049331B">
        <w:rPr>
          <w:rFonts w:ascii="Arial" w:hAnsi="Arial" w:cs="Arial"/>
          <w:sz w:val="18"/>
          <w:szCs w:val="18"/>
        </w:rPr>
        <w:t xml:space="preserve"> and </w:t>
      </w:r>
      <w:r w:rsidR="0049331B">
        <w:rPr>
          <w:rFonts w:ascii="Arial" w:hAnsi="Arial" w:cs="Arial"/>
          <w:sz w:val="18"/>
          <w:szCs w:val="18"/>
        </w:rPr>
        <w:t>Organisational Support</w:t>
      </w:r>
      <w:r w:rsidR="007738CA">
        <w:rPr>
          <w:rFonts w:ascii="Arial" w:hAnsi="Arial" w:cs="Arial"/>
          <w:sz w:val="18"/>
          <w:szCs w:val="18"/>
        </w:rPr>
        <w:t xml:space="preserve"> N</w:t>
      </w:r>
      <w:r w:rsidR="00682B98">
        <w:rPr>
          <w:rFonts w:ascii="Arial" w:hAnsi="Arial" w:cs="Arial"/>
          <w:sz w:val="18"/>
          <w:szCs w:val="18"/>
        </w:rPr>
        <w:t>gā</w:t>
      </w:r>
      <w:r w:rsidR="00F1171D">
        <w:rPr>
          <w:rFonts w:ascii="Arial" w:hAnsi="Arial" w:cs="Arial"/>
          <w:sz w:val="18"/>
          <w:szCs w:val="18"/>
        </w:rPr>
        <w:t xml:space="preserve"> Puni</w:t>
      </w:r>
      <w:r w:rsidRPr="0049331B">
        <w:rPr>
          <w:rFonts w:ascii="Arial" w:hAnsi="Arial" w:cs="Arial"/>
          <w:sz w:val="18"/>
          <w:szCs w:val="18"/>
        </w:rPr>
        <w:t xml:space="preserve"> by working </w:t>
      </w:r>
    </w:p>
    <w:p w:rsidR="00504878" w:rsidRDefault="00E839AF" w:rsidP="006D5D02">
      <w:pPr>
        <w:spacing w:before="20" w:after="40" w:line="288" w:lineRule="auto"/>
        <w:ind w:left="720"/>
        <w:rPr>
          <w:rFonts w:ascii="Arial" w:hAnsi="Arial" w:cs="Arial"/>
          <w:sz w:val="18"/>
          <w:szCs w:val="18"/>
        </w:rPr>
      </w:pPr>
      <w:r w:rsidRPr="0049331B">
        <w:rPr>
          <w:rFonts w:ascii="Arial" w:hAnsi="Arial" w:cs="Arial"/>
          <w:sz w:val="18"/>
          <w:szCs w:val="18"/>
        </w:rPr>
        <w:t xml:space="preserve">collaboratively to ensure continuity of information flow, sharing of knowledge and information, and to contribute to each </w:t>
      </w:r>
      <w:r w:rsidR="00304B0F">
        <w:rPr>
          <w:rFonts w:ascii="Arial" w:hAnsi="Arial" w:cs="Arial"/>
          <w:sz w:val="18"/>
          <w:szCs w:val="18"/>
        </w:rPr>
        <w:t>ngā puni</w:t>
      </w:r>
      <w:r w:rsidRPr="0049331B">
        <w:rPr>
          <w:rFonts w:ascii="Arial" w:hAnsi="Arial" w:cs="Arial"/>
          <w:sz w:val="18"/>
          <w:szCs w:val="18"/>
        </w:rPr>
        <w:t xml:space="preserve"> success in their specialist field of work.</w:t>
      </w:r>
    </w:p>
    <w:p w:rsidR="00301D69" w:rsidRDefault="00301D69" w:rsidP="00CA138F">
      <w:pPr>
        <w:numPr>
          <w:ilvl w:val="0"/>
          <w:numId w:val="2"/>
        </w:numPr>
        <w:spacing w:before="20" w:after="40" w:line="288" w:lineRule="auto"/>
        <w:rPr>
          <w:rFonts w:ascii="Arial" w:hAnsi="Arial" w:cs="Arial"/>
          <w:sz w:val="18"/>
          <w:szCs w:val="18"/>
        </w:rPr>
      </w:pPr>
      <w:r>
        <w:rPr>
          <w:rFonts w:ascii="Arial" w:hAnsi="Arial" w:cs="Arial"/>
          <w:sz w:val="18"/>
          <w:szCs w:val="18"/>
        </w:rPr>
        <w:t xml:space="preserve">Undertake the drafting and compilation of official correspondence </w:t>
      </w:r>
      <w:r w:rsidR="00304B0F">
        <w:rPr>
          <w:rFonts w:ascii="Arial" w:hAnsi="Arial" w:cs="Arial"/>
          <w:sz w:val="18"/>
          <w:szCs w:val="18"/>
        </w:rPr>
        <w:t xml:space="preserve">to ensure that all releases </w:t>
      </w:r>
      <w:r w:rsidR="00682B98">
        <w:rPr>
          <w:rFonts w:ascii="Arial" w:hAnsi="Arial" w:cs="Arial"/>
          <w:sz w:val="18"/>
          <w:szCs w:val="18"/>
        </w:rPr>
        <w:t>are timely and meet T</w:t>
      </w:r>
      <w:r>
        <w:rPr>
          <w:rFonts w:ascii="Arial" w:hAnsi="Arial" w:cs="Arial"/>
          <w:sz w:val="18"/>
          <w:szCs w:val="18"/>
        </w:rPr>
        <w:t>e Puni Kōkiri official correspondence standards</w:t>
      </w:r>
    </w:p>
    <w:p w:rsidR="00520B7D" w:rsidRDefault="00520B7D" w:rsidP="00F503EB">
      <w:pPr>
        <w:pStyle w:val="bulletChar"/>
        <w:numPr>
          <w:ilvl w:val="0"/>
          <w:numId w:val="0"/>
        </w:numPr>
        <w:pBdr>
          <w:bottom w:val="single" w:sz="4" w:space="1" w:color="auto"/>
        </w:pBdr>
        <w:jc w:val="left"/>
        <w:rPr>
          <w:rFonts w:ascii="Arial" w:hAnsi="Arial" w:cs="Arial"/>
          <w:b/>
          <w:sz w:val="18"/>
          <w:szCs w:val="18"/>
        </w:rPr>
      </w:pPr>
    </w:p>
    <w:p w:rsidR="006B184F" w:rsidRPr="000C17B1" w:rsidRDefault="006B184F" w:rsidP="00F503EB">
      <w:pPr>
        <w:pStyle w:val="bulletChar"/>
        <w:numPr>
          <w:ilvl w:val="0"/>
          <w:numId w:val="0"/>
        </w:numPr>
        <w:pBdr>
          <w:bottom w:val="single" w:sz="4" w:space="1" w:color="auto"/>
        </w:pBdr>
        <w:jc w:val="left"/>
        <w:rPr>
          <w:rFonts w:ascii="Arial" w:hAnsi="Arial" w:cs="Arial"/>
          <w:b/>
          <w:sz w:val="18"/>
          <w:szCs w:val="18"/>
          <w:lang w:val="en-GB"/>
        </w:rPr>
      </w:pPr>
      <w:r w:rsidRPr="000C17B1">
        <w:rPr>
          <w:rFonts w:ascii="Arial" w:hAnsi="Arial" w:cs="Arial"/>
          <w:b/>
          <w:sz w:val="18"/>
          <w:szCs w:val="18"/>
        </w:rPr>
        <w:t>KNOWLEDGE, SKILLS AND EXPERIENCE</w:t>
      </w:r>
    </w:p>
    <w:p w:rsidR="000531EE" w:rsidRPr="000C17B1" w:rsidRDefault="000531EE" w:rsidP="000531EE">
      <w:pPr>
        <w:rPr>
          <w:rFonts w:ascii="Arial" w:hAnsi="Arial" w:cs="Arial"/>
          <w:sz w:val="18"/>
          <w:szCs w:val="18"/>
        </w:rPr>
      </w:pPr>
    </w:p>
    <w:p w:rsidR="000531EE" w:rsidRPr="000C17B1" w:rsidRDefault="000531EE" w:rsidP="00301D69">
      <w:pPr>
        <w:pStyle w:val="bulletChar"/>
        <w:spacing w:before="0" w:after="0" w:line="240" w:lineRule="auto"/>
        <w:rPr>
          <w:rFonts w:ascii="Arial" w:hAnsi="Arial" w:cs="Arial"/>
          <w:sz w:val="18"/>
          <w:szCs w:val="18"/>
        </w:rPr>
      </w:pPr>
      <w:r w:rsidRPr="000C17B1">
        <w:rPr>
          <w:rFonts w:ascii="Arial" w:hAnsi="Arial" w:cs="Arial"/>
          <w:sz w:val="18"/>
          <w:szCs w:val="18"/>
        </w:rPr>
        <w:t>Experience in working with whānau, hapū, iwi, Māori organisation’s and Māori communities</w:t>
      </w:r>
    </w:p>
    <w:p w:rsidR="00301D69" w:rsidRPr="000C17B1" w:rsidRDefault="00301D69" w:rsidP="00301D69">
      <w:pPr>
        <w:pStyle w:val="bulletChar"/>
        <w:spacing w:before="0" w:after="0" w:line="240" w:lineRule="auto"/>
        <w:rPr>
          <w:rFonts w:ascii="Arial" w:hAnsi="Arial" w:cs="Arial"/>
          <w:sz w:val="18"/>
          <w:szCs w:val="18"/>
        </w:rPr>
      </w:pPr>
      <w:r w:rsidRPr="000C17B1">
        <w:rPr>
          <w:rFonts w:ascii="Arial" w:hAnsi="Arial" w:cs="Arial"/>
          <w:sz w:val="18"/>
          <w:szCs w:val="18"/>
        </w:rPr>
        <w:t>Comfort in working in a tikanga / kaupapa Māori environment, a degree of fluency in Te reo Māori is of benefit.</w:t>
      </w:r>
    </w:p>
    <w:p w:rsidR="006D5D02" w:rsidRDefault="000531EE" w:rsidP="00301D69">
      <w:pPr>
        <w:pStyle w:val="bulletChar"/>
        <w:spacing w:before="0" w:after="0" w:line="240" w:lineRule="auto"/>
        <w:rPr>
          <w:rFonts w:ascii="Arial" w:hAnsi="Arial" w:cs="Arial"/>
          <w:sz w:val="18"/>
          <w:szCs w:val="18"/>
        </w:rPr>
      </w:pPr>
      <w:r w:rsidRPr="000C17B1">
        <w:rPr>
          <w:rFonts w:ascii="Arial" w:hAnsi="Arial" w:cs="Arial"/>
          <w:sz w:val="18"/>
          <w:szCs w:val="18"/>
        </w:rPr>
        <w:t>Proven effective use of project management disciplines to support work</w:t>
      </w:r>
    </w:p>
    <w:p w:rsidR="006D5D02" w:rsidRDefault="006D5D02" w:rsidP="006D5D02">
      <w:pPr>
        <w:pStyle w:val="bulletChar"/>
        <w:numPr>
          <w:ilvl w:val="0"/>
          <w:numId w:val="0"/>
        </w:numPr>
        <w:spacing w:before="0" w:after="0" w:line="240" w:lineRule="auto"/>
        <w:ind w:left="720" w:hanging="360"/>
        <w:rPr>
          <w:rFonts w:ascii="Arial" w:hAnsi="Arial" w:cs="Arial"/>
          <w:sz w:val="18"/>
          <w:szCs w:val="18"/>
        </w:rPr>
      </w:pPr>
    </w:p>
    <w:p w:rsidR="006D5D02" w:rsidRDefault="006D5D02" w:rsidP="006D5D02">
      <w:pPr>
        <w:pStyle w:val="bulletChar"/>
        <w:numPr>
          <w:ilvl w:val="0"/>
          <w:numId w:val="0"/>
        </w:numPr>
        <w:spacing w:before="0" w:after="0" w:line="240" w:lineRule="auto"/>
        <w:ind w:left="720" w:hanging="360"/>
        <w:rPr>
          <w:rFonts w:ascii="Arial" w:hAnsi="Arial" w:cs="Arial"/>
          <w:sz w:val="18"/>
          <w:szCs w:val="18"/>
        </w:rPr>
      </w:pPr>
    </w:p>
    <w:p w:rsidR="000531EE" w:rsidRPr="000C17B1" w:rsidRDefault="000531EE" w:rsidP="006D5D02">
      <w:pPr>
        <w:pStyle w:val="bulletChar"/>
        <w:numPr>
          <w:ilvl w:val="0"/>
          <w:numId w:val="0"/>
        </w:numPr>
        <w:spacing w:before="0" w:after="0" w:line="240" w:lineRule="auto"/>
        <w:ind w:left="720" w:hanging="360"/>
        <w:rPr>
          <w:rFonts w:ascii="Arial" w:hAnsi="Arial" w:cs="Arial"/>
          <w:sz w:val="18"/>
          <w:szCs w:val="18"/>
        </w:rPr>
      </w:pPr>
      <w:r w:rsidRPr="000C17B1">
        <w:rPr>
          <w:rFonts w:ascii="Arial" w:hAnsi="Arial" w:cs="Arial"/>
          <w:sz w:val="18"/>
          <w:szCs w:val="18"/>
        </w:rPr>
        <w:t xml:space="preserve"> </w:t>
      </w:r>
    </w:p>
    <w:p w:rsidR="000531EE" w:rsidRPr="000C17B1" w:rsidRDefault="000531EE" w:rsidP="00301D69">
      <w:pPr>
        <w:pStyle w:val="bulletChar"/>
        <w:spacing w:before="0" w:after="0" w:line="240" w:lineRule="auto"/>
        <w:rPr>
          <w:rFonts w:ascii="Arial" w:hAnsi="Arial" w:cs="Arial"/>
          <w:sz w:val="18"/>
          <w:szCs w:val="18"/>
        </w:rPr>
      </w:pPr>
      <w:r w:rsidRPr="000C17B1">
        <w:rPr>
          <w:rFonts w:ascii="Arial" w:hAnsi="Arial" w:cs="Arial"/>
          <w:sz w:val="18"/>
          <w:szCs w:val="18"/>
        </w:rPr>
        <w:t>Understanding of the government and the public service and public sector processes - understanding the rationale and mechanisms of government intervention i.e. reasons for government intervention, the available intervention mechanisms and alternatives to government interventions</w:t>
      </w:r>
    </w:p>
    <w:p w:rsidR="000F0731" w:rsidRPr="00810DD1" w:rsidRDefault="000531EE" w:rsidP="00810DD1">
      <w:pPr>
        <w:pStyle w:val="bulletChar"/>
        <w:spacing w:before="0" w:after="0" w:line="240" w:lineRule="auto"/>
        <w:rPr>
          <w:rFonts w:ascii="Arial" w:hAnsi="Arial" w:cs="Arial"/>
          <w:sz w:val="18"/>
          <w:szCs w:val="18"/>
        </w:rPr>
      </w:pPr>
      <w:r w:rsidRPr="000C17B1">
        <w:rPr>
          <w:rFonts w:ascii="Arial" w:hAnsi="Arial" w:cs="Arial"/>
          <w:sz w:val="18"/>
          <w:szCs w:val="18"/>
        </w:rPr>
        <w:t>Understanding of the relevance of the Treaty of Waitangi to the work being undert</w:t>
      </w:r>
      <w:r w:rsidR="00810DD1">
        <w:rPr>
          <w:rFonts w:ascii="Arial" w:hAnsi="Arial" w:cs="Arial"/>
          <w:sz w:val="18"/>
          <w:szCs w:val="18"/>
        </w:rPr>
        <w:t>aken</w:t>
      </w:r>
    </w:p>
    <w:p w:rsidR="000531EE" w:rsidRPr="000C17B1" w:rsidRDefault="000531EE" w:rsidP="00301D69">
      <w:pPr>
        <w:pStyle w:val="bulletChar"/>
        <w:spacing w:before="0" w:after="0" w:line="240" w:lineRule="auto"/>
        <w:rPr>
          <w:rFonts w:ascii="Arial" w:hAnsi="Arial" w:cs="Arial"/>
          <w:sz w:val="18"/>
          <w:szCs w:val="18"/>
        </w:rPr>
      </w:pPr>
      <w:r w:rsidRPr="000C17B1">
        <w:rPr>
          <w:rFonts w:ascii="Arial" w:hAnsi="Arial" w:cs="Arial"/>
          <w:sz w:val="18"/>
          <w:szCs w:val="18"/>
        </w:rPr>
        <w:t xml:space="preserve">Excellent communication skills </w:t>
      </w:r>
    </w:p>
    <w:p w:rsidR="000531EE" w:rsidRPr="000C17B1" w:rsidRDefault="000531EE" w:rsidP="00301D69">
      <w:pPr>
        <w:pStyle w:val="bulletChar"/>
        <w:spacing w:before="0" w:after="0" w:line="240" w:lineRule="auto"/>
        <w:rPr>
          <w:rFonts w:ascii="Arial" w:hAnsi="Arial" w:cs="Arial"/>
          <w:sz w:val="18"/>
          <w:szCs w:val="18"/>
        </w:rPr>
      </w:pPr>
      <w:r w:rsidRPr="000C17B1">
        <w:rPr>
          <w:rFonts w:ascii="Arial" w:hAnsi="Arial" w:cs="Arial"/>
          <w:sz w:val="18"/>
          <w:szCs w:val="18"/>
        </w:rPr>
        <w:t xml:space="preserve">Ability to identify, build and actively manage significant relationships, valuing diverse perspectives and experiences </w:t>
      </w:r>
    </w:p>
    <w:p w:rsidR="000531EE" w:rsidRPr="000C17B1" w:rsidRDefault="000531EE" w:rsidP="00301D69">
      <w:pPr>
        <w:pStyle w:val="bulletChar"/>
        <w:spacing w:before="0" w:after="0" w:line="240" w:lineRule="auto"/>
        <w:rPr>
          <w:rFonts w:ascii="Arial" w:hAnsi="Arial" w:cs="Arial"/>
          <w:sz w:val="18"/>
          <w:szCs w:val="18"/>
        </w:rPr>
      </w:pPr>
      <w:r w:rsidRPr="000C17B1">
        <w:rPr>
          <w:rFonts w:ascii="Arial" w:hAnsi="Arial" w:cs="Arial"/>
          <w:sz w:val="18"/>
          <w:szCs w:val="18"/>
        </w:rPr>
        <w:t>Capable at identifying risks</w:t>
      </w:r>
    </w:p>
    <w:p w:rsidR="00E839AF" w:rsidRPr="000C17B1" w:rsidRDefault="000531EE" w:rsidP="00301D69">
      <w:pPr>
        <w:pStyle w:val="bulletChar"/>
        <w:spacing w:before="0" w:after="0" w:line="240" w:lineRule="auto"/>
        <w:rPr>
          <w:rFonts w:ascii="Arial" w:hAnsi="Arial" w:cs="Arial"/>
          <w:sz w:val="18"/>
          <w:szCs w:val="18"/>
        </w:rPr>
      </w:pPr>
      <w:r w:rsidRPr="000C17B1">
        <w:rPr>
          <w:rFonts w:ascii="Arial" w:hAnsi="Arial" w:cs="Arial"/>
          <w:sz w:val="18"/>
          <w:szCs w:val="18"/>
        </w:rPr>
        <w:t>Demonstrated capability in providing high quality advi</w:t>
      </w:r>
      <w:r w:rsidR="00A907AA" w:rsidRPr="000C17B1">
        <w:rPr>
          <w:rFonts w:ascii="Arial" w:hAnsi="Arial" w:cs="Arial"/>
          <w:sz w:val="18"/>
          <w:szCs w:val="18"/>
        </w:rPr>
        <w:t>c</w:t>
      </w:r>
      <w:r w:rsidRPr="000C17B1">
        <w:rPr>
          <w:rFonts w:ascii="Arial" w:hAnsi="Arial" w:cs="Arial"/>
          <w:sz w:val="18"/>
          <w:szCs w:val="18"/>
        </w:rPr>
        <w:t>e and recommendations</w:t>
      </w:r>
    </w:p>
    <w:p w:rsidR="006B184F" w:rsidRPr="000C17B1" w:rsidRDefault="006B184F" w:rsidP="006B184F">
      <w:pPr>
        <w:rPr>
          <w:rFonts w:ascii="Arial" w:hAnsi="Arial" w:cs="Arial"/>
          <w:sz w:val="18"/>
          <w:szCs w:val="18"/>
        </w:rPr>
      </w:pPr>
    </w:p>
    <w:p w:rsidR="006B184F" w:rsidRPr="0049331B" w:rsidRDefault="006B184F" w:rsidP="006B184F">
      <w:pPr>
        <w:rPr>
          <w:rFonts w:ascii="Arial" w:hAnsi="Arial" w:cs="Arial"/>
          <w:sz w:val="18"/>
          <w:szCs w:val="18"/>
        </w:rPr>
      </w:pPr>
    </w:p>
    <w:p w:rsidR="00F15A93" w:rsidRPr="0049331B" w:rsidRDefault="00F15A93" w:rsidP="00753BE1">
      <w:pPr>
        <w:rPr>
          <w:rFonts w:ascii="Arial" w:hAnsi="Arial" w:cs="Arial"/>
          <w:sz w:val="18"/>
          <w:szCs w:val="18"/>
        </w:rPr>
      </w:pPr>
    </w:p>
    <w:p w:rsidR="008A3076" w:rsidRPr="008A3076" w:rsidRDefault="008A3076" w:rsidP="008A3076">
      <w:pPr>
        <w:pBdr>
          <w:bottom w:val="single" w:sz="4" w:space="1" w:color="auto"/>
        </w:pBdr>
        <w:rPr>
          <w:rFonts w:ascii="Arial" w:eastAsia="Times New Roman" w:hAnsi="Arial" w:cs="Arial"/>
          <w:b/>
          <w:sz w:val="18"/>
          <w:szCs w:val="18"/>
          <w:lang w:val="en-NZ" w:eastAsia="en-AU"/>
        </w:rPr>
      </w:pPr>
      <w:r w:rsidRPr="008A3076">
        <w:rPr>
          <w:rFonts w:ascii="Arial" w:eastAsia="Times New Roman" w:hAnsi="Arial" w:cs="Arial"/>
          <w:b/>
          <w:sz w:val="18"/>
          <w:szCs w:val="18"/>
          <w:lang w:val="en-NZ" w:eastAsia="en-AU"/>
        </w:rPr>
        <w:t>COMPETENCIES</w:t>
      </w:r>
    </w:p>
    <w:p w:rsidR="008A3076" w:rsidRPr="008A3076" w:rsidRDefault="008A3076" w:rsidP="008A3076">
      <w:pPr>
        <w:rPr>
          <w:rFonts w:ascii="Arial" w:eastAsia="Times New Roman" w:hAnsi="Arial" w:cs="Arial"/>
          <w:b/>
          <w:sz w:val="18"/>
          <w:szCs w:val="18"/>
          <w:lang w:val="en-NZ" w:eastAsia="en-AU"/>
        </w:rPr>
      </w:pPr>
    </w:p>
    <w:p w:rsidR="008A3076" w:rsidRPr="008A3076" w:rsidRDefault="008A3076" w:rsidP="008A3076">
      <w:pPr>
        <w:rPr>
          <w:rFonts w:ascii="Arial" w:eastAsia="Times New Roman" w:hAnsi="Arial" w:cs="Arial"/>
          <w:sz w:val="18"/>
          <w:szCs w:val="18"/>
          <w:lang w:val="en-NZ" w:eastAsia="en-AU"/>
        </w:rPr>
      </w:pPr>
      <w:r w:rsidRPr="008A3076">
        <w:rPr>
          <w:rFonts w:ascii="Arial" w:eastAsia="Times New Roman" w:hAnsi="Arial" w:cs="Arial"/>
          <w:sz w:val="18"/>
          <w:szCs w:val="18"/>
          <w:lang w:val="en-NZ" w:eastAsia="en-AU"/>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8A3076" w:rsidRDefault="008A3076" w:rsidP="008A3076">
      <w:pPr>
        <w:rPr>
          <w:rFonts w:ascii="Arial" w:eastAsia="Times New Roman" w:hAnsi="Arial" w:cs="Arial"/>
          <w:sz w:val="18"/>
          <w:szCs w:val="18"/>
          <w:lang w:val="en-NZ" w:eastAsia="en-AU"/>
        </w:rPr>
      </w:pPr>
    </w:p>
    <w:p w:rsidR="00CC5D24" w:rsidRDefault="00CC5D24" w:rsidP="008A3076">
      <w:pPr>
        <w:rPr>
          <w:rFonts w:ascii="Arial" w:eastAsia="Times New Roman" w:hAnsi="Arial" w:cs="Arial"/>
          <w:b/>
          <w:i/>
          <w:sz w:val="18"/>
          <w:szCs w:val="18"/>
          <w:lang w:val="en-NZ" w:eastAsia="en-AU"/>
        </w:rPr>
      </w:pPr>
      <w:r w:rsidRPr="00CC5D24">
        <w:rPr>
          <w:rFonts w:ascii="Arial" w:eastAsia="Times New Roman" w:hAnsi="Arial" w:cs="Arial"/>
          <w:b/>
          <w:i/>
          <w:sz w:val="18"/>
          <w:szCs w:val="18"/>
          <w:lang w:val="en-NZ" w:eastAsia="en-AU"/>
        </w:rPr>
        <w:t>ROLE SPECIFIC COMPETENCIES</w:t>
      </w:r>
    </w:p>
    <w:p w:rsidR="00CC5D24" w:rsidRPr="00CC5D24" w:rsidRDefault="00CC5D24" w:rsidP="008A3076">
      <w:pPr>
        <w:rPr>
          <w:rFonts w:ascii="Arial" w:eastAsia="Times New Roman" w:hAnsi="Arial" w:cs="Arial"/>
          <w:b/>
          <w:i/>
          <w:sz w:val="18"/>
          <w:szCs w:val="18"/>
          <w:lang w:val="en-NZ" w:eastAsia="en-AU"/>
        </w:rPr>
      </w:pPr>
    </w:p>
    <w:p w:rsidR="008A3076" w:rsidRDefault="008A3076" w:rsidP="008A3076">
      <w:pPr>
        <w:rPr>
          <w:rFonts w:ascii="Arial" w:eastAsia="Times New Roman" w:hAnsi="Arial" w:cs="Arial"/>
          <w:b/>
          <w:sz w:val="18"/>
          <w:szCs w:val="18"/>
          <w:lang w:val="en-NZ" w:eastAsia="en-AU"/>
        </w:rPr>
      </w:pPr>
      <w:r w:rsidRPr="008A3076">
        <w:rPr>
          <w:rFonts w:ascii="Arial" w:eastAsia="Times New Roman" w:hAnsi="Arial" w:cs="Arial"/>
          <w:b/>
          <w:sz w:val="18"/>
          <w:szCs w:val="18"/>
          <w:lang w:val="en-NZ" w:eastAsia="en-AU"/>
        </w:rPr>
        <w:t>Facilitating Strategic and Purposeful Partnerships</w:t>
      </w:r>
    </w:p>
    <w:p w:rsidR="00301D69" w:rsidRPr="008A3076" w:rsidRDefault="00301D69" w:rsidP="008A3076">
      <w:pPr>
        <w:rPr>
          <w:rFonts w:ascii="Arial" w:eastAsia="Times New Roman" w:hAnsi="Arial" w:cs="Arial"/>
          <w:b/>
          <w:sz w:val="18"/>
          <w:szCs w:val="18"/>
          <w:lang w:val="en-NZ" w:eastAsia="en-AU"/>
        </w:rPr>
      </w:pPr>
    </w:p>
    <w:p w:rsidR="008A3076" w:rsidRPr="008A3076" w:rsidRDefault="008A3076" w:rsidP="00CA138F">
      <w:pPr>
        <w:numPr>
          <w:ilvl w:val="0"/>
          <w:numId w:val="13"/>
        </w:numPr>
        <w:rPr>
          <w:rFonts w:ascii="Arial" w:hAnsi="Arial" w:cs="Arial"/>
          <w:sz w:val="18"/>
          <w:szCs w:val="18"/>
        </w:rPr>
      </w:pPr>
      <w:r w:rsidRPr="008A3076">
        <w:rPr>
          <w:rFonts w:ascii="Arial" w:hAnsi="Arial" w:cs="Arial"/>
          <w:sz w:val="18"/>
          <w:szCs w:val="18"/>
        </w:rPr>
        <w:t>Lead a across-agency and across-sector approach to deliver government services in the regions</w:t>
      </w:r>
    </w:p>
    <w:p w:rsidR="008A3076" w:rsidRPr="008A3076" w:rsidRDefault="008A3076" w:rsidP="00CA138F">
      <w:pPr>
        <w:numPr>
          <w:ilvl w:val="0"/>
          <w:numId w:val="13"/>
        </w:numPr>
        <w:rPr>
          <w:rFonts w:ascii="Arial" w:hAnsi="Arial" w:cs="Arial"/>
          <w:sz w:val="18"/>
          <w:szCs w:val="18"/>
        </w:rPr>
      </w:pPr>
      <w:r w:rsidRPr="008A3076">
        <w:rPr>
          <w:rFonts w:ascii="Arial" w:hAnsi="Arial" w:cs="Arial"/>
          <w:sz w:val="18"/>
          <w:szCs w:val="18"/>
        </w:rPr>
        <w:t xml:space="preserve">Develop networks for information exchange to enable </w:t>
      </w:r>
      <w:r w:rsidR="008579A6">
        <w:rPr>
          <w:rFonts w:ascii="Arial" w:hAnsi="Arial" w:cs="Arial"/>
          <w:sz w:val="18"/>
          <w:szCs w:val="18"/>
        </w:rPr>
        <w:t>the puni</w:t>
      </w:r>
      <w:r w:rsidRPr="008A3076">
        <w:rPr>
          <w:rFonts w:ascii="Arial" w:hAnsi="Arial" w:cs="Arial"/>
          <w:sz w:val="18"/>
          <w:szCs w:val="18"/>
        </w:rPr>
        <w:t xml:space="preserve"> input into policy development and regional issues into Te Puni Kōkiri’s information networks </w:t>
      </w:r>
    </w:p>
    <w:p w:rsidR="008A3076" w:rsidRPr="008A3076" w:rsidRDefault="008A3076" w:rsidP="00CA138F">
      <w:pPr>
        <w:numPr>
          <w:ilvl w:val="0"/>
          <w:numId w:val="13"/>
        </w:numPr>
        <w:rPr>
          <w:rFonts w:ascii="Arial" w:hAnsi="Arial" w:cs="Arial"/>
          <w:sz w:val="18"/>
          <w:szCs w:val="18"/>
        </w:rPr>
      </w:pPr>
      <w:r w:rsidRPr="008A3076">
        <w:rPr>
          <w:rFonts w:ascii="Arial" w:hAnsi="Arial" w:cs="Arial"/>
          <w:sz w:val="18"/>
          <w:szCs w:val="18"/>
        </w:rPr>
        <w:t>Contribute to the development of capability to deliver TPK programmes</w:t>
      </w:r>
    </w:p>
    <w:p w:rsidR="008A3076" w:rsidRPr="008A3076" w:rsidRDefault="008A3076" w:rsidP="00CA138F">
      <w:pPr>
        <w:numPr>
          <w:ilvl w:val="0"/>
          <w:numId w:val="13"/>
        </w:numPr>
        <w:rPr>
          <w:rFonts w:ascii="Arial" w:hAnsi="Arial" w:cs="Arial"/>
          <w:sz w:val="18"/>
          <w:szCs w:val="18"/>
        </w:rPr>
      </w:pPr>
      <w:r w:rsidRPr="008A3076">
        <w:rPr>
          <w:rFonts w:ascii="Arial" w:hAnsi="Arial" w:cs="Arial"/>
          <w:sz w:val="18"/>
          <w:szCs w:val="18"/>
        </w:rPr>
        <w:t>Ensure the appropriate links are made and activities identified that will enhance the management of information and programmes</w:t>
      </w:r>
    </w:p>
    <w:p w:rsidR="008A3076" w:rsidRPr="008A3076" w:rsidRDefault="008A3076" w:rsidP="008A3076">
      <w:pPr>
        <w:rPr>
          <w:rFonts w:ascii="Arial" w:hAnsi="Arial" w:cs="Arial"/>
          <w:sz w:val="18"/>
          <w:szCs w:val="18"/>
        </w:rPr>
      </w:pPr>
    </w:p>
    <w:p w:rsidR="008A3076" w:rsidRPr="008A3076" w:rsidRDefault="008A3076" w:rsidP="008A3076">
      <w:pPr>
        <w:rPr>
          <w:rFonts w:ascii="Arial" w:hAnsi="Arial" w:cs="Arial"/>
          <w:b/>
          <w:sz w:val="18"/>
          <w:szCs w:val="18"/>
        </w:rPr>
      </w:pPr>
      <w:r w:rsidRPr="008A3076">
        <w:rPr>
          <w:rFonts w:ascii="Arial" w:hAnsi="Arial" w:cs="Arial"/>
          <w:b/>
          <w:sz w:val="18"/>
          <w:szCs w:val="18"/>
        </w:rPr>
        <w:t>Planning/Project Management</w:t>
      </w:r>
    </w:p>
    <w:p w:rsidR="008A3076" w:rsidRPr="008A3076" w:rsidRDefault="008A3076" w:rsidP="008A3076">
      <w:pPr>
        <w:rPr>
          <w:rFonts w:ascii="Arial" w:hAnsi="Arial" w:cs="Arial"/>
          <w:sz w:val="18"/>
          <w:szCs w:val="18"/>
        </w:rPr>
      </w:pPr>
      <w:r w:rsidRPr="008A3076">
        <w:rPr>
          <w:rFonts w:ascii="Arial" w:hAnsi="Arial" w:cs="Arial"/>
          <w:sz w:val="18"/>
          <w:szCs w:val="18"/>
        </w:rPr>
        <w:br/>
      </w:r>
      <w:r w:rsidRPr="008A3076">
        <w:rPr>
          <w:rFonts w:ascii="Arial" w:hAnsi="Arial" w:cs="Arial"/>
          <w:b/>
          <w:bCs/>
          <w:sz w:val="18"/>
          <w:szCs w:val="18"/>
        </w:rPr>
        <w:t>Provide input to Ministry planning documents and link projects to Ministry outcomes</w:t>
      </w:r>
    </w:p>
    <w:p w:rsidR="008A3076" w:rsidRPr="008A3076" w:rsidRDefault="008A3076" w:rsidP="00CA138F">
      <w:pPr>
        <w:numPr>
          <w:ilvl w:val="0"/>
          <w:numId w:val="10"/>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8A3076" w:rsidRPr="008A3076" w:rsidRDefault="008A3076" w:rsidP="00CA138F">
      <w:pPr>
        <w:numPr>
          <w:ilvl w:val="0"/>
          <w:numId w:val="10"/>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You should be able to draw linkages to the Ministry’s outcomes hierarchy and think through project outcomes within this framework. </w:t>
      </w:r>
    </w:p>
    <w:p w:rsidR="008A3076" w:rsidRPr="008A3076" w:rsidRDefault="008A3076" w:rsidP="008A3076">
      <w:pPr>
        <w:autoSpaceDE w:val="0"/>
        <w:autoSpaceDN w:val="0"/>
        <w:adjustRightInd w:val="0"/>
        <w:rPr>
          <w:rFonts w:ascii="Arial" w:eastAsia="Times New Roman" w:hAnsi="Arial" w:cs="Arial"/>
          <w:b/>
          <w:bCs/>
          <w:color w:val="000000"/>
          <w:sz w:val="18"/>
          <w:szCs w:val="18"/>
          <w:lang w:val="en-NZ" w:eastAsia="en-NZ"/>
        </w:rPr>
      </w:pPr>
    </w:p>
    <w:p w:rsidR="008A3076" w:rsidRPr="008A3076" w:rsidRDefault="008A3076" w:rsidP="008A3076">
      <w:pPr>
        <w:autoSpaceDE w:val="0"/>
        <w:autoSpaceDN w:val="0"/>
        <w:adjustRightInd w:val="0"/>
        <w:rPr>
          <w:rFonts w:ascii="Arial" w:eastAsia="Times New Roman" w:hAnsi="Arial" w:cs="Arial"/>
          <w:b/>
          <w:bCs/>
          <w:color w:val="000000"/>
          <w:sz w:val="18"/>
          <w:szCs w:val="18"/>
          <w:lang w:val="en-NZ" w:eastAsia="en-NZ"/>
        </w:rPr>
      </w:pPr>
      <w:r w:rsidRPr="008A3076">
        <w:rPr>
          <w:rFonts w:ascii="Arial" w:eastAsia="Times New Roman" w:hAnsi="Arial" w:cs="Arial"/>
          <w:b/>
          <w:bCs/>
          <w:color w:val="000000"/>
          <w:sz w:val="18"/>
          <w:szCs w:val="18"/>
          <w:lang w:val="en-NZ" w:eastAsia="en-NZ"/>
        </w:rPr>
        <w:t>Contribute to larger projects</w:t>
      </w:r>
    </w:p>
    <w:p w:rsidR="008A3076" w:rsidRPr="008A3076" w:rsidRDefault="008A3076" w:rsidP="00CA138F">
      <w:pPr>
        <w:numPr>
          <w:ilvl w:val="0"/>
          <w:numId w:val="9"/>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You may contribute to (rather than lead) projects of greater complexity, sensitivity, conflict and risk. This may include leading a project work stream assigned by a project manager. </w:t>
      </w:r>
    </w:p>
    <w:p w:rsidR="008A3076" w:rsidRPr="008A3076" w:rsidRDefault="008A3076" w:rsidP="00CA138F">
      <w:pPr>
        <w:numPr>
          <w:ilvl w:val="0"/>
          <w:numId w:val="9"/>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You will need to operate relatively independently within clear designated groups, with support from other staff and or managers. </w:t>
      </w:r>
    </w:p>
    <w:p w:rsidR="008A3076" w:rsidRPr="008A3076" w:rsidRDefault="008A3076" w:rsidP="00CA138F">
      <w:pPr>
        <w:numPr>
          <w:ilvl w:val="0"/>
          <w:numId w:val="9"/>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You will act within agreed bounds of projects while using initiative for definition and delivery of your own outputs. </w:t>
      </w:r>
    </w:p>
    <w:p w:rsidR="008A3076" w:rsidRPr="008A3076" w:rsidRDefault="008A3076" w:rsidP="008A3076">
      <w:pPr>
        <w:autoSpaceDE w:val="0"/>
        <w:autoSpaceDN w:val="0"/>
        <w:adjustRightInd w:val="0"/>
        <w:rPr>
          <w:rFonts w:ascii="Arial" w:eastAsia="Times New Roman" w:hAnsi="Arial" w:cs="Arial"/>
          <w:color w:val="000000"/>
          <w:sz w:val="18"/>
          <w:szCs w:val="18"/>
          <w:lang w:val="en-NZ" w:eastAsia="en-NZ"/>
        </w:rPr>
      </w:pPr>
    </w:p>
    <w:p w:rsidR="008A3076" w:rsidRPr="008A3076" w:rsidRDefault="008A3076" w:rsidP="008A3076">
      <w:pPr>
        <w:autoSpaceDE w:val="0"/>
        <w:autoSpaceDN w:val="0"/>
        <w:adjustRightInd w:val="0"/>
        <w:rPr>
          <w:rFonts w:ascii="Arial" w:eastAsia="Times New Roman" w:hAnsi="Arial" w:cs="Arial"/>
          <w:b/>
          <w:bCs/>
          <w:color w:val="000000"/>
          <w:sz w:val="18"/>
          <w:szCs w:val="18"/>
          <w:lang w:val="en-NZ" w:eastAsia="en-NZ"/>
        </w:rPr>
      </w:pPr>
      <w:r w:rsidRPr="008A3076">
        <w:rPr>
          <w:rFonts w:ascii="Arial" w:eastAsia="Times New Roman" w:hAnsi="Arial" w:cs="Arial"/>
          <w:b/>
          <w:bCs/>
          <w:color w:val="000000"/>
          <w:sz w:val="18"/>
          <w:szCs w:val="18"/>
          <w:lang w:val="en-NZ" w:eastAsia="en-NZ"/>
        </w:rPr>
        <w:t xml:space="preserve">Manage small to medium contracts </w:t>
      </w:r>
    </w:p>
    <w:p w:rsidR="00810DD1" w:rsidRPr="008A3076" w:rsidRDefault="008A3076" w:rsidP="008A3076">
      <w:p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You need to: </w:t>
      </w:r>
    </w:p>
    <w:p w:rsidR="008A3076" w:rsidRPr="008A3076" w:rsidRDefault="008A3076" w:rsidP="00CA138F">
      <w:pPr>
        <w:numPr>
          <w:ilvl w:val="0"/>
          <w:numId w:val="14"/>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be able to plan, manage and report against small to medium contracts and budget components </w:t>
      </w:r>
    </w:p>
    <w:p w:rsidR="00331EB1" w:rsidRPr="007738CA" w:rsidRDefault="008A3076" w:rsidP="00CC5D24">
      <w:pPr>
        <w:numPr>
          <w:ilvl w:val="0"/>
          <w:numId w:val="14"/>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be fully aware of and understand the Ministry’s procurement processes and financial policies </w:t>
      </w:r>
    </w:p>
    <w:p w:rsidR="00EE53C6" w:rsidRPr="00810DD1" w:rsidRDefault="008A3076" w:rsidP="00EE53C6">
      <w:pPr>
        <w:numPr>
          <w:ilvl w:val="0"/>
          <w:numId w:val="14"/>
        </w:numPr>
        <w:autoSpaceDE w:val="0"/>
        <w:autoSpaceDN w:val="0"/>
        <w:adjustRightInd w:val="0"/>
        <w:rPr>
          <w:rFonts w:ascii="Arial" w:eastAsia="Times New Roman" w:hAnsi="Arial" w:cs="Arial"/>
          <w:color w:val="000000"/>
          <w:sz w:val="18"/>
          <w:szCs w:val="18"/>
          <w:lang w:val="en-NZ" w:eastAsia="en-NZ"/>
        </w:rPr>
      </w:pPr>
      <w:r w:rsidRPr="00331EB1">
        <w:rPr>
          <w:rFonts w:ascii="Arial" w:eastAsia="Times New Roman" w:hAnsi="Arial" w:cs="Arial"/>
          <w:color w:val="000000"/>
          <w:sz w:val="18"/>
          <w:szCs w:val="18"/>
          <w:lang w:val="en-NZ" w:eastAsia="en-NZ"/>
        </w:rPr>
        <w:t xml:space="preserve">monitor and manage contractors’ performance against deliverables and ensure you meet the Ministry’s requirements. </w:t>
      </w:r>
    </w:p>
    <w:p w:rsidR="008A3076" w:rsidRPr="008A3076" w:rsidRDefault="008A3076" w:rsidP="00CA138F">
      <w:pPr>
        <w:numPr>
          <w:ilvl w:val="0"/>
          <w:numId w:val="14"/>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to be able to use the Ministry’s contract management system and draft high-quality contracts</w:t>
      </w:r>
      <w:r w:rsidR="000531EE">
        <w:rPr>
          <w:rFonts w:ascii="Arial" w:eastAsia="Times New Roman" w:hAnsi="Arial" w:cs="Arial"/>
          <w:color w:val="000000"/>
          <w:sz w:val="18"/>
          <w:szCs w:val="18"/>
          <w:lang w:val="en-NZ" w:eastAsia="en-NZ"/>
        </w:rPr>
        <w:t xml:space="preserve"> and service specifications </w:t>
      </w:r>
      <w:r w:rsidRPr="008A3076">
        <w:rPr>
          <w:rFonts w:ascii="Arial" w:eastAsia="Times New Roman" w:hAnsi="Arial" w:cs="Arial"/>
          <w:color w:val="000000"/>
          <w:sz w:val="18"/>
          <w:szCs w:val="18"/>
          <w:lang w:val="en-NZ" w:eastAsia="en-NZ"/>
        </w:rPr>
        <w:t xml:space="preserve"> in consultation with the Legal Team and/or other senior staff. </w:t>
      </w:r>
    </w:p>
    <w:p w:rsidR="008A3076" w:rsidRPr="008A3076" w:rsidRDefault="008A3076" w:rsidP="008A3076">
      <w:pPr>
        <w:autoSpaceDE w:val="0"/>
        <w:autoSpaceDN w:val="0"/>
        <w:adjustRightInd w:val="0"/>
        <w:rPr>
          <w:rFonts w:ascii="Arial" w:eastAsia="Times New Roman" w:hAnsi="Arial" w:cs="Arial"/>
          <w:color w:val="000000"/>
          <w:sz w:val="18"/>
          <w:szCs w:val="18"/>
          <w:lang w:val="en-NZ" w:eastAsia="en-NZ"/>
        </w:rPr>
      </w:pPr>
    </w:p>
    <w:p w:rsidR="008A3076" w:rsidRPr="008A3076" w:rsidRDefault="008A3076" w:rsidP="008A3076">
      <w:p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b/>
          <w:bCs/>
          <w:color w:val="000000"/>
          <w:sz w:val="18"/>
          <w:szCs w:val="18"/>
          <w:lang w:val="en-NZ" w:eastAsia="en-NZ"/>
        </w:rPr>
        <w:t xml:space="preserve">Identify project priorities, risks and opportunities </w:t>
      </w:r>
    </w:p>
    <w:p w:rsidR="008A3076" w:rsidRPr="008A3076" w:rsidRDefault="008A3076" w:rsidP="00CA138F">
      <w:pPr>
        <w:numPr>
          <w:ilvl w:val="0"/>
          <w:numId w:val="8"/>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Within your own work areas, you should be able to identify work priorities within projects, and the associated risks and opportunities. </w:t>
      </w:r>
    </w:p>
    <w:p w:rsidR="008A3076" w:rsidRDefault="008A3076" w:rsidP="00CA138F">
      <w:pPr>
        <w:numPr>
          <w:ilvl w:val="0"/>
          <w:numId w:val="8"/>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You will need to think several steps ahead and anticipate and adjust for problems or risks. </w:t>
      </w:r>
    </w:p>
    <w:p w:rsidR="006D5D02" w:rsidRDefault="006D5D02" w:rsidP="006D5D02">
      <w:pPr>
        <w:autoSpaceDE w:val="0"/>
        <w:autoSpaceDN w:val="0"/>
        <w:adjustRightInd w:val="0"/>
        <w:rPr>
          <w:rFonts w:ascii="Arial" w:eastAsia="Times New Roman" w:hAnsi="Arial" w:cs="Arial"/>
          <w:color w:val="000000"/>
          <w:sz w:val="18"/>
          <w:szCs w:val="18"/>
          <w:lang w:val="en-NZ" w:eastAsia="en-NZ"/>
        </w:rPr>
      </w:pPr>
    </w:p>
    <w:p w:rsidR="006D5D02" w:rsidRDefault="006D5D02" w:rsidP="006D5D02">
      <w:pPr>
        <w:autoSpaceDE w:val="0"/>
        <w:autoSpaceDN w:val="0"/>
        <w:adjustRightInd w:val="0"/>
        <w:rPr>
          <w:rFonts w:ascii="Arial" w:eastAsia="Times New Roman" w:hAnsi="Arial" w:cs="Arial"/>
          <w:color w:val="000000"/>
          <w:sz w:val="18"/>
          <w:szCs w:val="18"/>
          <w:lang w:val="en-NZ" w:eastAsia="en-NZ"/>
        </w:rPr>
      </w:pPr>
    </w:p>
    <w:p w:rsidR="006D5D02" w:rsidRDefault="006D5D02" w:rsidP="006D5D02">
      <w:pPr>
        <w:autoSpaceDE w:val="0"/>
        <w:autoSpaceDN w:val="0"/>
        <w:adjustRightInd w:val="0"/>
        <w:rPr>
          <w:rFonts w:ascii="Arial" w:eastAsia="Times New Roman" w:hAnsi="Arial" w:cs="Arial"/>
          <w:color w:val="000000"/>
          <w:sz w:val="18"/>
          <w:szCs w:val="18"/>
          <w:lang w:val="en-NZ" w:eastAsia="en-NZ"/>
        </w:rPr>
      </w:pPr>
    </w:p>
    <w:p w:rsidR="006D5D02" w:rsidRPr="008A3076" w:rsidRDefault="006D5D02" w:rsidP="006D5D02">
      <w:pPr>
        <w:autoSpaceDE w:val="0"/>
        <w:autoSpaceDN w:val="0"/>
        <w:adjustRightInd w:val="0"/>
        <w:rPr>
          <w:rFonts w:ascii="Arial" w:eastAsia="Times New Roman" w:hAnsi="Arial" w:cs="Arial"/>
          <w:color w:val="000000"/>
          <w:sz w:val="18"/>
          <w:szCs w:val="18"/>
          <w:lang w:val="en-NZ" w:eastAsia="en-NZ"/>
        </w:rPr>
      </w:pPr>
    </w:p>
    <w:p w:rsidR="008A3076" w:rsidRPr="008A3076" w:rsidRDefault="008A3076" w:rsidP="008A3076">
      <w:pPr>
        <w:autoSpaceDE w:val="0"/>
        <w:autoSpaceDN w:val="0"/>
        <w:adjustRightInd w:val="0"/>
        <w:rPr>
          <w:rFonts w:ascii="Arial" w:eastAsia="Times New Roman" w:hAnsi="Arial" w:cs="Arial"/>
          <w:color w:val="000000"/>
          <w:sz w:val="18"/>
          <w:szCs w:val="18"/>
          <w:lang w:val="en-NZ" w:eastAsia="en-NZ"/>
        </w:rPr>
      </w:pPr>
    </w:p>
    <w:p w:rsidR="008A3076" w:rsidRPr="008A3076" w:rsidRDefault="008A3076" w:rsidP="008A3076">
      <w:p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b/>
          <w:bCs/>
          <w:color w:val="000000"/>
          <w:sz w:val="18"/>
          <w:szCs w:val="18"/>
          <w:lang w:val="en-NZ" w:eastAsia="en-NZ"/>
        </w:rPr>
        <w:t xml:space="preserve">Lead, plan and report on projects </w:t>
      </w:r>
    </w:p>
    <w:p w:rsidR="008A3076" w:rsidRPr="008A3076" w:rsidRDefault="008A3076" w:rsidP="008A3076">
      <w:p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7738CA" w:rsidRPr="008A3076" w:rsidRDefault="008A3076" w:rsidP="008A3076">
      <w:p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You need to: </w:t>
      </w:r>
    </w:p>
    <w:p w:rsidR="008A3076" w:rsidRPr="008A3076" w:rsidRDefault="008A3076" w:rsidP="00CA138F">
      <w:pPr>
        <w:numPr>
          <w:ilvl w:val="0"/>
          <w:numId w:val="7"/>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accurately scope out the length and difficulty of tasks and projects </w:t>
      </w:r>
    </w:p>
    <w:p w:rsidR="008A3076" w:rsidRPr="008A3076" w:rsidRDefault="008A3076" w:rsidP="00CA138F">
      <w:pPr>
        <w:numPr>
          <w:ilvl w:val="0"/>
          <w:numId w:val="7"/>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identify resource requirements </w:t>
      </w:r>
    </w:p>
    <w:p w:rsidR="008A3076" w:rsidRPr="008A3076" w:rsidRDefault="008A3076" w:rsidP="00CA138F">
      <w:pPr>
        <w:numPr>
          <w:ilvl w:val="0"/>
          <w:numId w:val="7"/>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identify appropriate project governance arrangements </w:t>
      </w:r>
    </w:p>
    <w:p w:rsidR="00CC5D24" w:rsidRPr="00CC5D24" w:rsidRDefault="008A3076" w:rsidP="00CA138F">
      <w:pPr>
        <w:numPr>
          <w:ilvl w:val="0"/>
          <w:numId w:val="7"/>
        </w:numPr>
        <w:rPr>
          <w:rFonts w:ascii="Arial" w:hAnsi="Arial" w:cs="Arial"/>
          <w:b/>
          <w:sz w:val="18"/>
          <w:szCs w:val="18"/>
        </w:rPr>
      </w:pPr>
      <w:r w:rsidRPr="008A3076">
        <w:rPr>
          <w:rFonts w:ascii="Arial" w:hAnsi="Arial" w:cs="Arial"/>
          <w:sz w:val="18"/>
          <w:szCs w:val="18"/>
        </w:rPr>
        <w:t xml:space="preserve">measure performance and progress against goals. This includes keeping appropriate people informed of progress and issues, risks. </w:t>
      </w:r>
    </w:p>
    <w:p w:rsidR="00CC5D24" w:rsidRDefault="00CC5D24" w:rsidP="00CC5D24">
      <w:pPr>
        <w:pStyle w:val="BodyText"/>
        <w:spacing w:before="0"/>
        <w:ind w:left="6"/>
        <w:rPr>
          <w:rFonts w:cs="Arial"/>
          <w:b/>
          <w:i/>
          <w:sz w:val="18"/>
          <w:szCs w:val="18"/>
        </w:rPr>
      </w:pPr>
    </w:p>
    <w:p w:rsidR="00CC5D24" w:rsidRDefault="00F503EB" w:rsidP="00CC5D24">
      <w:pPr>
        <w:pStyle w:val="BodyText"/>
        <w:spacing w:before="0"/>
        <w:ind w:left="6"/>
        <w:rPr>
          <w:rFonts w:cs="Arial"/>
          <w:b/>
          <w:i/>
          <w:sz w:val="18"/>
          <w:szCs w:val="18"/>
        </w:rPr>
      </w:pPr>
      <w:r w:rsidRPr="00CC5D24">
        <w:rPr>
          <w:rFonts w:cs="Arial"/>
          <w:b/>
          <w:i/>
          <w:sz w:val="18"/>
          <w:szCs w:val="18"/>
        </w:rPr>
        <w:t xml:space="preserve">CORE COMPETENCIES </w:t>
      </w:r>
    </w:p>
    <w:p w:rsidR="00F503EB" w:rsidRPr="00CC5D24" w:rsidRDefault="00F503EB" w:rsidP="00CC5D24">
      <w:pPr>
        <w:pStyle w:val="BodyText"/>
        <w:spacing w:before="0"/>
        <w:ind w:left="6"/>
        <w:rPr>
          <w:rFonts w:cs="Arial"/>
          <w:b/>
          <w:i/>
          <w:sz w:val="18"/>
          <w:szCs w:val="18"/>
        </w:rPr>
      </w:pPr>
      <w:r w:rsidRPr="009A1F92">
        <w:rPr>
          <w:rFonts w:cs="Arial"/>
          <w:sz w:val="18"/>
          <w:szCs w:val="18"/>
        </w:rPr>
        <w:t>Core competencies</w:t>
      </w:r>
      <w:r w:rsidRPr="002E5FC8">
        <w:rPr>
          <w:rFonts w:cs="Arial"/>
          <w:sz w:val="18"/>
          <w:szCs w:val="18"/>
        </w:rPr>
        <w:t xml:space="preserve"> are rel</w:t>
      </w:r>
      <w:r>
        <w:rPr>
          <w:rFonts w:cs="Arial"/>
          <w:sz w:val="18"/>
          <w:szCs w:val="18"/>
        </w:rPr>
        <w:t>evant to all roles in Te Puni Kō</w:t>
      </w:r>
      <w:r w:rsidRPr="002E5FC8">
        <w:rPr>
          <w:rFonts w:cs="Arial"/>
          <w:sz w:val="18"/>
          <w:szCs w:val="18"/>
        </w:rPr>
        <w:t>kiri but may be required at different levels of ability and complexity.  The following is required for this role:</w:t>
      </w:r>
    </w:p>
    <w:p w:rsidR="008A3076" w:rsidRPr="008A3076" w:rsidRDefault="008A3076" w:rsidP="008A3076">
      <w:pPr>
        <w:spacing w:line="240" w:lineRule="exact"/>
        <w:jc w:val="both"/>
        <w:rPr>
          <w:rFonts w:ascii="Arial" w:hAnsi="Arial" w:cs="Arial"/>
          <w:sz w:val="18"/>
          <w:szCs w:val="18"/>
          <w:lang w:val="en-NZ" w:eastAsia="en-NZ"/>
        </w:rPr>
      </w:pPr>
    </w:p>
    <w:p w:rsidR="008A3076" w:rsidRPr="008A3076" w:rsidRDefault="008A3076" w:rsidP="008A3076">
      <w:pPr>
        <w:rPr>
          <w:rFonts w:ascii="Arial" w:hAnsi="Arial" w:cs="Arial"/>
          <w:b/>
          <w:sz w:val="18"/>
          <w:szCs w:val="18"/>
        </w:rPr>
      </w:pPr>
      <w:r w:rsidRPr="008A3076">
        <w:rPr>
          <w:rFonts w:ascii="Arial" w:hAnsi="Arial" w:cs="Arial"/>
          <w:b/>
          <w:sz w:val="18"/>
          <w:szCs w:val="18"/>
        </w:rPr>
        <w:t>Māori Perspective</w:t>
      </w:r>
    </w:p>
    <w:p w:rsidR="008A3076" w:rsidRPr="008A3076" w:rsidRDefault="008A3076" w:rsidP="00CA138F">
      <w:pPr>
        <w:numPr>
          <w:ilvl w:val="0"/>
          <w:numId w:val="15"/>
        </w:numPr>
        <w:rPr>
          <w:rFonts w:ascii="Arial" w:hAnsi="Arial" w:cs="Arial"/>
          <w:sz w:val="18"/>
          <w:szCs w:val="18"/>
        </w:rPr>
      </w:pPr>
      <w:r w:rsidRPr="008A3076">
        <w:rPr>
          <w:rFonts w:ascii="Arial" w:hAnsi="Arial" w:cs="Arial"/>
          <w:sz w:val="18"/>
          <w:szCs w:val="18"/>
        </w:rPr>
        <w:t>Have some understanding of Māori values and knowledge including its origin</w:t>
      </w:r>
    </w:p>
    <w:p w:rsidR="008A3076" w:rsidRPr="008A3076" w:rsidRDefault="008A3076" w:rsidP="00CA138F">
      <w:pPr>
        <w:numPr>
          <w:ilvl w:val="0"/>
          <w:numId w:val="15"/>
        </w:numPr>
        <w:rPr>
          <w:rFonts w:ascii="Arial" w:hAnsi="Arial" w:cs="Arial"/>
          <w:sz w:val="18"/>
          <w:szCs w:val="18"/>
        </w:rPr>
      </w:pPr>
      <w:r w:rsidRPr="008A3076">
        <w:rPr>
          <w:rFonts w:ascii="Arial" w:hAnsi="Arial" w:cs="Arial"/>
          <w:sz w:val="18"/>
          <w:szCs w:val="18"/>
        </w:rPr>
        <w:t>Have basic Te Reo Māori including some vocabulary and structure</w:t>
      </w:r>
    </w:p>
    <w:p w:rsidR="008A3076" w:rsidRPr="008A3076" w:rsidRDefault="008A3076" w:rsidP="00CA138F">
      <w:pPr>
        <w:numPr>
          <w:ilvl w:val="0"/>
          <w:numId w:val="15"/>
        </w:numPr>
        <w:rPr>
          <w:rFonts w:ascii="Arial" w:hAnsi="Arial" w:cs="Arial"/>
          <w:sz w:val="18"/>
          <w:szCs w:val="18"/>
        </w:rPr>
      </w:pPr>
      <w:r w:rsidRPr="008A3076">
        <w:rPr>
          <w:rFonts w:ascii="Arial" w:hAnsi="Arial" w:cs="Arial"/>
          <w:sz w:val="18"/>
          <w:szCs w:val="18"/>
        </w:rPr>
        <w:t>Have an understanding of tikanga and are confident in situations when observed</w:t>
      </w:r>
    </w:p>
    <w:p w:rsidR="008A3076" w:rsidRPr="008A3076" w:rsidRDefault="008A3076" w:rsidP="00CA138F">
      <w:pPr>
        <w:numPr>
          <w:ilvl w:val="0"/>
          <w:numId w:val="15"/>
        </w:numPr>
        <w:rPr>
          <w:rFonts w:ascii="Arial" w:hAnsi="Arial" w:cs="Arial"/>
          <w:sz w:val="18"/>
          <w:szCs w:val="18"/>
        </w:rPr>
      </w:pPr>
      <w:r w:rsidRPr="008A3076">
        <w:rPr>
          <w:rFonts w:ascii="Arial" w:hAnsi="Arial" w:cs="Arial"/>
          <w:sz w:val="18"/>
          <w:szCs w:val="18"/>
        </w:rPr>
        <w:t>Apply a Māori paradigm to your work</w:t>
      </w:r>
    </w:p>
    <w:p w:rsidR="008A3076" w:rsidRPr="008A3076" w:rsidRDefault="008A3076" w:rsidP="00CA138F">
      <w:pPr>
        <w:numPr>
          <w:ilvl w:val="0"/>
          <w:numId w:val="15"/>
        </w:numPr>
        <w:rPr>
          <w:rFonts w:ascii="Arial" w:hAnsi="Arial" w:cs="Arial"/>
          <w:sz w:val="18"/>
          <w:szCs w:val="18"/>
        </w:rPr>
      </w:pPr>
      <w:r w:rsidRPr="008A3076">
        <w:rPr>
          <w:rFonts w:ascii="Arial" w:hAnsi="Arial" w:cs="Arial"/>
          <w:sz w:val="18"/>
          <w:szCs w:val="18"/>
        </w:rPr>
        <w:t>Work alongside Māori groups and take the time to earn their respect</w:t>
      </w:r>
    </w:p>
    <w:p w:rsidR="007125F9" w:rsidRDefault="008A3076" w:rsidP="00CA138F">
      <w:pPr>
        <w:numPr>
          <w:ilvl w:val="0"/>
          <w:numId w:val="15"/>
        </w:numPr>
        <w:rPr>
          <w:rFonts w:ascii="Arial" w:hAnsi="Arial" w:cs="Arial"/>
          <w:sz w:val="18"/>
          <w:szCs w:val="18"/>
        </w:rPr>
      </w:pPr>
      <w:r w:rsidRPr="008A3076">
        <w:rPr>
          <w:rFonts w:ascii="Arial" w:hAnsi="Arial" w:cs="Arial"/>
          <w:sz w:val="18"/>
          <w:szCs w:val="18"/>
        </w:rPr>
        <w:t>Understand the basic principles of the Treaty of Waitangi from both Māori and Crown perspectives</w:t>
      </w:r>
    </w:p>
    <w:p w:rsidR="007125F9" w:rsidRDefault="007125F9" w:rsidP="007125F9">
      <w:pPr>
        <w:rPr>
          <w:rFonts w:ascii="Arial" w:hAnsi="Arial" w:cs="Arial"/>
          <w:sz w:val="18"/>
          <w:szCs w:val="18"/>
        </w:rPr>
      </w:pPr>
    </w:p>
    <w:p w:rsidR="008A3076" w:rsidRPr="007125F9" w:rsidRDefault="008A3076" w:rsidP="007125F9">
      <w:pPr>
        <w:rPr>
          <w:rFonts w:ascii="Arial" w:hAnsi="Arial" w:cs="Arial"/>
          <w:sz w:val="18"/>
          <w:szCs w:val="18"/>
        </w:rPr>
      </w:pPr>
      <w:r w:rsidRPr="007125F9">
        <w:rPr>
          <w:rFonts w:ascii="Arial" w:hAnsi="Arial" w:cs="Arial"/>
          <w:b/>
          <w:sz w:val="18"/>
          <w:szCs w:val="18"/>
        </w:rPr>
        <w:t>Leadership</w:t>
      </w:r>
    </w:p>
    <w:p w:rsidR="008A3076" w:rsidRPr="008A3076" w:rsidRDefault="008A3076" w:rsidP="00CA138F">
      <w:pPr>
        <w:numPr>
          <w:ilvl w:val="0"/>
          <w:numId w:val="16"/>
        </w:numPr>
        <w:rPr>
          <w:rFonts w:ascii="Arial" w:hAnsi="Arial" w:cs="Arial"/>
          <w:sz w:val="18"/>
          <w:szCs w:val="18"/>
        </w:rPr>
      </w:pPr>
      <w:r w:rsidRPr="008A3076">
        <w:rPr>
          <w:rFonts w:ascii="Arial" w:hAnsi="Arial" w:cs="Arial"/>
          <w:sz w:val="18"/>
          <w:szCs w:val="18"/>
        </w:rPr>
        <w:t>Are committed to the kaupapa of the organisation and carry out work with professionalism</w:t>
      </w:r>
    </w:p>
    <w:p w:rsidR="008A3076" w:rsidRPr="008A3076" w:rsidRDefault="008A3076" w:rsidP="00CA138F">
      <w:pPr>
        <w:numPr>
          <w:ilvl w:val="0"/>
          <w:numId w:val="16"/>
        </w:numPr>
        <w:rPr>
          <w:rFonts w:ascii="Arial" w:hAnsi="Arial" w:cs="Arial"/>
          <w:sz w:val="18"/>
          <w:szCs w:val="18"/>
        </w:rPr>
      </w:pPr>
      <w:r w:rsidRPr="008A3076">
        <w:rPr>
          <w:rFonts w:ascii="Arial" w:hAnsi="Arial" w:cs="Arial"/>
          <w:sz w:val="18"/>
          <w:szCs w:val="18"/>
        </w:rPr>
        <w:t>Coach and mentor less experienced members of team</w:t>
      </w:r>
    </w:p>
    <w:p w:rsidR="008A3076" w:rsidRPr="008A3076" w:rsidRDefault="008A3076" w:rsidP="00CA138F">
      <w:pPr>
        <w:numPr>
          <w:ilvl w:val="0"/>
          <w:numId w:val="16"/>
        </w:numPr>
        <w:rPr>
          <w:rFonts w:ascii="Arial" w:hAnsi="Arial" w:cs="Arial"/>
          <w:sz w:val="18"/>
          <w:szCs w:val="18"/>
        </w:rPr>
      </w:pPr>
      <w:r w:rsidRPr="008A3076">
        <w:rPr>
          <w:rFonts w:ascii="Arial" w:hAnsi="Arial" w:cs="Arial"/>
          <w:sz w:val="18"/>
          <w:szCs w:val="18"/>
        </w:rPr>
        <w:t>Further the team’s goals</w:t>
      </w:r>
    </w:p>
    <w:p w:rsidR="008A3076" w:rsidRPr="008A3076" w:rsidRDefault="008A3076" w:rsidP="00CA138F">
      <w:pPr>
        <w:numPr>
          <w:ilvl w:val="0"/>
          <w:numId w:val="16"/>
        </w:numPr>
        <w:rPr>
          <w:rFonts w:ascii="Arial" w:hAnsi="Arial" w:cs="Arial"/>
          <w:sz w:val="18"/>
          <w:szCs w:val="18"/>
        </w:rPr>
      </w:pPr>
      <w:r w:rsidRPr="008A3076">
        <w:rPr>
          <w:rFonts w:ascii="Arial" w:hAnsi="Arial" w:cs="Arial"/>
          <w:sz w:val="18"/>
          <w:szCs w:val="18"/>
        </w:rPr>
        <w:t>Support other team members to complete tasks</w:t>
      </w:r>
    </w:p>
    <w:p w:rsidR="008A3076" w:rsidRPr="008A3076" w:rsidRDefault="008A3076" w:rsidP="00CA138F">
      <w:pPr>
        <w:numPr>
          <w:ilvl w:val="0"/>
          <w:numId w:val="16"/>
        </w:numPr>
        <w:rPr>
          <w:rFonts w:ascii="Arial" w:hAnsi="Arial" w:cs="Arial"/>
          <w:sz w:val="18"/>
          <w:szCs w:val="18"/>
        </w:rPr>
      </w:pPr>
      <w:r w:rsidRPr="008A3076">
        <w:rPr>
          <w:rFonts w:ascii="Arial" w:hAnsi="Arial" w:cs="Arial"/>
          <w:sz w:val="18"/>
          <w:szCs w:val="18"/>
        </w:rPr>
        <w:t>Take responsibility for being a team member</w:t>
      </w:r>
    </w:p>
    <w:p w:rsidR="008A3076" w:rsidRPr="008A3076" w:rsidRDefault="008A3076" w:rsidP="00CA138F">
      <w:pPr>
        <w:numPr>
          <w:ilvl w:val="0"/>
          <w:numId w:val="16"/>
        </w:numPr>
        <w:spacing w:line="240" w:lineRule="exact"/>
        <w:jc w:val="both"/>
        <w:rPr>
          <w:rFonts w:ascii="Arial" w:hAnsi="Arial" w:cs="Arial"/>
          <w:sz w:val="18"/>
          <w:szCs w:val="18"/>
          <w:lang w:val="en-NZ" w:eastAsia="en-NZ"/>
        </w:rPr>
      </w:pPr>
      <w:r w:rsidRPr="008A3076">
        <w:rPr>
          <w:rFonts w:ascii="Arial" w:hAnsi="Arial" w:cs="Arial"/>
          <w:sz w:val="18"/>
          <w:szCs w:val="18"/>
          <w:lang w:val="en-NZ" w:eastAsia="en-NZ"/>
        </w:rPr>
        <w:t xml:space="preserve">Respond and adapt to any changing environment </w:t>
      </w:r>
    </w:p>
    <w:p w:rsidR="008A3076" w:rsidRPr="008A3076" w:rsidRDefault="008A3076" w:rsidP="008A3076">
      <w:pPr>
        <w:spacing w:line="240" w:lineRule="exact"/>
        <w:jc w:val="both"/>
        <w:rPr>
          <w:rFonts w:ascii="Arial" w:hAnsi="Arial" w:cs="Arial"/>
          <w:sz w:val="18"/>
          <w:szCs w:val="18"/>
          <w:lang w:val="en-NZ" w:eastAsia="en-NZ"/>
        </w:rPr>
      </w:pPr>
    </w:p>
    <w:p w:rsidR="008A3076" w:rsidRPr="008A3076" w:rsidRDefault="008A3076" w:rsidP="008A3076">
      <w:pPr>
        <w:rPr>
          <w:rFonts w:ascii="Arial" w:hAnsi="Arial" w:cs="Arial"/>
          <w:b/>
          <w:sz w:val="18"/>
          <w:szCs w:val="18"/>
        </w:rPr>
      </w:pPr>
      <w:r w:rsidRPr="008A3076">
        <w:rPr>
          <w:rFonts w:ascii="Arial" w:hAnsi="Arial" w:cs="Arial"/>
          <w:b/>
          <w:sz w:val="18"/>
          <w:szCs w:val="18"/>
        </w:rPr>
        <w:t>Relationship Management</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Build relationships with deference to tikanga values</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Promote the benefits of collaboration and build team identity</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Facilitate individuals working together by identifying common goals, encouraging collaboration and joint ownership of ideas and approaches</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Actively seek opportunities to contribute to positive outcomes for stakeholders</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Identify and initiate contacts that will further the organisations interests in the near and/or longer term</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Avoid focusing on immediate needs to the detriment of longer term relationships</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Consult with a wide audience to attain buy-in and consensus</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Handle difficult or tense situations with diplomacy and tact</w:t>
      </w:r>
    </w:p>
    <w:p w:rsidR="000531EE" w:rsidRDefault="000531EE" w:rsidP="008A3076">
      <w:pPr>
        <w:rPr>
          <w:rFonts w:ascii="Arial" w:hAnsi="Arial" w:cs="Arial"/>
          <w:b/>
          <w:sz w:val="18"/>
          <w:szCs w:val="18"/>
        </w:rPr>
      </w:pPr>
    </w:p>
    <w:p w:rsidR="008A3076" w:rsidRPr="008A3076" w:rsidRDefault="008A3076" w:rsidP="008A3076">
      <w:pPr>
        <w:rPr>
          <w:rFonts w:ascii="Arial" w:hAnsi="Arial" w:cs="Arial"/>
          <w:b/>
          <w:sz w:val="18"/>
          <w:szCs w:val="18"/>
        </w:rPr>
      </w:pPr>
      <w:r w:rsidRPr="008A3076">
        <w:rPr>
          <w:rFonts w:ascii="Arial" w:hAnsi="Arial" w:cs="Arial"/>
          <w:b/>
          <w:sz w:val="18"/>
          <w:szCs w:val="18"/>
        </w:rPr>
        <w:t>Communicating Effectively</w:t>
      </w:r>
    </w:p>
    <w:p w:rsidR="008A3076" w:rsidRPr="008A3076" w:rsidRDefault="008A3076" w:rsidP="00CA138F">
      <w:pPr>
        <w:numPr>
          <w:ilvl w:val="0"/>
          <w:numId w:val="11"/>
        </w:numPr>
        <w:rPr>
          <w:rFonts w:ascii="Arial" w:hAnsi="Arial" w:cs="Arial"/>
          <w:sz w:val="18"/>
          <w:szCs w:val="18"/>
        </w:rPr>
      </w:pPr>
      <w:r w:rsidRPr="008A3076">
        <w:rPr>
          <w:rFonts w:ascii="Arial" w:hAnsi="Arial" w:cs="Arial"/>
          <w:sz w:val="18"/>
          <w:szCs w:val="18"/>
        </w:rPr>
        <w:t>Effectively use Te Reo Māori in your work and are confident when communicating with Māori audiences</w:t>
      </w:r>
    </w:p>
    <w:p w:rsidR="008A3076" w:rsidRPr="008A3076" w:rsidRDefault="008A3076" w:rsidP="00CA138F">
      <w:pPr>
        <w:numPr>
          <w:ilvl w:val="0"/>
          <w:numId w:val="11"/>
        </w:numPr>
        <w:rPr>
          <w:rFonts w:ascii="Arial" w:hAnsi="Arial" w:cs="Arial"/>
          <w:sz w:val="18"/>
          <w:szCs w:val="18"/>
        </w:rPr>
      </w:pPr>
      <w:r w:rsidRPr="008A3076">
        <w:rPr>
          <w:rFonts w:ascii="Arial" w:hAnsi="Arial" w:cs="Arial"/>
          <w:sz w:val="18"/>
          <w:szCs w:val="18"/>
        </w:rPr>
        <w:t>Write and verbalise complex ideas in a structured, logical and authoritative way, ensuring audience understanding</w:t>
      </w:r>
    </w:p>
    <w:p w:rsidR="008A3076" w:rsidRPr="008A3076" w:rsidRDefault="008A3076" w:rsidP="00CA138F">
      <w:pPr>
        <w:numPr>
          <w:ilvl w:val="0"/>
          <w:numId w:val="11"/>
        </w:numPr>
        <w:rPr>
          <w:rFonts w:ascii="Arial" w:hAnsi="Arial" w:cs="Arial"/>
          <w:sz w:val="18"/>
          <w:szCs w:val="18"/>
        </w:rPr>
      </w:pPr>
      <w:r w:rsidRPr="008A3076">
        <w:rPr>
          <w:rFonts w:ascii="Arial" w:hAnsi="Arial" w:cs="Arial"/>
          <w:sz w:val="18"/>
          <w:szCs w:val="18"/>
        </w:rPr>
        <w:t>Explore and probe arguments and take opportunity to strengthen own points</w:t>
      </w:r>
    </w:p>
    <w:p w:rsidR="00810DD1" w:rsidRPr="006D5D02" w:rsidRDefault="008A3076" w:rsidP="00810DD1">
      <w:pPr>
        <w:numPr>
          <w:ilvl w:val="0"/>
          <w:numId w:val="11"/>
        </w:numPr>
        <w:rPr>
          <w:rFonts w:ascii="Arial" w:hAnsi="Arial" w:cs="Arial"/>
          <w:sz w:val="18"/>
          <w:szCs w:val="18"/>
        </w:rPr>
      </w:pPr>
      <w:r w:rsidRPr="008A3076">
        <w:rPr>
          <w:rFonts w:ascii="Arial" w:hAnsi="Arial" w:cs="Arial"/>
          <w:sz w:val="18"/>
          <w:szCs w:val="18"/>
        </w:rPr>
        <w:t>Determine what others may need to get out of a communication and what they may have difficulty in understanding</w:t>
      </w:r>
    </w:p>
    <w:p w:rsidR="008A3076" w:rsidRPr="008A3076" w:rsidRDefault="008A3076" w:rsidP="00CA138F">
      <w:pPr>
        <w:numPr>
          <w:ilvl w:val="0"/>
          <w:numId w:val="11"/>
        </w:numPr>
        <w:rPr>
          <w:rFonts w:ascii="Arial" w:hAnsi="Arial" w:cs="Arial"/>
          <w:sz w:val="18"/>
          <w:szCs w:val="18"/>
        </w:rPr>
      </w:pPr>
      <w:r w:rsidRPr="008A3076">
        <w:rPr>
          <w:rFonts w:ascii="Arial" w:hAnsi="Arial" w:cs="Arial"/>
          <w:sz w:val="18"/>
          <w:szCs w:val="18"/>
        </w:rPr>
        <w:t>Appreciate when information may be unpopular or create conflict and adapt style accordingly</w:t>
      </w:r>
    </w:p>
    <w:p w:rsidR="007125F9" w:rsidRPr="00CC5D24" w:rsidRDefault="008A3076" w:rsidP="00CA138F">
      <w:pPr>
        <w:numPr>
          <w:ilvl w:val="0"/>
          <w:numId w:val="11"/>
        </w:numPr>
        <w:rPr>
          <w:rFonts w:ascii="Arial" w:hAnsi="Arial" w:cs="Arial"/>
          <w:sz w:val="18"/>
          <w:szCs w:val="18"/>
        </w:rPr>
      </w:pPr>
      <w:r w:rsidRPr="008A3076">
        <w:rPr>
          <w:rFonts w:ascii="Arial" w:hAnsi="Arial" w:cs="Arial"/>
          <w:sz w:val="18"/>
          <w:szCs w:val="18"/>
        </w:rPr>
        <w:t>Listen to other viewpoints and look for common ground</w:t>
      </w:r>
    </w:p>
    <w:p w:rsidR="008A3076" w:rsidRPr="008A3076" w:rsidRDefault="008A3076" w:rsidP="00CA138F">
      <w:pPr>
        <w:numPr>
          <w:ilvl w:val="0"/>
          <w:numId w:val="11"/>
        </w:numPr>
        <w:rPr>
          <w:rFonts w:ascii="Arial" w:hAnsi="Arial" w:cs="Arial"/>
          <w:sz w:val="18"/>
          <w:szCs w:val="18"/>
        </w:rPr>
      </w:pPr>
      <w:r w:rsidRPr="008A3076">
        <w:rPr>
          <w:rFonts w:ascii="Arial" w:hAnsi="Arial" w:cs="Arial"/>
          <w:sz w:val="18"/>
          <w:szCs w:val="18"/>
        </w:rPr>
        <w:t>Understand the nonverbal message or viewpoint being conveyed by others</w:t>
      </w:r>
    </w:p>
    <w:p w:rsidR="00EE53C6" w:rsidRPr="00810DD1" w:rsidRDefault="008A3076" w:rsidP="00EE53C6">
      <w:pPr>
        <w:numPr>
          <w:ilvl w:val="0"/>
          <w:numId w:val="11"/>
        </w:numPr>
        <w:rPr>
          <w:rFonts w:ascii="Arial" w:hAnsi="Arial" w:cs="Arial"/>
          <w:sz w:val="18"/>
          <w:szCs w:val="18"/>
        </w:rPr>
      </w:pPr>
      <w:r w:rsidRPr="008A3076">
        <w:rPr>
          <w:rFonts w:ascii="Arial" w:hAnsi="Arial" w:cs="Arial"/>
          <w:sz w:val="18"/>
          <w:szCs w:val="18"/>
        </w:rPr>
        <w:t>Keep stakeholders informed of immediate and relevant peripheral information</w:t>
      </w:r>
    </w:p>
    <w:p w:rsidR="007125F9" w:rsidRDefault="007125F9" w:rsidP="008A3076">
      <w:pPr>
        <w:rPr>
          <w:rFonts w:ascii="Arial" w:hAnsi="Arial" w:cs="Arial"/>
          <w:b/>
          <w:sz w:val="18"/>
          <w:szCs w:val="18"/>
        </w:rPr>
      </w:pPr>
    </w:p>
    <w:p w:rsidR="008A3076" w:rsidRPr="008A3076" w:rsidRDefault="008A3076" w:rsidP="008A3076">
      <w:pPr>
        <w:rPr>
          <w:rFonts w:ascii="Arial" w:hAnsi="Arial" w:cs="Arial"/>
          <w:b/>
          <w:sz w:val="18"/>
          <w:szCs w:val="18"/>
        </w:rPr>
      </w:pPr>
      <w:r w:rsidRPr="008A3076">
        <w:rPr>
          <w:rFonts w:ascii="Arial" w:hAnsi="Arial" w:cs="Arial"/>
          <w:b/>
          <w:sz w:val="18"/>
          <w:szCs w:val="18"/>
        </w:rPr>
        <w:t>Results Orientation</w:t>
      </w:r>
    </w:p>
    <w:p w:rsidR="008A3076" w:rsidRPr="008A3076" w:rsidRDefault="008A3076" w:rsidP="00CA138F">
      <w:pPr>
        <w:numPr>
          <w:ilvl w:val="0"/>
          <w:numId w:val="18"/>
        </w:numPr>
        <w:rPr>
          <w:rFonts w:ascii="Arial" w:hAnsi="Arial" w:cs="Arial"/>
          <w:sz w:val="18"/>
          <w:szCs w:val="18"/>
        </w:rPr>
      </w:pPr>
      <w:r w:rsidRPr="008A3076">
        <w:rPr>
          <w:rFonts w:ascii="Arial" w:hAnsi="Arial" w:cs="Arial"/>
          <w:sz w:val="18"/>
          <w:szCs w:val="18"/>
        </w:rPr>
        <w:t>Understand business plans and advise on medium to long term improvement</w:t>
      </w:r>
    </w:p>
    <w:p w:rsidR="008A3076" w:rsidRPr="008A3076" w:rsidRDefault="008A3076" w:rsidP="00CA138F">
      <w:pPr>
        <w:numPr>
          <w:ilvl w:val="0"/>
          <w:numId w:val="18"/>
        </w:numPr>
        <w:rPr>
          <w:rFonts w:ascii="Arial" w:hAnsi="Arial" w:cs="Arial"/>
          <w:sz w:val="18"/>
          <w:szCs w:val="18"/>
        </w:rPr>
      </w:pPr>
      <w:r w:rsidRPr="008A3076">
        <w:rPr>
          <w:rFonts w:ascii="Arial" w:hAnsi="Arial" w:cs="Arial"/>
          <w:sz w:val="18"/>
          <w:szCs w:val="18"/>
        </w:rPr>
        <w:t>Plan work and significant projects identifying timeframes and priorities; organise and allocate resource; monitor work streams and report on progress</w:t>
      </w:r>
    </w:p>
    <w:p w:rsidR="008A3076" w:rsidRPr="008A3076" w:rsidRDefault="008A3076" w:rsidP="00CA138F">
      <w:pPr>
        <w:numPr>
          <w:ilvl w:val="0"/>
          <w:numId w:val="18"/>
        </w:numPr>
        <w:rPr>
          <w:rFonts w:ascii="Arial" w:hAnsi="Arial" w:cs="Arial"/>
          <w:sz w:val="18"/>
          <w:szCs w:val="18"/>
        </w:rPr>
      </w:pPr>
      <w:r w:rsidRPr="008A3076">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8A3076" w:rsidRDefault="008A3076" w:rsidP="00CA138F">
      <w:pPr>
        <w:numPr>
          <w:ilvl w:val="0"/>
          <w:numId w:val="18"/>
        </w:numPr>
        <w:rPr>
          <w:rFonts w:ascii="Arial" w:hAnsi="Arial" w:cs="Arial"/>
          <w:sz w:val="18"/>
          <w:szCs w:val="18"/>
        </w:rPr>
      </w:pPr>
      <w:r w:rsidRPr="008A3076">
        <w:rPr>
          <w:rFonts w:ascii="Arial" w:hAnsi="Arial" w:cs="Arial"/>
          <w:sz w:val="18"/>
          <w:szCs w:val="18"/>
        </w:rPr>
        <w:t>Use contemporary and traditional Māori knowledge to achieve results</w:t>
      </w:r>
    </w:p>
    <w:p w:rsidR="006D5D02" w:rsidRDefault="006D5D02" w:rsidP="006D5D02">
      <w:pPr>
        <w:rPr>
          <w:rFonts w:ascii="Arial" w:hAnsi="Arial" w:cs="Arial"/>
          <w:sz w:val="18"/>
          <w:szCs w:val="18"/>
        </w:rPr>
      </w:pPr>
    </w:p>
    <w:p w:rsidR="006D5D02" w:rsidRDefault="006D5D02" w:rsidP="006D5D02">
      <w:pPr>
        <w:rPr>
          <w:rFonts w:ascii="Arial" w:hAnsi="Arial" w:cs="Arial"/>
          <w:sz w:val="18"/>
          <w:szCs w:val="18"/>
        </w:rPr>
      </w:pPr>
    </w:p>
    <w:p w:rsidR="006D5D02" w:rsidRPr="008A3076" w:rsidRDefault="006D5D02" w:rsidP="006D5D02">
      <w:pPr>
        <w:rPr>
          <w:rFonts w:ascii="Arial" w:hAnsi="Arial" w:cs="Arial"/>
          <w:sz w:val="18"/>
          <w:szCs w:val="18"/>
        </w:rPr>
      </w:pPr>
    </w:p>
    <w:p w:rsidR="008A3076" w:rsidRPr="008A3076" w:rsidRDefault="008A3076" w:rsidP="00CA138F">
      <w:pPr>
        <w:numPr>
          <w:ilvl w:val="0"/>
          <w:numId w:val="18"/>
        </w:numPr>
        <w:rPr>
          <w:rFonts w:ascii="Arial" w:hAnsi="Arial" w:cs="Arial"/>
          <w:sz w:val="18"/>
          <w:szCs w:val="18"/>
        </w:rPr>
      </w:pPr>
      <w:r w:rsidRPr="008A3076">
        <w:rPr>
          <w:rFonts w:ascii="Arial" w:hAnsi="Arial" w:cs="Arial"/>
          <w:sz w:val="18"/>
          <w:szCs w:val="18"/>
        </w:rPr>
        <w:t>Actively consider risk involved in problems or issues and act to mitigate and/or advise appropriate others</w:t>
      </w:r>
    </w:p>
    <w:p w:rsidR="008A3076" w:rsidRPr="008A3076" w:rsidRDefault="008A3076" w:rsidP="00CA138F">
      <w:pPr>
        <w:numPr>
          <w:ilvl w:val="0"/>
          <w:numId w:val="18"/>
        </w:numPr>
        <w:rPr>
          <w:rFonts w:ascii="Arial" w:hAnsi="Arial" w:cs="Arial"/>
          <w:sz w:val="18"/>
          <w:szCs w:val="18"/>
        </w:rPr>
      </w:pPr>
      <w:r w:rsidRPr="008A3076">
        <w:rPr>
          <w:rFonts w:ascii="Arial" w:hAnsi="Arial" w:cs="Arial"/>
          <w:sz w:val="18"/>
          <w:szCs w:val="18"/>
        </w:rPr>
        <w:t>Define work in terms of results and pursue success with energy and drive</w:t>
      </w:r>
    </w:p>
    <w:p w:rsidR="008A3076" w:rsidRPr="008A3076" w:rsidRDefault="008A3076" w:rsidP="00CA138F">
      <w:pPr>
        <w:numPr>
          <w:ilvl w:val="0"/>
          <w:numId w:val="18"/>
        </w:numPr>
        <w:rPr>
          <w:rFonts w:ascii="Arial" w:hAnsi="Arial" w:cs="Arial"/>
          <w:sz w:val="18"/>
          <w:szCs w:val="18"/>
        </w:rPr>
      </w:pPr>
      <w:r w:rsidRPr="008A3076">
        <w:rPr>
          <w:rFonts w:ascii="Arial" w:hAnsi="Arial" w:cs="Arial"/>
          <w:sz w:val="18"/>
          <w:szCs w:val="18"/>
        </w:rPr>
        <w:t>Monitor conditions to anticipate the need to change</w:t>
      </w:r>
    </w:p>
    <w:p w:rsidR="007738CA" w:rsidRDefault="007738CA" w:rsidP="008A3076">
      <w:pPr>
        <w:rPr>
          <w:rFonts w:ascii="Arial" w:hAnsi="Arial" w:cs="Arial"/>
          <w:b/>
          <w:sz w:val="18"/>
          <w:szCs w:val="18"/>
        </w:rPr>
      </w:pPr>
    </w:p>
    <w:p w:rsidR="008A3076" w:rsidRPr="008A3076" w:rsidRDefault="008A3076" w:rsidP="008A3076">
      <w:pPr>
        <w:rPr>
          <w:rFonts w:ascii="Arial" w:hAnsi="Arial" w:cs="Arial"/>
          <w:b/>
          <w:sz w:val="18"/>
          <w:szCs w:val="18"/>
        </w:rPr>
      </w:pPr>
      <w:r w:rsidRPr="008A3076">
        <w:rPr>
          <w:rFonts w:ascii="Arial" w:hAnsi="Arial" w:cs="Arial"/>
          <w:b/>
          <w:sz w:val="18"/>
          <w:szCs w:val="18"/>
        </w:rPr>
        <w:t>Business Understanding</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Model Te Puni Kōkiri’s values</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Align your work with organisation’s strategies and objectives</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Have a commitment to business policy and procedures and act to uphold them</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Understand roles and functions of business groups and how they interrelate</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Understand the basic principles of the Treaty of Waitangi and apply to your work</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Understand high level operation of government</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Understand and acknowledge relationships with other government agencies</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Maintain awareness of the political environment</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Consider impact of decisions on Te Puni Kōkiri’s stakeholders</w:t>
      </w:r>
    </w:p>
    <w:p w:rsidR="00CC5D24" w:rsidRDefault="00CC5D24" w:rsidP="008A3076">
      <w:pPr>
        <w:pBdr>
          <w:bottom w:val="single" w:sz="4" w:space="1" w:color="auto"/>
        </w:pBdr>
        <w:spacing w:before="240" w:after="60"/>
        <w:outlineLvl w:val="6"/>
        <w:rPr>
          <w:rFonts w:ascii="Arial" w:hAnsi="Arial" w:cs="Arial"/>
          <w:b/>
          <w:sz w:val="18"/>
          <w:szCs w:val="18"/>
        </w:rPr>
      </w:pPr>
    </w:p>
    <w:p w:rsidR="008A3076" w:rsidRPr="008A3076" w:rsidRDefault="008A3076" w:rsidP="008A3076">
      <w:pPr>
        <w:pBdr>
          <w:bottom w:val="single" w:sz="4" w:space="1" w:color="auto"/>
        </w:pBdr>
        <w:spacing w:before="240" w:after="60"/>
        <w:outlineLvl w:val="6"/>
        <w:rPr>
          <w:rFonts w:ascii="Arial" w:hAnsi="Arial" w:cs="Arial"/>
          <w:b/>
          <w:sz w:val="18"/>
          <w:szCs w:val="18"/>
        </w:rPr>
      </w:pPr>
      <w:r w:rsidRPr="008A3076">
        <w:rPr>
          <w:rFonts w:ascii="Arial" w:hAnsi="Arial" w:cs="Arial"/>
          <w:b/>
          <w:sz w:val="18"/>
          <w:szCs w:val="18"/>
        </w:rPr>
        <w:t>KEY RELATIONSHIPS</w:t>
      </w:r>
    </w:p>
    <w:p w:rsidR="008A3076" w:rsidRPr="000F0731" w:rsidRDefault="008A3076" w:rsidP="008A3076">
      <w:pPr>
        <w:spacing w:before="240" w:after="60"/>
        <w:outlineLvl w:val="6"/>
        <w:rPr>
          <w:rFonts w:ascii="Arial" w:hAnsi="Arial" w:cs="Arial"/>
          <w:caps/>
          <w:sz w:val="18"/>
          <w:szCs w:val="18"/>
        </w:rPr>
      </w:pPr>
      <w:r w:rsidRPr="000F0731">
        <w:rPr>
          <w:rFonts w:ascii="Arial" w:hAnsi="Arial" w:cs="Arial"/>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A3076" w:rsidRPr="008A3076" w:rsidTr="00DC0A37">
        <w:tc>
          <w:tcPr>
            <w:tcW w:w="3510" w:type="dxa"/>
          </w:tcPr>
          <w:p w:rsidR="008A3076" w:rsidRPr="008A3076" w:rsidRDefault="008A3076" w:rsidP="008A3076">
            <w:pPr>
              <w:spacing w:before="240" w:after="60"/>
              <w:ind w:left="179"/>
              <w:outlineLvl w:val="6"/>
              <w:rPr>
                <w:rFonts w:ascii="Arial" w:hAnsi="Arial" w:cs="Arial"/>
                <w:b/>
                <w:caps/>
                <w:sz w:val="18"/>
                <w:szCs w:val="18"/>
              </w:rPr>
            </w:pPr>
            <w:r w:rsidRPr="008A3076">
              <w:rPr>
                <w:rFonts w:ascii="Arial" w:hAnsi="Arial" w:cs="Arial"/>
                <w:b/>
                <w:caps/>
                <w:sz w:val="18"/>
                <w:szCs w:val="18"/>
              </w:rPr>
              <w:t>Contact</w:t>
            </w:r>
          </w:p>
        </w:tc>
        <w:tc>
          <w:tcPr>
            <w:tcW w:w="6153" w:type="dxa"/>
          </w:tcPr>
          <w:p w:rsidR="008A3076" w:rsidRPr="008A3076" w:rsidRDefault="008A3076" w:rsidP="008A3076">
            <w:pPr>
              <w:spacing w:before="240" w:after="60"/>
              <w:ind w:left="213"/>
              <w:outlineLvl w:val="6"/>
              <w:rPr>
                <w:rFonts w:ascii="Arial" w:hAnsi="Arial" w:cs="Arial"/>
                <w:b/>
                <w:caps/>
                <w:sz w:val="18"/>
                <w:szCs w:val="18"/>
              </w:rPr>
            </w:pPr>
            <w:r w:rsidRPr="008A3076">
              <w:rPr>
                <w:rFonts w:ascii="Arial" w:hAnsi="Arial" w:cs="Arial"/>
                <w:b/>
                <w:caps/>
                <w:sz w:val="18"/>
                <w:szCs w:val="18"/>
              </w:rPr>
              <w:t>Nature and Purpose of Relationship</w:t>
            </w:r>
          </w:p>
        </w:tc>
      </w:tr>
      <w:tr w:rsidR="008A3076" w:rsidRPr="008A3076" w:rsidTr="00DC0A37">
        <w:tc>
          <w:tcPr>
            <w:tcW w:w="3510" w:type="dxa"/>
          </w:tcPr>
          <w:p w:rsidR="008A3076" w:rsidRPr="008A3076" w:rsidRDefault="008A3076" w:rsidP="003E7D94">
            <w:pPr>
              <w:spacing w:before="240" w:after="60"/>
              <w:outlineLvl w:val="6"/>
              <w:rPr>
                <w:rFonts w:ascii="Arial" w:hAnsi="Arial" w:cs="Arial"/>
                <w:caps/>
                <w:sz w:val="18"/>
                <w:szCs w:val="18"/>
              </w:rPr>
            </w:pPr>
            <w:r w:rsidRPr="008A3076">
              <w:rPr>
                <w:rFonts w:ascii="Arial" w:hAnsi="Arial" w:cs="Arial"/>
                <w:sz w:val="18"/>
                <w:szCs w:val="18"/>
              </w:rPr>
              <w:t xml:space="preserve">All </w:t>
            </w:r>
            <w:r w:rsidR="003E7D94">
              <w:rPr>
                <w:rFonts w:ascii="Arial" w:hAnsi="Arial" w:cs="Arial"/>
                <w:sz w:val="18"/>
                <w:szCs w:val="18"/>
              </w:rPr>
              <w:t>Investment</w:t>
            </w:r>
            <w:r w:rsidRPr="008A3076">
              <w:rPr>
                <w:rFonts w:ascii="Arial" w:hAnsi="Arial" w:cs="Arial"/>
                <w:sz w:val="18"/>
                <w:szCs w:val="18"/>
              </w:rPr>
              <w:t xml:space="preserve"> staff</w:t>
            </w:r>
          </w:p>
        </w:tc>
        <w:tc>
          <w:tcPr>
            <w:tcW w:w="6153" w:type="dxa"/>
          </w:tcPr>
          <w:p w:rsidR="008A3076" w:rsidRPr="008A3076" w:rsidRDefault="008A3076" w:rsidP="00BA555B">
            <w:pPr>
              <w:spacing w:before="240" w:after="60"/>
              <w:outlineLvl w:val="6"/>
              <w:rPr>
                <w:rFonts w:ascii="Arial" w:hAnsi="Arial" w:cs="Arial"/>
                <w:caps/>
                <w:sz w:val="18"/>
                <w:szCs w:val="18"/>
              </w:rPr>
            </w:pPr>
            <w:r w:rsidRPr="008A3076">
              <w:rPr>
                <w:rFonts w:ascii="Arial" w:hAnsi="Arial" w:cs="Arial"/>
                <w:sz w:val="18"/>
                <w:szCs w:val="18"/>
              </w:rPr>
              <w:t>To work collaboratively within the</w:t>
            </w:r>
            <w:r w:rsidR="007738CA">
              <w:rPr>
                <w:rFonts w:ascii="Arial" w:hAnsi="Arial" w:cs="Arial"/>
                <w:sz w:val="18"/>
                <w:szCs w:val="18"/>
              </w:rPr>
              <w:t xml:space="preserve"> Te P</w:t>
            </w:r>
            <w:r w:rsidR="00BA555B">
              <w:rPr>
                <w:rFonts w:ascii="Arial" w:hAnsi="Arial" w:cs="Arial"/>
                <w:sz w:val="18"/>
                <w:szCs w:val="18"/>
              </w:rPr>
              <w:t>uni</w:t>
            </w:r>
            <w:r w:rsidRPr="008A3076">
              <w:rPr>
                <w:rFonts w:ascii="Arial" w:hAnsi="Arial" w:cs="Arial"/>
                <w:sz w:val="18"/>
                <w:szCs w:val="18"/>
              </w:rPr>
              <w:t>.</w:t>
            </w:r>
          </w:p>
        </w:tc>
      </w:tr>
      <w:tr w:rsidR="008A3076" w:rsidRPr="008A3076" w:rsidTr="00DC0A37">
        <w:tc>
          <w:tcPr>
            <w:tcW w:w="3510"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National Office R</w:t>
            </w:r>
            <w:r w:rsidR="00E06406">
              <w:rPr>
                <w:rFonts w:ascii="Arial" w:hAnsi="Arial" w:cs="Arial"/>
                <w:sz w:val="18"/>
                <w:szCs w:val="18"/>
              </w:rPr>
              <w:t xml:space="preserve">egional </w:t>
            </w:r>
            <w:r w:rsidRPr="008A3076">
              <w:rPr>
                <w:rFonts w:ascii="Arial" w:hAnsi="Arial" w:cs="Arial"/>
                <w:sz w:val="18"/>
                <w:szCs w:val="18"/>
              </w:rPr>
              <w:t>P</w:t>
            </w:r>
            <w:r w:rsidR="00E06406">
              <w:rPr>
                <w:rFonts w:ascii="Arial" w:hAnsi="Arial" w:cs="Arial"/>
                <w:sz w:val="18"/>
                <w:szCs w:val="18"/>
              </w:rPr>
              <w:t>artnership</w:t>
            </w:r>
            <w:r w:rsidRPr="008A3076">
              <w:rPr>
                <w:rFonts w:ascii="Arial" w:hAnsi="Arial" w:cs="Arial"/>
                <w:sz w:val="18"/>
                <w:szCs w:val="18"/>
              </w:rPr>
              <w:t xml:space="preserve"> staff</w:t>
            </w:r>
          </w:p>
        </w:tc>
        <w:tc>
          <w:tcPr>
            <w:tcW w:w="6153"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 xml:space="preserve">To work collaboratively in the exchange of Information </w:t>
            </w:r>
          </w:p>
        </w:tc>
      </w:tr>
      <w:tr w:rsidR="008A3076" w:rsidRPr="008A3076" w:rsidTr="00DC0A37">
        <w:tc>
          <w:tcPr>
            <w:tcW w:w="3510"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Other Advisor</w:t>
            </w:r>
            <w:r w:rsidR="00E06406">
              <w:rPr>
                <w:rFonts w:ascii="Arial" w:hAnsi="Arial" w:cs="Arial"/>
                <w:sz w:val="18"/>
                <w:szCs w:val="18"/>
              </w:rPr>
              <w:t>s</w:t>
            </w:r>
          </w:p>
        </w:tc>
        <w:tc>
          <w:tcPr>
            <w:tcW w:w="6153"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 xml:space="preserve">Network across </w:t>
            </w:r>
            <w:r w:rsidR="007738CA">
              <w:rPr>
                <w:rFonts w:ascii="Arial" w:hAnsi="Arial" w:cs="Arial"/>
                <w:sz w:val="18"/>
                <w:szCs w:val="18"/>
              </w:rPr>
              <w:t>Head Office and R</w:t>
            </w:r>
            <w:r w:rsidRPr="008A3076">
              <w:rPr>
                <w:rFonts w:ascii="Arial" w:hAnsi="Arial" w:cs="Arial"/>
                <w:sz w:val="18"/>
                <w:szCs w:val="18"/>
              </w:rPr>
              <w:t>egions</w:t>
            </w:r>
          </w:p>
        </w:tc>
      </w:tr>
      <w:tr w:rsidR="00301D69" w:rsidRPr="008A3076" w:rsidTr="00DC0A37">
        <w:tc>
          <w:tcPr>
            <w:tcW w:w="3510" w:type="dxa"/>
          </w:tcPr>
          <w:p w:rsidR="00301D69" w:rsidRPr="008A3076" w:rsidRDefault="00301D69" w:rsidP="00F1171D">
            <w:pPr>
              <w:spacing w:before="240" w:after="60"/>
              <w:outlineLvl w:val="6"/>
              <w:rPr>
                <w:rFonts w:ascii="Arial" w:hAnsi="Arial" w:cs="Arial"/>
                <w:sz w:val="18"/>
                <w:szCs w:val="18"/>
              </w:rPr>
            </w:pPr>
            <w:r>
              <w:rPr>
                <w:rFonts w:ascii="Arial" w:hAnsi="Arial" w:cs="Arial"/>
                <w:sz w:val="18"/>
                <w:szCs w:val="18"/>
              </w:rPr>
              <w:t xml:space="preserve">Te Puni Kōkiri </w:t>
            </w:r>
            <w:r w:rsidR="007738CA">
              <w:rPr>
                <w:rFonts w:ascii="Arial" w:hAnsi="Arial" w:cs="Arial"/>
                <w:sz w:val="18"/>
                <w:szCs w:val="18"/>
              </w:rPr>
              <w:t>T</w:t>
            </w:r>
            <w:r w:rsidR="00F1171D">
              <w:rPr>
                <w:rFonts w:ascii="Arial" w:hAnsi="Arial" w:cs="Arial"/>
                <w:sz w:val="18"/>
                <w:szCs w:val="18"/>
              </w:rPr>
              <w:t xml:space="preserve"> Puni</w:t>
            </w:r>
          </w:p>
        </w:tc>
        <w:tc>
          <w:tcPr>
            <w:tcW w:w="6153" w:type="dxa"/>
          </w:tcPr>
          <w:p w:rsidR="00301D69" w:rsidRPr="008A3076" w:rsidRDefault="00301D69" w:rsidP="008A3076">
            <w:pPr>
              <w:spacing w:before="240" w:after="60"/>
              <w:outlineLvl w:val="6"/>
              <w:rPr>
                <w:rFonts w:ascii="Arial" w:hAnsi="Arial" w:cs="Arial"/>
                <w:sz w:val="18"/>
                <w:szCs w:val="18"/>
              </w:rPr>
            </w:pPr>
            <w:r>
              <w:rPr>
                <w:rFonts w:ascii="Arial" w:hAnsi="Arial" w:cs="Arial"/>
                <w:sz w:val="18"/>
                <w:szCs w:val="18"/>
              </w:rPr>
              <w:t>Maintain and enhance the relationship and collegial approach (Ohu) in any project or work undertaken</w:t>
            </w:r>
          </w:p>
        </w:tc>
      </w:tr>
    </w:tbl>
    <w:p w:rsidR="008A3076" w:rsidRPr="000F0731" w:rsidRDefault="008A3076" w:rsidP="008A3076">
      <w:pPr>
        <w:spacing w:before="240" w:after="60"/>
        <w:outlineLvl w:val="6"/>
        <w:rPr>
          <w:rFonts w:ascii="Arial" w:hAnsi="Arial" w:cs="Arial"/>
          <w:caps/>
          <w:sz w:val="18"/>
          <w:szCs w:val="18"/>
        </w:rPr>
      </w:pPr>
      <w:r w:rsidRPr="000F0731">
        <w:rPr>
          <w:rFonts w:ascii="Arial" w:hAnsi="Arial" w:cs="Arial"/>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A3076" w:rsidRPr="008A3076" w:rsidTr="00DC0A37">
        <w:tc>
          <w:tcPr>
            <w:tcW w:w="3510" w:type="dxa"/>
          </w:tcPr>
          <w:p w:rsidR="008A3076" w:rsidRPr="008A3076" w:rsidRDefault="008A3076" w:rsidP="008A3076">
            <w:pPr>
              <w:spacing w:before="240" w:after="60"/>
              <w:ind w:left="179"/>
              <w:outlineLvl w:val="6"/>
              <w:rPr>
                <w:rFonts w:ascii="Arial" w:hAnsi="Arial" w:cs="Arial"/>
                <w:b/>
                <w:caps/>
                <w:sz w:val="18"/>
                <w:szCs w:val="18"/>
              </w:rPr>
            </w:pPr>
            <w:r w:rsidRPr="008A3076">
              <w:rPr>
                <w:rFonts w:ascii="Arial" w:hAnsi="Arial" w:cs="Arial"/>
                <w:b/>
                <w:caps/>
                <w:sz w:val="18"/>
                <w:szCs w:val="18"/>
              </w:rPr>
              <w:t>Contact</w:t>
            </w:r>
          </w:p>
        </w:tc>
        <w:tc>
          <w:tcPr>
            <w:tcW w:w="6153" w:type="dxa"/>
          </w:tcPr>
          <w:p w:rsidR="008A3076" w:rsidRPr="008A3076" w:rsidRDefault="008A3076" w:rsidP="008A3076">
            <w:pPr>
              <w:spacing w:before="240" w:after="60"/>
              <w:ind w:left="213"/>
              <w:outlineLvl w:val="6"/>
              <w:rPr>
                <w:rFonts w:ascii="Arial" w:hAnsi="Arial" w:cs="Arial"/>
                <w:b/>
                <w:caps/>
                <w:sz w:val="18"/>
                <w:szCs w:val="18"/>
              </w:rPr>
            </w:pPr>
            <w:r w:rsidRPr="008A3076">
              <w:rPr>
                <w:rFonts w:ascii="Arial" w:hAnsi="Arial" w:cs="Arial"/>
                <w:b/>
                <w:caps/>
                <w:sz w:val="18"/>
                <w:szCs w:val="18"/>
              </w:rPr>
              <w:t>Nature and Purpose of Relationship</w:t>
            </w:r>
          </w:p>
        </w:tc>
      </w:tr>
      <w:tr w:rsidR="008A3076" w:rsidRPr="008A3076" w:rsidTr="00DC0A37">
        <w:tc>
          <w:tcPr>
            <w:tcW w:w="3510" w:type="dxa"/>
          </w:tcPr>
          <w:p w:rsidR="008A3076" w:rsidRPr="008A3076" w:rsidRDefault="008579A6" w:rsidP="008A3076">
            <w:pPr>
              <w:spacing w:before="240" w:after="60"/>
              <w:outlineLvl w:val="6"/>
              <w:rPr>
                <w:rFonts w:ascii="Arial" w:hAnsi="Arial" w:cs="Arial"/>
                <w:caps/>
                <w:sz w:val="18"/>
                <w:szCs w:val="18"/>
              </w:rPr>
            </w:pPr>
            <w:r>
              <w:rPr>
                <w:rFonts w:ascii="Arial" w:hAnsi="Arial" w:cs="Arial"/>
                <w:sz w:val="18"/>
                <w:szCs w:val="18"/>
              </w:rPr>
              <w:t>Iwi Hapū and Whā</w:t>
            </w:r>
            <w:r w:rsidR="000531EE">
              <w:rPr>
                <w:rFonts w:ascii="Arial" w:hAnsi="Arial" w:cs="Arial"/>
                <w:sz w:val="18"/>
                <w:szCs w:val="18"/>
              </w:rPr>
              <w:t>nau Maori</w:t>
            </w:r>
          </w:p>
        </w:tc>
        <w:tc>
          <w:tcPr>
            <w:tcW w:w="6153" w:type="dxa"/>
          </w:tcPr>
          <w:p w:rsidR="008A3076" w:rsidRPr="008A3076" w:rsidRDefault="008A3076" w:rsidP="008A3076">
            <w:pPr>
              <w:spacing w:before="240" w:after="60"/>
              <w:outlineLvl w:val="6"/>
              <w:rPr>
                <w:rFonts w:ascii="Arial" w:hAnsi="Arial" w:cs="Arial"/>
                <w:caps/>
                <w:sz w:val="18"/>
                <w:szCs w:val="18"/>
              </w:rPr>
            </w:pPr>
            <w:r w:rsidRPr="008A3076">
              <w:rPr>
                <w:rFonts w:ascii="Arial" w:hAnsi="Arial" w:cs="Arial"/>
                <w:sz w:val="18"/>
                <w:szCs w:val="18"/>
              </w:rPr>
              <w:t>Information gathering, facilitate hui</w:t>
            </w:r>
          </w:p>
        </w:tc>
      </w:tr>
      <w:tr w:rsidR="008A3076" w:rsidRPr="008A3076" w:rsidTr="00DC0A37">
        <w:tc>
          <w:tcPr>
            <w:tcW w:w="3510"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Government departments</w:t>
            </w:r>
          </w:p>
        </w:tc>
        <w:tc>
          <w:tcPr>
            <w:tcW w:w="6153"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 xml:space="preserve">Develop and maintaining relevant relationships </w:t>
            </w:r>
          </w:p>
        </w:tc>
      </w:tr>
      <w:tr w:rsidR="008A3076" w:rsidRPr="008A3076" w:rsidTr="00DC0A37">
        <w:tc>
          <w:tcPr>
            <w:tcW w:w="3510"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Private sector organisations</w:t>
            </w:r>
          </w:p>
        </w:tc>
        <w:tc>
          <w:tcPr>
            <w:tcW w:w="6153"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 xml:space="preserve">Develop &amp; maintaining relevant relationships </w:t>
            </w:r>
          </w:p>
        </w:tc>
      </w:tr>
    </w:tbl>
    <w:p w:rsidR="008A3076" w:rsidRPr="008A3076" w:rsidRDefault="008A3076" w:rsidP="008A3076">
      <w:pPr>
        <w:rPr>
          <w:rFonts w:ascii="Arial" w:hAnsi="Arial" w:cs="Arial"/>
          <w:sz w:val="18"/>
          <w:szCs w:val="18"/>
        </w:rPr>
      </w:pPr>
    </w:p>
    <w:p w:rsidR="008A3076" w:rsidRPr="008A3076" w:rsidRDefault="008A3076" w:rsidP="008A3076">
      <w:pPr>
        <w:pBdr>
          <w:bottom w:val="single" w:sz="4" w:space="1" w:color="auto"/>
        </w:pBdr>
        <w:spacing w:before="240" w:after="60"/>
        <w:outlineLvl w:val="6"/>
        <w:rPr>
          <w:rFonts w:ascii="Arial" w:hAnsi="Arial" w:cs="Arial"/>
          <w:b/>
          <w:sz w:val="18"/>
          <w:szCs w:val="18"/>
        </w:rPr>
      </w:pPr>
      <w:r w:rsidRPr="008A3076">
        <w:rPr>
          <w:rFonts w:ascii="Arial" w:hAnsi="Arial" w:cs="Arial"/>
          <w:b/>
          <w:sz w:val="18"/>
          <w:szCs w:val="18"/>
        </w:rPr>
        <w:t xml:space="preserve">DECISION MAKING AUTHORITY </w:t>
      </w:r>
    </w:p>
    <w:p w:rsidR="00EE53C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The schedule of delegated authorities detail those departmental and non-departmental decisions that this position is authorised to make.  The following summarises the key decision making aut</w:t>
      </w:r>
      <w:r w:rsidR="00EE53C6">
        <w:rPr>
          <w:rFonts w:ascii="Arial" w:hAnsi="Arial" w:cs="Arial"/>
          <w:sz w:val="18"/>
          <w:szCs w:val="18"/>
        </w:rPr>
        <w:t>horities.</w:t>
      </w:r>
    </w:p>
    <w:p w:rsidR="008A3076" w:rsidRPr="008A3076" w:rsidRDefault="008A3076" w:rsidP="008A3076">
      <w:pPr>
        <w:spacing w:before="240" w:after="60"/>
        <w:outlineLvl w:val="6"/>
        <w:rPr>
          <w:rFonts w:ascii="Arial" w:hAnsi="Arial" w:cs="Arial"/>
          <w:b/>
          <w:caps/>
          <w:sz w:val="18"/>
          <w:szCs w:val="18"/>
        </w:rPr>
      </w:pPr>
      <w:r w:rsidRPr="008A3076">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A3076" w:rsidRPr="008A3076" w:rsidTr="00DC0A37">
        <w:tc>
          <w:tcPr>
            <w:tcW w:w="3510" w:type="dxa"/>
            <w:shd w:val="clear" w:color="auto" w:fill="auto"/>
          </w:tcPr>
          <w:p w:rsidR="008A3076" w:rsidRPr="008A3076" w:rsidRDefault="008A3076" w:rsidP="008A3076">
            <w:pPr>
              <w:spacing w:before="240" w:after="60"/>
              <w:ind w:left="179"/>
              <w:outlineLvl w:val="6"/>
              <w:rPr>
                <w:rFonts w:ascii="Arial" w:hAnsi="Arial" w:cs="Arial"/>
                <w:b/>
                <w:caps/>
                <w:sz w:val="18"/>
                <w:szCs w:val="18"/>
              </w:rPr>
            </w:pPr>
            <w:r w:rsidRPr="008A3076">
              <w:rPr>
                <w:rFonts w:ascii="Arial" w:hAnsi="Arial" w:cs="Arial"/>
                <w:b/>
                <w:caps/>
                <w:sz w:val="18"/>
                <w:szCs w:val="18"/>
              </w:rPr>
              <w:t>Area of Delegation</w:t>
            </w:r>
          </w:p>
        </w:tc>
        <w:tc>
          <w:tcPr>
            <w:tcW w:w="6153" w:type="dxa"/>
            <w:shd w:val="clear" w:color="auto" w:fill="auto"/>
          </w:tcPr>
          <w:p w:rsidR="008A3076" w:rsidRPr="008A3076" w:rsidRDefault="008A3076" w:rsidP="008A3076">
            <w:pPr>
              <w:spacing w:before="240" w:after="60"/>
              <w:ind w:left="179"/>
              <w:outlineLvl w:val="6"/>
              <w:rPr>
                <w:rFonts w:ascii="Arial" w:hAnsi="Arial" w:cs="Arial"/>
                <w:b/>
                <w:caps/>
                <w:sz w:val="18"/>
                <w:szCs w:val="18"/>
              </w:rPr>
            </w:pPr>
            <w:r w:rsidRPr="008A3076">
              <w:rPr>
                <w:rFonts w:ascii="Arial" w:hAnsi="Arial" w:cs="Arial"/>
                <w:b/>
                <w:caps/>
                <w:sz w:val="18"/>
                <w:szCs w:val="18"/>
              </w:rPr>
              <w:t>Delegated Authority</w:t>
            </w:r>
          </w:p>
        </w:tc>
      </w:tr>
      <w:tr w:rsidR="008A3076" w:rsidRPr="008A3076" w:rsidTr="00DC0A37">
        <w:tc>
          <w:tcPr>
            <w:tcW w:w="3510" w:type="dxa"/>
            <w:shd w:val="clear" w:color="auto" w:fill="auto"/>
          </w:tcPr>
          <w:p w:rsidR="008A3076" w:rsidRPr="008A3076" w:rsidRDefault="008A3076" w:rsidP="008A3076">
            <w:pPr>
              <w:spacing w:before="240" w:after="60"/>
              <w:ind w:left="179"/>
              <w:outlineLvl w:val="6"/>
              <w:rPr>
                <w:rFonts w:ascii="Arial" w:hAnsi="Arial" w:cs="Arial"/>
                <w:sz w:val="18"/>
                <w:szCs w:val="18"/>
              </w:rPr>
            </w:pPr>
            <w:r w:rsidRPr="008A3076">
              <w:rPr>
                <w:rFonts w:ascii="Arial" w:hAnsi="Arial" w:cs="Arial"/>
                <w:sz w:val="18"/>
                <w:szCs w:val="18"/>
              </w:rPr>
              <w:t>Recruitment</w:t>
            </w:r>
          </w:p>
        </w:tc>
        <w:tc>
          <w:tcPr>
            <w:tcW w:w="6153" w:type="dxa"/>
            <w:shd w:val="clear" w:color="auto" w:fill="auto"/>
          </w:tcPr>
          <w:p w:rsidR="008A3076" w:rsidRDefault="008A3076" w:rsidP="008A3076">
            <w:pPr>
              <w:spacing w:before="240" w:after="60"/>
              <w:ind w:left="179"/>
              <w:outlineLvl w:val="6"/>
              <w:rPr>
                <w:rFonts w:ascii="Arial" w:hAnsi="Arial" w:cs="Arial"/>
                <w:caps/>
                <w:sz w:val="18"/>
                <w:szCs w:val="18"/>
              </w:rPr>
            </w:pPr>
            <w:r w:rsidRPr="00860ED1">
              <w:rPr>
                <w:rFonts w:ascii="Arial" w:hAnsi="Arial" w:cs="Arial"/>
                <w:caps/>
                <w:sz w:val="18"/>
                <w:szCs w:val="18"/>
              </w:rPr>
              <w:t>nil</w:t>
            </w:r>
          </w:p>
          <w:p w:rsidR="006D5D02" w:rsidRPr="00860ED1" w:rsidRDefault="006D5D02" w:rsidP="006D5D02">
            <w:pPr>
              <w:spacing w:before="240" w:after="60"/>
              <w:outlineLvl w:val="6"/>
              <w:rPr>
                <w:rFonts w:ascii="Arial" w:hAnsi="Arial" w:cs="Arial"/>
                <w:caps/>
                <w:sz w:val="18"/>
                <w:szCs w:val="18"/>
              </w:rPr>
            </w:pPr>
          </w:p>
        </w:tc>
      </w:tr>
      <w:tr w:rsidR="008A3076" w:rsidRPr="008A3076" w:rsidTr="00DC0A37">
        <w:tc>
          <w:tcPr>
            <w:tcW w:w="3510" w:type="dxa"/>
            <w:shd w:val="clear" w:color="auto" w:fill="auto"/>
          </w:tcPr>
          <w:p w:rsidR="008A3076" w:rsidRPr="008A3076" w:rsidRDefault="008A3076" w:rsidP="008A3076">
            <w:pPr>
              <w:spacing w:before="240" w:after="60"/>
              <w:ind w:left="179"/>
              <w:outlineLvl w:val="6"/>
              <w:rPr>
                <w:rFonts w:ascii="Arial" w:hAnsi="Arial" w:cs="Arial"/>
                <w:sz w:val="18"/>
                <w:szCs w:val="18"/>
              </w:rPr>
            </w:pPr>
            <w:r w:rsidRPr="008A3076">
              <w:rPr>
                <w:rFonts w:ascii="Arial" w:hAnsi="Arial" w:cs="Arial"/>
                <w:sz w:val="18"/>
                <w:szCs w:val="18"/>
              </w:rPr>
              <w:lastRenderedPageBreak/>
              <w:t>Remuneration</w:t>
            </w:r>
          </w:p>
        </w:tc>
        <w:tc>
          <w:tcPr>
            <w:tcW w:w="6153" w:type="dxa"/>
            <w:shd w:val="clear" w:color="auto" w:fill="auto"/>
          </w:tcPr>
          <w:p w:rsidR="007738CA" w:rsidRPr="00860ED1" w:rsidRDefault="008A3076" w:rsidP="00810DD1">
            <w:pPr>
              <w:spacing w:before="240" w:after="60"/>
              <w:ind w:left="179"/>
              <w:outlineLvl w:val="6"/>
              <w:rPr>
                <w:rFonts w:ascii="Arial" w:hAnsi="Arial" w:cs="Arial"/>
                <w:caps/>
                <w:sz w:val="18"/>
                <w:szCs w:val="18"/>
              </w:rPr>
            </w:pPr>
            <w:r w:rsidRPr="00860ED1">
              <w:rPr>
                <w:rFonts w:ascii="Arial" w:hAnsi="Arial" w:cs="Arial"/>
                <w:caps/>
                <w:sz w:val="18"/>
                <w:szCs w:val="18"/>
              </w:rPr>
              <w:t>nil</w:t>
            </w:r>
          </w:p>
        </w:tc>
      </w:tr>
      <w:tr w:rsidR="008A3076" w:rsidRPr="008A3076" w:rsidTr="00DC0A37">
        <w:tc>
          <w:tcPr>
            <w:tcW w:w="3510" w:type="dxa"/>
            <w:shd w:val="clear" w:color="auto" w:fill="auto"/>
          </w:tcPr>
          <w:p w:rsidR="008A3076" w:rsidRPr="008A3076" w:rsidRDefault="008A3076" w:rsidP="008A3076">
            <w:pPr>
              <w:spacing w:before="240" w:after="60"/>
              <w:ind w:left="179"/>
              <w:outlineLvl w:val="6"/>
              <w:rPr>
                <w:rFonts w:ascii="Arial" w:hAnsi="Arial" w:cs="Arial"/>
                <w:sz w:val="18"/>
                <w:szCs w:val="18"/>
              </w:rPr>
            </w:pPr>
            <w:r w:rsidRPr="008A3076">
              <w:rPr>
                <w:rFonts w:ascii="Arial" w:hAnsi="Arial" w:cs="Arial"/>
                <w:sz w:val="18"/>
                <w:szCs w:val="18"/>
              </w:rPr>
              <w:t>Development and performance</w:t>
            </w:r>
          </w:p>
        </w:tc>
        <w:tc>
          <w:tcPr>
            <w:tcW w:w="6153" w:type="dxa"/>
            <w:shd w:val="clear" w:color="auto" w:fill="auto"/>
          </w:tcPr>
          <w:p w:rsidR="008A3076" w:rsidRPr="00860ED1" w:rsidRDefault="008A3076" w:rsidP="008A3076">
            <w:pPr>
              <w:spacing w:before="240" w:after="60"/>
              <w:ind w:left="179"/>
              <w:outlineLvl w:val="6"/>
              <w:rPr>
                <w:rFonts w:ascii="Arial" w:hAnsi="Arial" w:cs="Arial"/>
                <w:caps/>
                <w:sz w:val="18"/>
                <w:szCs w:val="18"/>
              </w:rPr>
            </w:pPr>
            <w:r w:rsidRPr="00860ED1">
              <w:rPr>
                <w:rFonts w:ascii="Arial" w:hAnsi="Arial" w:cs="Arial"/>
                <w:caps/>
                <w:sz w:val="18"/>
                <w:szCs w:val="18"/>
              </w:rPr>
              <w:t>nil</w:t>
            </w:r>
          </w:p>
        </w:tc>
      </w:tr>
      <w:tr w:rsidR="008A3076" w:rsidRPr="008A3076" w:rsidTr="00DC0A37">
        <w:tc>
          <w:tcPr>
            <w:tcW w:w="3510" w:type="dxa"/>
            <w:shd w:val="clear" w:color="auto" w:fill="auto"/>
          </w:tcPr>
          <w:p w:rsidR="008A3076" w:rsidRPr="008A3076" w:rsidRDefault="008A3076" w:rsidP="008A3076">
            <w:pPr>
              <w:spacing w:before="240" w:after="60"/>
              <w:ind w:left="179"/>
              <w:outlineLvl w:val="6"/>
              <w:rPr>
                <w:rFonts w:ascii="Arial" w:hAnsi="Arial" w:cs="Arial"/>
                <w:sz w:val="18"/>
                <w:szCs w:val="18"/>
              </w:rPr>
            </w:pPr>
            <w:r w:rsidRPr="008A3076">
              <w:rPr>
                <w:rFonts w:ascii="Arial" w:hAnsi="Arial" w:cs="Arial"/>
                <w:sz w:val="18"/>
                <w:szCs w:val="18"/>
              </w:rPr>
              <w:t>Ending employment</w:t>
            </w:r>
          </w:p>
        </w:tc>
        <w:tc>
          <w:tcPr>
            <w:tcW w:w="6153" w:type="dxa"/>
            <w:shd w:val="clear" w:color="auto" w:fill="auto"/>
          </w:tcPr>
          <w:p w:rsidR="008A3076" w:rsidRPr="00860ED1" w:rsidRDefault="008A3076" w:rsidP="008A3076">
            <w:pPr>
              <w:spacing w:before="240" w:after="60"/>
              <w:ind w:left="179"/>
              <w:outlineLvl w:val="6"/>
              <w:rPr>
                <w:rFonts w:ascii="Arial" w:hAnsi="Arial" w:cs="Arial"/>
                <w:caps/>
                <w:sz w:val="18"/>
                <w:szCs w:val="18"/>
              </w:rPr>
            </w:pPr>
            <w:r w:rsidRPr="00860ED1">
              <w:rPr>
                <w:rFonts w:ascii="Arial" w:hAnsi="Arial" w:cs="Arial"/>
                <w:caps/>
                <w:sz w:val="18"/>
                <w:szCs w:val="18"/>
              </w:rPr>
              <w:t>nil</w:t>
            </w:r>
          </w:p>
        </w:tc>
      </w:tr>
    </w:tbl>
    <w:p w:rsidR="00EE53C6" w:rsidRDefault="00EE53C6" w:rsidP="008A3076">
      <w:pPr>
        <w:spacing w:before="240" w:after="60"/>
        <w:outlineLvl w:val="6"/>
        <w:rPr>
          <w:rFonts w:ascii="Arial" w:hAnsi="Arial" w:cs="Arial"/>
          <w:b/>
          <w:caps/>
          <w:sz w:val="18"/>
          <w:szCs w:val="18"/>
        </w:rPr>
      </w:pPr>
    </w:p>
    <w:p w:rsidR="008A3076" w:rsidRPr="008A3076" w:rsidRDefault="008A3076" w:rsidP="008A3076">
      <w:pPr>
        <w:spacing w:before="240" w:after="60"/>
        <w:outlineLvl w:val="6"/>
        <w:rPr>
          <w:rFonts w:ascii="Arial" w:hAnsi="Arial" w:cs="Arial"/>
          <w:b/>
          <w:caps/>
          <w:sz w:val="18"/>
          <w:szCs w:val="18"/>
        </w:rPr>
      </w:pPr>
      <w:r w:rsidRPr="008A3076">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A3076" w:rsidRPr="008A3076" w:rsidTr="00DC0A37">
        <w:tc>
          <w:tcPr>
            <w:tcW w:w="3510" w:type="dxa"/>
            <w:shd w:val="clear" w:color="auto" w:fill="auto"/>
          </w:tcPr>
          <w:p w:rsidR="008A3076" w:rsidRPr="007738CA" w:rsidRDefault="007738CA" w:rsidP="008A3076">
            <w:pPr>
              <w:spacing w:before="240" w:after="60"/>
              <w:ind w:left="179"/>
              <w:outlineLvl w:val="6"/>
              <w:rPr>
                <w:rFonts w:ascii="Arial" w:hAnsi="Arial" w:cs="Arial"/>
                <w:caps/>
                <w:sz w:val="18"/>
                <w:szCs w:val="18"/>
              </w:rPr>
            </w:pPr>
            <w:r>
              <w:rPr>
                <w:rFonts w:ascii="Arial" w:hAnsi="Arial" w:cs="Arial"/>
                <w:sz w:val="18"/>
                <w:szCs w:val="18"/>
              </w:rPr>
              <w:t>D</w:t>
            </w:r>
            <w:r w:rsidRPr="007738CA">
              <w:rPr>
                <w:rFonts w:ascii="Arial" w:hAnsi="Arial" w:cs="Arial"/>
                <w:sz w:val="18"/>
                <w:szCs w:val="18"/>
              </w:rPr>
              <w:t>elegation</w:t>
            </w:r>
            <w:r>
              <w:rPr>
                <w:rFonts w:ascii="Arial" w:hAnsi="Arial" w:cs="Arial"/>
                <w:sz w:val="18"/>
                <w:szCs w:val="18"/>
              </w:rPr>
              <w:t xml:space="preserve"> Level</w:t>
            </w:r>
          </w:p>
        </w:tc>
        <w:tc>
          <w:tcPr>
            <w:tcW w:w="6153" w:type="dxa"/>
            <w:shd w:val="clear" w:color="auto" w:fill="auto"/>
          </w:tcPr>
          <w:p w:rsidR="008A3076" w:rsidRPr="00860ED1" w:rsidRDefault="007738CA" w:rsidP="008A3076">
            <w:pPr>
              <w:spacing w:before="240" w:after="60"/>
              <w:ind w:left="179"/>
              <w:outlineLvl w:val="6"/>
              <w:rPr>
                <w:rFonts w:ascii="Arial" w:hAnsi="Arial" w:cs="Arial"/>
                <w:caps/>
                <w:sz w:val="18"/>
                <w:szCs w:val="18"/>
              </w:rPr>
            </w:pPr>
            <w:r w:rsidRPr="00860ED1">
              <w:rPr>
                <w:rFonts w:ascii="Arial" w:hAnsi="Arial" w:cs="Arial"/>
                <w:sz w:val="18"/>
                <w:szCs w:val="18"/>
              </w:rPr>
              <w:t>NIL</w:t>
            </w:r>
          </w:p>
        </w:tc>
      </w:tr>
      <w:tr w:rsidR="008A3076" w:rsidRPr="008A3076" w:rsidTr="00DC0A37">
        <w:tc>
          <w:tcPr>
            <w:tcW w:w="3510" w:type="dxa"/>
            <w:shd w:val="clear" w:color="auto" w:fill="auto"/>
          </w:tcPr>
          <w:p w:rsidR="008A3076" w:rsidRPr="008A3076" w:rsidRDefault="007738CA" w:rsidP="008A3076">
            <w:pPr>
              <w:spacing w:before="240" w:after="60"/>
              <w:ind w:left="179"/>
              <w:outlineLvl w:val="6"/>
              <w:rPr>
                <w:rFonts w:ascii="Arial" w:hAnsi="Arial" w:cs="Arial"/>
                <w:sz w:val="18"/>
                <w:szCs w:val="18"/>
              </w:rPr>
            </w:pPr>
            <w:r>
              <w:rPr>
                <w:rFonts w:ascii="Arial" w:hAnsi="Arial" w:cs="Arial"/>
                <w:sz w:val="18"/>
                <w:szCs w:val="18"/>
              </w:rPr>
              <w:t>Maximum E</w:t>
            </w:r>
            <w:r w:rsidR="008A3076" w:rsidRPr="008A3076">
              <w:rPr>
                <w:rFonts w:ascii="Arial" w:hAnsi="Arial" w:cs="Arial"/>
                <w:sz w:val="18"/>
                <w:szCs w:val="18"/>
              </w:rPr>
              <w:t>xpenditure</w:t>
            </w:r>
            <w:r>
              <w:rPr>
                <w:rFonts w:ascii="Arial" w:hAnsi="Arial" w:cs="Arial"/>
                <w:sz w:val="18"/>
                <w:szCs w:val="18"/>
              </w:rPr>
              <w:t xml:space="preserve"> Limit</w:t>
            </w:r>
          </w:p>
        </w:tc>
        <w:tc>
          <w:tcPr>
            <w:tcW w:w="6153" w:type="dxa"/>
            <w:shd w:val="clear" w:color="auto" w:fill="auto"/>
          </w:tcPr>
          <w:p w:rsidR="008A3076" w:rsidRPr="00860ED1" w:rsidRDefault="007738CA" w:rsidP="008A3076">
            <w:pPr>
              <w:spacing w:before="240" w:after="60"/>
              <w:ind w:left="179"/>
              <w:outlineLvl w:val="6"/>
              <w:rPr>
                <w:rFonts w:ascii="Arial" w:hAnsi="Arial" w:cs="Arial"/>
                <w:sz w:val="18"/>
                <w:szCs w:val="18"/>
              </w:rPr>
            </w:pPr>
            <w:r w:rsidRPr="00860ED1">
              <w:rPr>
                <w:rFonts w:ascii="Arial" w:hAnsi="Arial" w:cs="Arial"/>
                <w:sz w:val="18"/>
                <w:szCs w:val="18"/>
              </w:rPr>
              <w:t>NIL</w:t>
            </w:r>
          </w:p>
        </w:tc>
      </w:tr>
    </w:tbl>
    <w:p w:rsidR="006B184F" w:rsidRPr="0049331B" w:rsidRDefault="006B184F" w:rsidP="007C78D9">
      <w:pPr>
        <w:rPr>
          <w:rFonts w:ascii="Arial" w:hAnsi="Arial" w:cs="Arial"/>
          <w:sz w:val="18"/>
          <w:szCs w:val="18"/>
        </w:rPr>
      </w:pPr>
    </w:p>
    <w:p w:rsidR="006B184F" w:rsidRPr="0049331B" w:rsidRDefault="006B184F" w:rsidP="007C78D9">
      <w:pPr>
        <w:rPr>
          <w:rFonts w:ascii="Arial" w:hAnsi="Arial" w:cs="Arial"/>
          <w:sz w:val="18"/>
          <w:szCs w:val="18"/>
        </w:rPr>
      </w:pPr>
    </w:p>
    <w:p w:rsidR="006B184F" w:rsidRPr="0049331B" w:rsidRDefault="006B184F" w:rsidP="007C78D9">
      <w:pPr>
        <w:rPr>
          <w:rFonts w:ascii="Arial" w:hAnsi="Arial" w:cs="Arial"/>
          <w:sz w:val="18"/>
          <w:szCs w:val="18"/>
        </w:rPr>
      </w:pPr>
    </w:p>
    <w:p w:rsidR="006B184F" w:rsidRPr="0049331B" w:rsidRDefault="006B184F" w:rsidP="007C78D9">
      <w:pPr>
        <w:rPr>
          <w:rFonts w:ascii="Arial" w:hAnsi="Arial" w:cs="Arial"/>
          <w:sz w:val="18"/>
          <w:szCs w:val="18"/>
        </w:rPr>
      </w:pPr>
    </w:p>
    <w:p w:rsidR="006B184F" w:rsidRPr="0049331B" w:rsidRDefault="006B184F" w:rsidP="007C78D9">
      <w:pPr>
        <w:rPr>
          <w:rFonts w:ascii="Arial" w:hAnsi="Arial" w:cs="Arial"/>
          <w:sz w:val="18"/>
          <w:szCs w:val="18"/>
        </w:rPr>
      </w:pPr>
    </w:p>
    <w:sectPr w:rsidR="006B184F" w:rsidRPr="0049331B" w:rsidSect="000531EE">
      <w:headerReference w:type="default" r:id="rId9"/>
      <w:footerReference w:type="default" r:id="rId10"/>
      <w:pgSz w:w="11907" w:h="16840" w:code="9"/>
      <w:pgMar w:top="1440" w:right="1797" w:bottom="1276"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DE" w:rsidRDefault="002B4ADE">
      <w:r>
        <w:separator/>
      </w:r>
    </w:p>
  </w:endnote>
  <w:endnote w:type="continuationSeparator" w:id="0">
    <w:p w:rsidR="002B4ADE" w:rsidRDefault="002B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Pr="00C75E46" w:rsidRDefault="00CE20EE">
    <w:pPr>
      <w:pStyle w:val="Footer"/>
      <w:rPr>
        <w:rFonts w:ascii="Arial" w:hAnsi="Arial" w:cs="Arial"/>
        <w:spacing w:val="2"/>
        <w:sz w:val="18"/>
        <w:szCs w:val="18"/>
      </w:rPr>
    </w:pPr>
  </w:p>
  <w:p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Initial; ………  Initial; ………</w:t>
    </w:r>
  </w:p>
  <w:p w:rsidR="00CE20EE" w:rsidRPr="00C75E46" w:rsidRDefault="00CE20E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DE" w:rsidRDefault="002B4ADE">
      <w:r>
        <w:separator/>
      </w:r>
    </w:p>
  </w:footnote>
  <w:footnote w:type="continuationSeparator" w:id="0">
    <w:p w:rsidR="002B4ADE" w:rsidRDefault="002B4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Default="0059625D">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785"/>
    <w:multiLevelType w:val="hybridMultilevel"/>
    <w:tmpl w:val="95E862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6C52EF"/>
    <w:multiLevelType w:val="hybridMultilevel"/>
    <w:tmpl w:val="AAD2D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D61686D"/>
    <w:multiLevelType w:val="hybridMultilevel"/>
    <w:tmpl w:val="EA0A1E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9E631F9"/>
    <w:multiLevelType w:val="hybridMultilevel"/>
    <w:tmpl w:val="B246BB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86438"/>
    <w:multiLevelType w:val="hybridMultilevel"/>
    <w:tmpl w:val="225A32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A4C6319"/>
    <w:multiLevelType w:val="hybridMultilevel"/>
    <w:tmpl w:val="0E7CEE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6F47D39"/>
    <w:multiLevelType w:val="hybridMultilevel"/>
    <w:tmpl w:val="8ADE0B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00A0683"/>
    <w:multiLevelType w:val="hybridMultilevel"/>
    <w:tmpl w:val="189806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1FB749B"/>
    <w:multiLevelType w:val="hybridMultilevel"/>
    <w:tmpl w:val="22D0E8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2934112"/>
    <w:multiLevelType w:val="hybridMultilevel"/>
    <w:tmpl w:val="0A7EBE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73A0CF1"/>
    <w:multiLevelType w:val="hybridMultilevel"/>
    <w:tmpl w:val="41C47C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D1E011B"/>
    <w:multiLevelType w:val="multilevel"/>
    <w:tmpl w:val="CD7CB5F0"/>
    <w:lvl w:ilvl="0">
      <w:start w:val="1"/>
      <w:numFmt w:val="bullet"/>
      <w:pStyle w:val="USBullet1"/>
      <w:lvlText w:val=""/>
      <w:lvlJc w:val="left"/>
      <w:pPr>
        <w:tabs>
          <w:tab w:val="num" w:pos="1145"/>
        </w:tabs>
        <w:ind w:left="1145" w:hanging="425"/>
      </w:pPr>
      <w:rPr>
        <w:rFonts w:ascii="Symbol" w:hAnsi="Symbol" w:hint="default"/>
        <w:color w:val="auto"/>
      </w:rPr>
    </w:lvl>
    <w:lvl w:ilvl="1">
      <w:start w:val="1"/>
      <w:numFmt w:val="bullet"/>
      <w:pStyle w:val="USBullet2"/>
      <w:lvlText w:val="-"/>
      <w:lvlJc w:val="left"/>
      <w:pPr>
        <w:tabs>
          <w:tab w:val="num" w:pos="1571"/>
        </w:tabs>
        <w:ind w:left="1571" w:hanging="426"/>
      </w:pPr>
      <w:rPr>
        <w:rFonts w:ascii="Courier New" w:hAnsi="Courier New" w:cs="Times New Roman" w:hint="default"/>
      </w:rPr>
    </w:lvl>
    <w:lvl w:ilvl="2">
      <w:start w:val="1"/>
      <w:numFmt w:val="bullet"/>
      <w:pStyle w:val="USBullet3"/>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5" w15:restartNumberingAfterBreak="0">
    <w:nsid w:val="62D26FE1"/>
    <w:multiLevelType w:val="hybridMultilevel"/>
    <w:tmpl w:val="C324B1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EB9070B"/>
    <w:multiLevelType w:val="hybridMultilevel"/>
    <w:tmpl w:val="DAE081A0"/>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72E75E8A"/>
    <w:multiLevelType w:val="hybridMultilevel"/>
    <w:tmpl w:val="17A802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3EA2997"/>
    <w:multiLevelType w:val="hybridMultilevel"/>
    <w:tmpl w:val="A36604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6C0723C"/>
    <w:multiLevelType w:val="hybridMultilevel"/>
    <w:tmpl w:val="D2522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6"/>
  </w:num>
  <w:num w:numId="4">
    <w:abstractNumId w:val="7"/>
  </w:num>
  <w:num w:numId="5">
    <w:abstractNumId w:val="3"/>
  </w:num>
  <w:num w:numId="6">
    <w:abstractNumId w:val="1"/>
  </w:num>
  <w:num w:numId="7">
    <w:abstractNumId w:val="10"/>
  </w:num>
  <w:num w:numId="8">
    <w:abstractNumId w:val="2"/>
  </w:num>
  <w:num w:numId="9">
    <w:abstractNumId w:val="13"/>
  </w:num>
  <w:num w:numId="10">
    <w:abstractNumId w:val="15"/>
  </w:num>
  <w:num w:numId="11">
    <w:abstractNumId w:val="11"/>
  </w:num>
  <w:num w:numId="12">
    <w:abstractNumId w:val="19"/>
  </w:num>
  <w:num w:numId="13">
    <w:abstractNumId w:val="18"/>
  </w:num>
  <w:num w:numId="14">
    <w:abstractNumId w:val="20"/>
  </w:num>
  <w:num w:numId="15">
    <w:abstractNumId w:val="5"/>
  </w:num>
  <w:num w:numId="16">
    <w:abstractNumId w:val="9"/>
  </w:num>
  <w:num w:numId="17">
    <w:abstractNumId w:val="12"/>
  </w:num>
  <w:num w:numId="18">
    <w:abstractNumId w:val="0"/>
  </w:num>
  <w:num w:numId="19">
    <w:abstractNumId w:val="17"/>
  </w:num>
  <w:num w:numId="20">
    <w:abstractNumId w:val="14"/>
    <w:lvlOverride w:ilvl="0"/>
    <w:lvlOverride w:ilvl="1"/>
    <w:lvlOverride w:ilvl="2"/>
    <w:lvlOverride w:ilvl="3">
      <w:startOverride w:val="1"/>
    </w:lvlOverride>
    <w:lvlOverride w:ilvl="4"/>
    <w:lvlOverride w:ilvl="5"/>
    <w:lvlOverride w:ilvl="6"/>
    <w:lvlOverride w:ilvl="7"/>
    <w:lvlOverride w:ilvl="8"/>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07ECC"/>
    <w:rsid w:val="000107AB"/>
    <w:rsid w:val="00016FCA"/>
    <w:rsid w:val="00032A4B"/>
    <w:rsid w:val="00032E34"/>
    <w:rsid w:val="000531EE"/>
    <w:rsid w:val="000667C7"/>
    <w:rsid w:val="00067F53"/>
    <w:rsid w:val="000719B7"/>
    <w:rsid w:val="000A7117"/>
    <w:rsid w:val="000C17B1"/>
    <w:rsid w:val="000C492A"/>
    <w:rsid w:val="000D5FE5"/>
    <w:rsid w:val="000D6F4D"/>
    <w:rsid w:val="000D70D7"/>
    <w:rsid w:val="000F0731"/>
    <w:rsid w:val="00103071"/>
    <w:rsid w:val="0011403F"/>
    <w:rsid w:val="00115CAB"/>
    <w:rsid w:val="00135F9E"/>
    <w:rsid w:val="001550AA"/>
    <w:rsid w:val="00164F01"/>
    <w:rsid w:val="001675D8"/>
    <w:rsid w:val="001A0D8E"/>
    <w:rsid w:val="001A4E98"/>
    <w:rsid w:val="001A599A"/>
    <w:rsid w:val="001D06C4"/>
    <w:rsid w:val="001E35D9"/>
    <w:rsid w:val="001E4B00"/>
    <w:rsid w:val="001E524F"/>
    <w:rsid w:val="001E7EAB"/>
    <w:rsid w:val="00201072"/>
    <w:rsid w:val="002349BB"/>
    <w:rsid w:val="00235688"/>
    <w:rsid w:val="00255B16"/>
    <w:rsid w:val="002563BD"/>
    <w:rsid w:val="002A3D9C"/>
    <w:rsid w:val="002A6A13"/>
    <w:rsid w:val="002B1328"/>
    <w:rsid w:val="002B1D61"/>
    <w:rsid w:val="002B49DC"/>
    <w:rsid w:val="002B4ADE"/>
    <w:rsid w:val="002B715E"/>
    <w:rsid w:val="002B720B"/>
    <w:rsid w:val="002C1F1F"/>
    <w:rsid w:val="002C2BA3"/>
    <w:rsid w:val="002E77FF"/>
    <w:rsid w:val="002F383E"/>
    <w:rsid w:val="002F44EC"/>
    <w:rsid w:val="002F7BED"/>
    <w:rsid w:val="00301D69"/>
    <w:rsid w:val="00304B0F"/>
    <w:rsid w:val="00307C96"/>
    <w:rsid w:val="0031371B"/>
    <w:rsid w:val="00325693"/>
    <w:rsid w:val="00327A1C"/>
    <w:rsid w:val="00331EB1"/>
    <w:rsid w:val="0033335D"/>
    <w:rsid w:val="00340E1C"/>
    <w:rsid w:val="003431AA"/>
    <w:rsid w:val="0036424D"/>
    <w:rsid w:val="00370763"/>
    <w:rsid w:val="00376AA4"/>
    <w:rsid w:val="00383687"/>
    <w:rsid w:val="00394821"/>
    <w:rsid w:val="003A4A68"/>
    <w:rsid w:val="003C2E34"/>
    <w:rsid w:val="003E7D94"/>
    <w:rsid w:val="00402C46"/>
    <w:rsid w:val="00404685"/>
    <w:rsid w:val="004064C0"/>
    <w:rsid w:val="00432BB9"/>
    <w:rsid w:val="0045011F"/>
    <w:rsid w:val="00453B86"/>
    <w:rsid w:val="0045470F"/>
    <w:rsid w:val="0046268B"/>
    <w:rsid w:val="004643F0"/>
    <w:rsid w:val="00480043"/>
    <w:rsid w:val="004879C7"/>
    <w:rsid w:val="0049331B"/>
    <w:rsid w:val="004A41D1"/>
    <w:rsid w:val="004B35B8"/>
    <w:rsid w:val="004E595B"/>
    <w:rsid w:val="004E7FE4"/>
    <w:rsid w:val="004F309D"/>
    <w:rsid w:val="004F37F7"/>
    <w:rsid w:val="005017F1"/>
    <w:rsid w:val="00501EC2"/>
    <w:rsid w:val="00504878"/>
    <w:rsid w:val="0050709B"/>
    <w:rsid w:val="00510AB8"/>
    <w:rsid w:val="00520B7D"/>
    <w:rsid w:val="00527A97"/>
    <w:rsid w:val="00527FDC"/>
    <w:rsid w:val="00555F06"/>
    <w:rsid w:val="005928B3"/>
    <w:rsid w:val="0059625D"/>
    <w:rsid w:val="0059675D"/>
    <w:rsid w:val="005B26F2"/>
    <w:rsid w:val="005D064D"/>
    <w:rsid w:val="005D4739"/>
    <w:rsid w:val="005E10F6"/>
    <w:rsid w:val="005F7BC2"/>
    <w:rsid w:val="00632844"/>
    <w:rsid w:val="0064761B"/>
    <w:rsid w:val="0066113E"/>
    <w:rsid w:val="00675939"/>
    <w:rsid w:val="00676A40"/>
    <w:rsid w:val="00682B98"/>
    <w:rsid w:val="00695BC3"/>
    <w:rsid w:val="006B184F"/>
    <w:rsid w:val="006D5D02"/>
    <w:rsid w:val="006E250C"/>
    <w:rsid w:val="006E7982"/>
    <w:rsid w:val="007125F9"/>
    <w:rsid w:val="00720B96"/>
    <w:rsid w:val="0072250F"/>
    <w:rsid w:val="00727F38"/>
    <w:rsid w:val="007524A9"/>
    <w:rsid w:val="00753BE1"/>
    <w:rsid w:val="00764FA6"/>
    <w:rsid w:val="0076542E"/>
    <w:rsid w:val="007738CA"/>
    <w:rsid w:val="007A08E4"/>
    <w:rsid w:val="007A3071"/>
    <w:rsid w:val="007B36A0"/>
    <w:rsid w:val="007C2545"/>
    <w:rsid w:val="007C4B6A"/>
    <w:rsid w:val="007C6DAD"/>
    <w:rsid w:val="007C78D9"/>
    <w:rsid w:val="007D24C8"/>
    <w:rsid w:val="007E0F4F"/>
    <w:rsid w:val="007F2254"/>
    <w:rsid w:val="007F28B4"/>
    <w:rsid w:val="00810DD1"/>
    <w:rsid w:val="008579A6"/>
    <w:rsid w:val="00860ED1"/>
    <w:rsid w:val="0086714A"/>
    <w:rsid w:val="008777A0"/>
    <w:rsid w:val="00885104"/>
    <w:rsid w:val="00891D9E"/>
    <w:rsid w:val="008A3076"/>
    <w:rsid w:val="008C1F43"/>
    <w:rsid w:val="008C76CF"/>
    <w:rsid w:val="008E0140"/>
    <w:rsid w:val="008E6297"/>
    <w:rsid w:val="008E6376"/>
    <w:rsid w:val="008F5794"/>
    <w:rsid w:val="00936061"/>
    <w:rsid w:val="00941052"/>
    <w:rsid w:val="00944105"/>
    <w:rsid w:val="0094428D"/>
    <w:rsid w:val="00954A84"/>
    <w:rsid w:val="00995DCA"/>
    <w:rsid w:val="009B5D8B"/>
    <w:rsid w:val="009C0892"/>
    <w:rsid w:val="009C3085"/>
    <w:rsid w:val="009D1E8D"/>
    <w:rsid w:val="009D5424"/>
    <w:rsid w:val="009E215C"/>
    <w:rsid w:val="00A11B28"/>
    <w:rsid w:val="00A12042"/>
    <w:rsid w:val="00A20C8C"/>
    <w:rsid w:val="00A321AD"/>
    <w:rsid w:val="00A409CB"/>
    <w:rsid w:val="00A412B9"/>
    <w:rsid w:val="00A83617"/>
    <w:rsid w:val="00A907AA"/>
    <w:rsid w:val="00AA3EEF"/>
    <w:rsid w:val="00AA765F"/>
    <w:rsid w:val="00AB5264"/>
    <w:rsid w:val="00AD4699"/>
    <w:rsid w:val="00AF1038"/>
    <w:rsid w:val="00AF3EF7"/>
    <w:rsid w:val="00AF5A6D"/>
    <w:rsid w:val="00B064DA"/>
    <w:rsid w:val="00B076EA"/>
    <w:rsid w:val="00B138BD"/>
    <w:rsid w:val="00B21C9F"/>
    <w:rsid w:val="00B24A06"/>
    <w:rsid w:val="00B40F99"/>
    <w:rsid w:val="00B52786"/>
    <w:rsid w:val="00B66F71"/>
    <w:rsid w:val="00B72106"/>
    <w:rsid w:val="00B72A5E"/>
    <w:rsid w:val="00B970FB"/>
    <w:rsid w:val="00BA06EE"/>
    <w:rsid w:val="00BA555B"/>
    <w:rsid w:val="00BB2128"/>
    <w:rsid w:val="00BB58BB"/>
    <w:rsid w:val="00BB617C"/>
    <w:rsid w:val="00BD3349"/>
    <w:rsid w:val="00C0055C"/>
    <w:rsid w:val="00C11974"/>
    <w:rsid w:val="00C17FA6"/>
    <w:rsid w:val="00C207C4"/>
    <w:rsid w:val="00C2133E"/>
    <w:rsid w:val="00C25512"/>
    <w:rsid w:val="00C26656"/>
    <w:rsid w:val="00C40547"/>
    <w:rsid w:val="00C415E7"/>
    <w:rsid w:val="00C4193C"/>
    <w:rsid w:val="00C4549A"/>
    <w:rsid w:val="00C50002"/>
    <w:rsid w:val="00C64F52"/>
    <w:rsid w:val="00C70441"/>
    <w:rsid w:val="00C75E46"/>
    <w:rsid w:val="00C91D95"/>
    <w:rsid w:val="00C966E2"/>
    <w:rsid w:val="00CA138F"/>
    <w:rsid w:val="00CC5D24"/>
    <w:rsid w:val="00CD1F21"/>
    <w:rsid w:val="00CE20EE"/>
    <w:rsid w:val="00CF7A38"/>
    <w:rsid w:val="00D20309"/>
    <w:rsid w:val="00D27CB2"/>
    <w:rsid w:val="00D7336A"/>
    <w:rsid w:val="00D74137"/>
    <w:rsid w:val="00D75966"/>
    <w:rsid w:val="00D76AE9"/>
    <w:rsid w:val="00D84200"/>
    <w:rsid w:val="00D95097"/>
    <w:rsid w:val="00DA25D6"/>
    <w:rsid w:val="00DA2BB2"/>
    <w:rsid w:val="00DA2C4F"/>
    <w:rsid w:val="00DB455B"/>
    <w:rsid w:val="00DC0A37"/>
    <w:rsid w:val="00DD0F14"/>
    <w:rsid w:val="00DF24A6"/>
    <w:rsid w:val="00DF30FB"/>
    <w:rsid w:val="00E06406"/>
    <w:rsid w:val="00E150D8"/>
    <w:rsid w:val="00E168D4"/>
    <w:rsid w:val="00E240E1"/>
    <w:rsid w:val="00E3571B"/>
    <w:rsid w:val="00E558AB"/>
    <w:rsid w:val="00E65CA4"/>
    <w:rsid w:val="00E80EF3"/>
    <w:rsid w:val="00E839AF"/>
    <w:rsid w:val="00EA5D45"/>
    <w:rsid w:val="00EC600C"/>
    <w:rsid w:val="00EC74A4"/>
    <w:rsid w:val="00EC793E"/>
    <w:rsid w:val="00EE09D9"/>
    <w:rsid w:val="00EE53C6"/>
    <w:rsid w:val="00F01B98"/>
    <w:rsid w:val="00F06D0E"/>
    <w:rsid w:val="00F10268"/>
    <w:rsid w:val="00F1171D"/>
    <w:rsid w:val="00F15A93"/>
    <w:rsid w:val="00F16F2A"/>
    <w:rsid w:val="00F17B23"/>
    <w:rsid w:val="00F30C2A"/>
    <w:rsid w:val="00F324EC"/>
    <w:rsid w:val="00F503EB"/>
    <w:rsid w:val="00F508F7"/>
    <w:rsid w:val="00F61908"/>
    <w:rsid w:val="00F634D5"/>
    <w:rsid w:val="00F70AEB"/>
    <w:rsid w:val="00F82F9C"/>
    <w:rsid w:val="00F958BC"/>
    <w:rsid w:val="00FE482C"/>
    <w:rsid w:val="00FF2D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086098-8715-47C4-84CA-AFD45F1B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link w:val="Heading3Char"/>
    <w:uiPriority w:val="9"/>
    <w:semiHidden/>
    <w:unhideWhenUsed/>
    <w:qFormat/>
    <w:rsid w:val="00C966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
    <w:name w:val="bullet Char"/>
    <w:basedOn w:val="Normal"/>
    <w:link w:val="bulletCharChar1"/>
    <w:rsid w:val="00C70441"/>
    <w:pPr>
      <w:numPr>
        <w:numId w:val="1"/>
      </w:numPr>
      <w:spacing w:before="20" w:after="40" w:line="288" w:lineRule="auto"/>
      <w:jc w:val="both"/>
    </w:pPr>
    <w:rPr>
      <w:szCs w:val="24"/>
      <w:lang w:val="en-NZ" w:eastAsia="en-AU"/>
    </w:rPr>
  </w:style>
  <w:style w:type="character" w:customStyle="1" w:styleId="bulletCharChar1">
    <w:name w:val="bullet Char Char1"/>
    <w:link w:val="bulletChar"/>
    <w:rsid w:val="00C70441"/>
    <w:rPr>
      <w:rFonts w:eastAsia="Times"/>
      <w:sz w:val="24"/>
      <w:szCs w:val="24"/>
      <w:lang w:eastAsia="en-AU"/>
    </w:rPr>
  </w:style>
  <w:style w:type="paragraph" w:customStyle="1" w:styleId="bulletCharCharCharCharChar">
    <w:name w:val="bullet Char Char Char Char Char"/>
    <w:basedOn w:val="Normal"/>
    <w:link w:val="bulletCharCharCharCharCharChar"/>
    <w:rsid w:val="00C70441"/>
    <w:pPr>
      <w:tabs>
        <w:tab w:val="num" w:pos="720"/>
      </w:tabs>
      <w:spacing w:before="20" w:after="40" w:line="288" w:lineRule="auto"/>
      <w:ind w:left="720" w:hanging="360"/>
      <w:jc w:val="both"/>
    </w:pPr>
    <w:rPr>
      <w:szCs w:val="24"/>
      <w:lang w:val="en-NZ" w:eastAsia="en-AU"/>
    </w:rPr>
  </w:style>
  <w:style w:type="character" w:customStyle="1" w:styleId="bulletCharCharCharCharCharChar">
    <w:name w:val="bullet Char Char Char Char Char Char"/>
    <w:link w:val="bulletCharCharCharCharChar"/>
    <w:rsid w:val="00C70441"/>
    <w:rPr>
      <w:rFonts w:eastAsia="Times"/>
      <w:sz w:val="24"/>
      <w:szCs w:val="24"/>
      <w:lang w:val="en-NZ" w:eastAsia="en-AU" w:bidi="ar-SA"/>
    </w:rPr>
  </w:style>
  <w:style w:type="character" w:customStyle="1" w:styleId="bulletCharChar">
    <w:name w:val="bullet Char Char"/>
    <w:rsid w:val="00BB2128"/>
    <w:rPr>
      <w:sz w:val="22"/>
      <w:szCs w:val="24"/>
      <w:lang w:val="en-NZ" w:eastAsia="en-AU" w:bidi="ar-SA"/>
    </w:rPr>
  </w:style>
  <w:style w:type="paragraph" w:customStyle="1" w:styleId="HR-BulletList">
    <w:name w:val="HR-Bullet List"/>
    <w:basedOn w:val="Normal"/>
    <w:rsid w:val="008E6297"/>
    <w:pPr>
      <w:numPr>
        <w:numId w:val="3"/>
      </w:numPr>
      <w:spacing w:before="120" w:after="60" w:line="240" w:lineRule="exact"/>
      <w:jc w:val="both"/>
    </w:pPr>
    <w:rPr>
      <w:rFonts w:ascii="Arial" w:hAnsi="Arial"/>
      <w:sz w:val="19"/>
      <w:lang w:val="en-NZ" w:eastAsia="en-NZ"/>
    </w:rPr>
  </w:style>
  <w:style w:type="character" w:customStyle="1" w:styleId="Heading7Char">
    <w:name w:val="Heading 7 Char"/>
    <w:link w:val="Heading7"/>
    <w:rsid w:val="0049331B"/>
    <w:rPr>
      <w:rFonts w:eastAsia="Times"/>
      <w:sz w:val="24"/>
      <w:szCs w:val="24"/>
      <w:lang w:val="en-AU" w:eastAsia="en-US"/>
    </w:rPr>
  </w:style>
  <w:style w:type="character" w:customStyle="1" w:styleId="HeaderChar">
    <w:name w:val="Header Char"/>
    <w:link w:val="Header"/>
    <w:rsid w:val="0049331B"/>
    <w:rPr>
      <w:rFonts w:eastAsia="Times"/>
      <w:sz w:val="24"/>
      <w:lang w:val="en-AU" w:eastAsia="en-US"/>
    </w:rPr>
  </w:style>
  <w:style w:type="character" w:customStyle="1" w:styleId="FooterChar">
    <w:name w:val="Footer Char"/>
    <w:link w:val="Footer"/>
    <w:rsid w:val="0049331B"/>
    <w:rPr>
      <w:rFonts w:eastAsia="Times"/>
      <w:sz w:val="24"/>
      <w:lang w:val="en-AU" w:eastAsia="en-US"/>
    </w:rPr>
  </w:style>
  <w:style w:type="character" w:customStyle="1" w:styleId="Heading3Char">
    <w:name w:val="Heading 3 Char"/>
    <w:link w:val="Heading3"/>
    <w:uiPriority w:val="9"/>
    <w:semiHidden/>
    <w:rsid w:val="00C966E2"/>
    <w:rPr>
      <w:rFonts w:ascii="Cambria" w:eastAsia="Times New Roman" w:hAnsi="Cambria" w:cs="Times New Roman"/>
      <w:b/>
      <w:bCs/>
      <w:sz w:val="26"/>
      <w:szCs w:val="26"/>
      <w:lang w:val="en-AU" w:eastAsia="en-US"/>
    </w:rPr>
  </w:style>
  <w:style w:type="paragraph" w:customStyle="1" w:styleId="Default">
    <w:name w:val="Default"/>
    <w:rsid w:val="00C966E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8A3076"/>
    <w:rPr>
      <w:sz w:val="16"/>
      <w:szCs w:val="16"/>
    </w:rPr>
  </w:style>
  <w:style w:type="paragraph" w:styleId="CommentText">
    <w:name w:val="annotation text"/>
    <w:basedOn w:val="Normal"/>
    <w:link w:val="CommentTextChar"/>
    <w:uiPriority w:val="99"/>
    <w:semiHidden/>
    <w:unhideWhenUsed/>
    <w:rsid w:val="008A3076"/>
    <w:rPr>
      <w:sz w:val="20"/>
    </w:rPr>
  </w:style>
  <w:style w:type="character" w:customStyle="1" w:styleId="CommentTextChar">
    <w:name w:val="Comment Text Char"/>
    <w:link w:val="CommentText"/>
    <w:uiPriority w:val="99"/>
    <w:semiHidden/>
    <w:rsid w:val="008A3076"/>
    <w:rPr>
      <w:rFonts w:eastAsia="Times"/>
      <w:lang w:val="en-AU" w:eastAsia="en-US"/>
    </w:rPr>
  </w:style>
  <w:style w:type="paragraph" w:styleId="NormalWeb">
    <w:name w:val="Normal (Web)"/>
    <w:basedOn w:val="Normal"/>
    <w:uiPriority w:val="99"/>
    <w:semiHidden/>
    <w:unhideWhenUsed/>
    <w:rsid w:val="000531EE"/>
    <w:pPr>
      <w:spacing w:before="100" w:beforeAutospacing="1" w:after="240"/>
    </w:pPr>
    <w:rPr>
      <w:rFonts w:eastAsia="Calibri"/>
      <w:szCs w:val="24"/>
      <w:lang w:val="en-NZ" w:eastAsia="en-NZ"/>
    </w:rPr>
  </w:style>
  <w:style w:type="character" w:styleId="Emphasis">
    <w:name w:val="Emphasis"/>
    <w:uiPriority w:val="20"/>
    <w:qFormat/>
    <w:rsid w:val="000531EE"/>
    <w:rPr>
      <w:i/>
      <w:iCs/>
    </w:rPr>
  </w:style>
  <w:style w:type="character" w:styleId="Strong">
    <w:name w:val="Strong"/>
    <w:uiPriority w:val="22"/>
    <w:qFormat/>
    <w:rsid w:val="000531EE"/>
    <w:rPr>
      <w:b/>
      <w:bCs/>
    </w:rPr>
  </w:style>
  <w:style w:type="paragraph" w:styleId="ListParagraph">
    <w:name w:val="List Paragraph"/>
    <w:basedOn w:val="Normal"/>
    <w:uiPriority w:val="34"/>
    <w:qFormat/>
    <w:rsid w:val="00301D69"/>
    <w:pPr>
      <w:ind w:left="720"/>
    </w:pPr>
  </w:style>
  <w:style w:type="paragraph" w:styleId="BodyText">
    <w:name w:val="Body Text"/>
    <w:basedOn w:val="Normal"/>
    <w:next w:val="Normal"/>
    <w:link w:val="BodyTextChar"/>
    <w:rsid w:val="00F503EB"/>
    <w:pPr>
      <w:spacing w:before="120" w:line="240" w:lineRule="exact"/>
    </w:pPr>
    <w:rPr>
      <w:rFonts w:ascii="Arial" w:eastAsia="Times New Roman" w:hAnsi="Arial"/>
      <w:sz w:val="19"/>
      <w:lang w:val="en-GB" w:eastAsia="en-AU"/>
    </w:rPr>
  </w:style>
  <w:style w:type="character" w:customStyle="1" w:styleId="BodyTextChar">
    <w:name w:val="Body Text Char"/>
    <w:link w:val="BodyText"/>
    <w:rsid w:val="00F503EB"/>
    <w:rPr>
      <w:rFonts w:ascii="Arial" w:hAnsi="Arial"/>
      <w:sz w:val="19"/>
      <w:lang w:val="en-GB" w:eastAsia="en-AU"/>
    </w:rPr>
  </w:style>
  <w:style w:type="paragraph" w:customStyle="1" w:styleId="USBodyText">
    <w:name w:val="US Body Text"/>
    <w:basedOn w:val="Normal"/>
    <w:rsid w:val="006E7982"/>
    <w:pPr>
      <w:spacing w:before="113" w:after="113" w:line="260" w:lineRule="atLeast"/>
    </w:pPr>
    <w:rPr>
      <w:rFonts w:ascii="Arial" w:eastAsia="Arial" w:hAnsi="Arial"/>
      <w:sz w:val="20"/>
      <w:szCs w:val="22"/>
      <w:lang w:val="en-NZ"/>
    </w:rPr>
  </w:style>
  <w:style w:type="paragraph" w:customStyle="1" w:styleId="USBullet1">
    <w:name w:val="US Bullet 1"/>
    <w:basedOn w:val="Normal"/>
    <w:uiPriority w:val="5"/>
    <w:rsid w:val="00DD0F14"/>
    <w:pPr>
      <w:numPr>
        <w:numId w:val="20"/>
      </w:numPr>
      <w:tabs>
        <w:tab w:val="clear" w:pos="1145"/>
        <w:tab w:val="num" w:pos="360"/>
      </w:tabs>
      <w:spacing w:after="113" w:line="260" w:lineRule="atLeast"/>
      <w:ind w:left="360" w:hanging="360"/>
    </w:pPr>
    <w:rPr>
      <w:rFonts w:ascii="Arial" w:eastAsia="Calibri" w:hAnsi="Arial" w:cs="Arial"/>
      <w:sz w:val="20"/>
      <w:lang w:val="en-NZ"/>
    </w:rPr>
  </w:style>
  <w:style w:type="paragraph" w:customStyle="1" w:styleId="USBullet2">
    <w:name w:val="US Bullet 2"/>
    <w:basedOn w:val="Normal"/>
    <w:uiPriority w:val="5"/>
    <w:rsid w:val="00DD0F14"/>
    <w:pPr>
      <w:numPr>
        <w:ilvl w:val="1"/>
        <w:numId w:val="20"/>
      </w:numPr>
      <w:tabs>
        <w:tab w:val="clear" w:pos="1571"/>
        <w:tab w:val="num" w:pos="1440"/>
      </w:tabs>
      <w:spacing w:after="113" w:line="260" w:lineRule="atLeast"/>
      <w:ind w:left="1440" w:hanging="360"/>
    </w:pPr>
    <w:rPr>
      <w:rFonts w:ascii="Arial" w:eastAsia="Calibri" w:hAnsi="Arial" w:cs="Arial"/>
      <w:sz w:val="20"/>
      <w:lang w:val="en-NZ"/>
    </w:rPr>
  </w:style>
  <w:style w:type="paragraph" w:customStyle="1" w:styleId="USBullet3">
    <w:name w:val="US Bullet 3"/>
    <w:basedOn w:val="Normal"/>
    <w:uiPriority w:val="5"/>
    <w:rsid w:val="00DD0F14"/>
    <w:pPr>
      <w:numPr>
        <w:ilvl w:val="2"/>
        <w:numId w:val="20"/>
      </w:numPr>
      <w:tabs>
        <w:tab w:val="clear" w:pos="1996"/>
        <w:tab w:val="num" w:pos="2160"/>
      </w:tabs>
      <w:spacing w:after="113" w:line="260" w:lineRule="atLeast"/>
      <w:ind w:left="2160" w:hanging="360"/>
    </w:pPr>
    <w:rPr>
      <w:rFonts w:ascii="Arial" w:eastAsia="Calibri" w:hAnsi="Arial" w:cs="Arial"/>
      <w:sz w:val="20"/>
      <w:lang w:val="en-NZ"/>
    </w:rPr>
  </w:style>
  <w:style w:type="character" w:customStyle="1" w:styleId="Heading4Char">
    <w:name w:val="Heading 4 Char"/>
    <w:link w:val="Heading4"/>
    <w:rsid w:val="001675D8"/>
    <w:rPr>
      <w:rFonts w:eastAsia="Times"/>
      <w:b/>
      <w:bCs/>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08799">
      <w:bodyDiv w:val="1"/>
      <w:marLeft w:val="0"/>
      <w:marRight w:val="0"/>
      <w:marTop w:val="0"/>
      <w:marBottom w:val="0"/>
      <w:divBdr>
        <w:top w:val="none" w:sz="0" w:space="0" w:color="auto"/>
        <w:left w:val="none" w:sz="0" w:space="0" w:color="auto"/>
        <w:bottom w:val="none" w:sz="0" w:space="0" w:color="auto"/>
        <w:right w:val="none" w:sz="0" w:space="0" w:color="auto"/>
      </w:divBdr>
    </w:div>
    <w:div w:id="1721977934">
      <w:bodyDiv w:val="1"/>
      <w:marLeft w:val="0"/>
      <w:marRight w:val="0"/>
      <w:marTop w:val="0"/>
      <w:marBottom w:val="0"/>
      <w:divBdr>
        <w:top w:val="none" w:sz="0" w:space="0" w:color="auto"/>
        <w:left w:val="none" w:sz="0" w:space="0" w:color="auto"/>
        <w:bottom w:val="none" w:sz="0" w:space="0" w:color="auto"/>
        <w:right w:val="none" w:sz="0" w:space="0" w:color="auto"/>
      </w:divBdr>
    </w:div>
    <w:div w:id="17975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2C37-B24E-4DC7-AAB4-2E057DB3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jobdes_template.dot</Template>
  <TotalTime>0</TotalTime>
  <Pages>7</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15888</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goodp</dc:creator>
  <cp:keywords/>
  <cp:lastModifiedBy>Deb Sidelinger</cp:lastModifiedBy>
  <cp:revision>2</cp:revision>
  <cp:lastPrinted>2016-09-27T00:34:00Z</cp:lastPrinted>
  <dcterms:created xsi:type="dcterms:W3CDTF">2016-11-17T23:55:00Z</dcterms:created>
  <dcterms:modified xsi:type="dcterms:W3CDTF">2016-11-17T23:55:00Z</dcterms:modified>
</cp:coreProperties>
</file>