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1942"/>
        <w:gridCol w:w="2325"/>
      </w:tblGrid>
      <w:tr w:rsidR="00C50885" w:rsidRPr="00E149E4" w:rsidTr="00C64265">
        <w:trPr>
          <w:trHeight w:val="678"/>
        </w:trPr>
        <w:tc>
          <w:tcPr>
            <w:tcW w:w="5495" w:type="dxa"/>
            <w:shd w:val="clear" w:color="auto" w:fill="auto"/>
          </w:tcPr>
          <w:p w:rsidR="00C50885" w:rsidRPr="00E149E4" w:rsidRDefault="00C50885" w:rsidP="00C64265">
            <w:pPr>
              <w:rPr>
                <w:rFonts w:ascii="Arial" w:hAnsi="Arial" w:cs="Arial"/>
                <w:color w:val="B31736"/>
                <w:sz w:val="40"/>
                <w:szCs w:val="40"/>
              </w:rPr>
            </w:pPr>
            <w:r w:rsidRPr="00E149E4">
              <w:rPr>
                <w:rFonts w:ascii="Arial" w:hAnsi="Arial" w:cs="Arial"/>
                <w:color w:val="B31736"/>
                <w:sz w:val="40"/>
                <w:szCs w:val="40"/>
              </w:rPr>
              <w:t>Application for Appointment</w:t>
            </w:r>
          </w:p>
        </w:tc>
        <w:tc>
          <w:tcPr>
            <w:tcW w:w="1984" w:type="dxa"/>
            <w:shd w:val="clear" w:color="auto" w:fill="auto"/>
          </w:tcPr>
          <w:p w:rsidR="00C50885" w:rsidRPr="00E149E4" w:rsidRDefault="00C50885" w:rsidP="00C64265">
            <w:pPr>
              <w:rPr>
                <w:rFonts w:ascii="Arial" w:hAnsi="Arial" w:cs="Arial"/>
                <w:b/>
                <w:bCs/>
                <w:sz w:val="20"/>
                <w:szCs w:val="20"/>
              </w:rPr>
            </w:pPr>
            <w:r w:rsidRPr="00E149E4">
              <w:rPr>
                <w:rFonts w:ascii="Arial" w:hAnsi="Arial" w:cs="Arial"/>
                <w:b/>
                <w:bCs/>
                <w:sz w:val="20"/>
                <w:szCs w:val="20"/>
              </w:rPr>
              <w:t>Position Title:</w:t>
            </w:r>
          </w:p>
          <w:p w:rsidR="00C50885" w:rsidRDefault="00C50885" w:rsidP="00C64265">
            <w:pPr>
              <w:rPr>
                <w:rFonts w:ascii="Arial" w:hAnsi="Arial" w:cs="Arial"/>
                <w:b/>
                <w:bCs/>
                <w:sz w:val="20"/>
                <w:szCs w:val="20"/>
              </w:rPr>
            </w:pPr>
            <w:r w:rsidRPr="00E149E4">
              <w:rPr>
                <w:rFonts w:ascii="Arial" w:hAnsi="Arial" w:cs="Arial"/>
                <w:b/>
                <w:bCs/>
                <w:sz w:val="20"/>
                <w:szCs w:val="20"/>
              </w:rPr>
              <w:t>Vacancy Number</w:t>
            </w:r>
          </w:p>
          <w:p w:rsidR="00C50885" w:rsidRPr="00AF455E" w:rsidRDefault="00C50885" w:rsidP="00C64265">
            <w:pPr>
              <w:rPr>
                <w:rFonts w:ascii="Arial" w:hAnsi="Arial" w:cs="Arial"/>
                <w:b/>
                <w:bCs/>
                <w:sz w:val="20"/>
                <w:szCs w:val="20"/>
              </w:rPr>
            </w:pPr>
            <w:r>
              <w:rPr>
                <w:rFonts w:ascii="Arial" w:hAnsi="Arial" w:cs="Arial"/>
                <w:b/>
                <w:bCs/>
                <w:sz w:val="20"/>
                <w:szCs w:val="20"/>
              </w:rPr>
              <w:t>PP 002</w:t>
            </w:r>
          </w:p>
        </w:tc>
        <w:tc>
          <w:tcPr>
            <w:tcW w:w="2376" w:type="dxa"/>
            <w:shd w:val="clear" w:color="auto" w:fill="auto"/>
          </w:tcPr>
          <w:p w:rsidR="00C50885" w:rsidRDefault="00C50885" w:rsidP="00C64265">
            <w:pPr>
              <w:rPr>
                <w:rFonts w:ascii="Arial" w:hAnsi="Arial" w:cs="Arial"/>
                <w:bCs/>
                <w:sz w:val="18"/>
                <w:szCs w:val="18"/>
              </w:rPr>
            </w:pPr>
            <w:r>
              <w:rPr>
                <w:rFonts w:ascii="Arial" w:hAnsi="Arial" w:cs="Arial"/>
                <w:bCs/>
                <w:sz w:val="18"/>
                <w:szCs w:val="18"/>
              </w:rPr>
              <w:t xml:space="preserve">Business Manager </w:t>
            </w:r>
          </w:p>
          <w:p w:rsidR="00C50885" w:rsidRPr="00E149E4" w:rsidRDefault="00C50885" w:rsidP="00C64265">
            <w:pPr>
              <w:rPr>
                <w:rFonts w:ascii="Arial" w:hAnsi="Arial" w:cs="Arial"/>
                <w:b/>
                <w:bCs/>
                <w:sz w:val="20"/>
                <w:szCs w:val="20"/>
              </w:rPr>
            </w:pPr>
            <w:r>
              <w:rPr>
                <w:rFonts w:ascii="Arial" w:hAnsi="Arial" w:cs="Arial"/>
                <w:bCs/>
                <w:sz w:val="18"/>
                <w:szCs w:val="18"/>
              </w:rPr>
              <w:t xml:space="preserve">Policy Partnerships </w:t>
            </w:r>
            <w:r w:rsidRPr="00E149E4">
              <w:rPr>
                <w:rFonts w:ascii="Arial" w:hAnsi="Arial" w:cs="Arial"/>
                <w:b/>
                <w:bCs/>
                <w:sz w:val="20"/>
                <w:szCs w:val="20"/>
              </w:rPr>
              <w:t xml:space="preserve"> </w:t>
            </w:r>
          </w:p>
        </w:tc>
      </w:tr>
    </w:tbl>
    <w:p w:rsidR="00C50885" w:rsidRPr="00490D17" w:rsidRDefault="00C50885" w:rsidP="00C50885">
      <w:pPr>
        <w:jc w:val="both"/>
        <w:rPr>
          <w:rFonts w:ascii="Arial" w:hAnsi="Arial" w:cs="Arial"/>
          <w:b/>
          <w:bCs/>
          <w:color w:val="B31736"/>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t xml:space="preserve">Please complete both Sections of this form.  Section 1 requests information about you relevant to </w:t>
      </w:r>
      <w:r>
        <w:rPr>
          <w:rFonts w:ascii="Arial" w:hAnsi="Arial" w:cs="Arial"/>
          <w:sz w:val="20"/>
          <w:szCs w:val="20"/>
        </w:rPr>
        <w:t>your</w:t>
      </w:r>
      <w:r w:rsidRPr="00490D17">
        <w:rPr>
          <w:rFonts w:ascii="Arial" w:hAnsi="Arial" w:cs="Arial"/>
          <w:sz w:val="20"/>
          <w:szCs w:val="20"/>
        </w:rPr>
        <w:t xml:space="preserve"> application and </w:t>
      </w:r>
      <w:r>
        <w:rPr>
          <w:rFonts w:ascii="Arial" w:hAnsi="Arial" w:cs="Arial"/>
          <w:sz w:val="20"/>
          <w:szCs w:val="20"/>
        </w:rPr>
        <w:t>your</w:t>
      </w:r>
      <w:r w:rsidRPr="00490D17">
        <w:rPr>
          <w:rFonts w:ascii="Arial" w:hAnsi="Arial" w:cs="Arial"/>
          <w:sz w:val="20"/>
          <w:szCs w:val="20"/>
        </w:rPr>
        <w:t xml:space="preserve"> declaration.  Section 2 is a </w:t>
      </w:r>
      <w:proofErr w:type="spellStart"/>
      <w:r w:rsidRPr="00490D17">
        <w:rPr>
          <w:rFonts w:ascii="Arial" w:hAnsi="Arial" w:cs="Arial"/>
          <w:sz w:val="20"/>
          <w:szCs w:val="20"/>
        </w:rPr>
        <w:t>self assessment</w:t>
      </w:r>
      <w:proofErr w:type="spellEnd"/>
      <w:r w:rsidRPr="00490D17">
        <w:rPr>
          <w:rFonts w:ascii="Arial" w:hAnsi="Arial" w:cs="Arial"/>
          <w:sz w:val="20"/>
          <w:szCs w:val="20"/>
        </w:rPr>
        <w:t xml:space="preserve"> against the competencies of the position.  </w:t>
      </w:r>
    </w:p>
    <w:p w:rsidR="00C50885" w:rsidRDefault="00C50885" w:rsidP="00C50885">
      <w:pPr>
        <w:jc w:val="both"/>
        <w:rPr>
          <w:rFonts w:ascii="Arial" w:hAnsi="Arial" w:cs="Arial"/>
          <w:b/>
          <w:bCs/>
          <w:color w:val="B31736"/>
          <w:sz w:val="20"/>
          <w:szCs w:val="20"/>
        </w:rPr>
      </w:pPr>
    </w:p>
    <w:p w:rsidR="00C50885" w:rsidRPr="00490D17" w:rsidRDefault="00C50885" w:rsidP="00C50885">
      <w:pPr>
        <w:jc w:val="both"/>
        <w:rPr>
          <w:rFonts w:ascii="Arial" w:hAnsi="Arial" w:cs="Arial"/>
          <w:b/>
          <w:bCs/>
          <w:color w:val="B31736"/>
          <w:sz w:val="20"/>
          <w:szCs w:val="20"/>
        </w:rPr>
      </w:pPr>
    </w:p>
    <w:p w:rsidR="00C50885" w:rsidRPr="002524F4" w:rsidRDefault="00C50885" w:rsidP="00C50885">
      <w:pPr>
        <w:jc w:val="both"/>
        <w:rPr>
          <w:rFonts w:ascii="Arial" w:hAnsi="Arial" w:cs="Arial"/>
          <w:b/>
          <w:bCs/>
          <w:color w:val="B31736"/>
          <w:sz w:val="26"/>
          <w:szCs w:val="26"/>
        </w:rPr>
      </w:pPr>
      <w:r w:rsidRPr="002524F4">
        <w:rPr>
          <w:rFonts w:ascii="Arial" w:hAnsi="Arial" w:cs="Arial"/>
          <w:b/>
          <w:bCs/>
          <w:color w:val="B31736"/>
          <w:sz w:val="26"/>
          <w:szCs w:val="26"/>
        </w:rPr>
        <w:t>SECTION 1 – APPLICANT INFORMATION</w:t>
      </w:r>
    </w:p>
    <w:p w:rsidR="00C50885" w:rsidRPr="00490D17" w:rsidRDefault="00C50885" w:rsidP="00C50885">
      <w:pPr>
        <w:jc w:val="both"/>
        <w:rPr>
          <w:rFonts w:ascii="Arial" w:hAnsi="Arial" w:cs="Arial"/>
          <w:b/>
          <w:bCs/>
          <w:color w:val="B31736"/>
          <w:sz w:val="20"/>
          <w:szCs w:val="20"/>
        </w:rPr>
      </w:pPr>
    </w:p>
    <w:p w:rsidR="00C50885" w:rsidRPr="00490D17" w:rsidRDefault="00C50885" w:rsidP="00C50885">
      <w:pPr>
        <w:jc w:val="both"/>
        <w:rPr>
          <w:rFonts w:ascii="Arial" w:hAnsi="Arial" w:cs="Arial"/>
          <w:b/>
          <w:bCs/>
          <w:color w:val="B31736"/>
          <w:sz w:val="20"/>
          <w:szCs w:val="20"/>
        </w:rPr>
      </w:pPr>
    </w:p>
    <w:p w:rsidR="00C50885" w:rsidRPr="002524F4" w:rsidRDefault="00C50885" w:rsidP="00C50885">
      <w:pPr>
        <w:jc w:val="both"/>
        <w:rPr>
          <w:rFonts w:ascii="Arial" w:hAnsi="Arial" w:cs="Arial"/>
          <w:b/>
          <w:bCs/>
          <w:sz w:val="26"/>
          <w:szCs w:val="26"/>
        </w:rPr>
      </w:pPr>
      <w:r w:rsidRPr="002524F4">
        <w:rPr>
          <w:rFonts w:ascii="Arial" w:hAnsi="Arial" w:cs="Arial"/>
          <w:b/>
          <w:bCs/>
          <w:sz w:val="26"/>
          <w:szCs w:val="26"/>
        </w:rPr>
        <w:t>Personal Details</w:t>
      </w:r>
    </w:p>
    <w:p w:rsidR="00C50885" w:rsidRPr="00490D17" w:rsidRDefault="00C50885" w:rsidP="00C5088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C50885" w:rsidRPr="00E149E4" w:rsidTr="00C64265">
        <w:trPr>
          <w:trHeight w:val="397"/>
        </w:trPr>
        <w:tc>
          <w:tcPr>
            <w:tcW w:w="1101"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0"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0"/>
          </w:p>
        </w:tc>
        <w:tc>
          <w:tcPr>
            <w:tcW w:w="425" w:type="dxa"/>
            <w:shd w:val="clear" w:color="auto" w:fill="auto"/>
            <w:vAlign w:val="bottom"/>
          </w:tcPr>
          <w:p w:rsidR="00C50885" w:rsidRPr="00E149E4" w:rsidRDefault="00C50885" w:rsidP="00C64265">
            <w:pPr>
              <w:jc w:val="both"/>
              <w:rPr>
                <w:rFonts w:ascii="Arial" w:hAnsi="Arial" w:cs="Arial"/>
                <w:sz w:val="20"/>
                <w:szCs w:val="20"/>
              </w:rPr>
            </w:pPr>
          </w:p>
        </w:tc>
        <w:tc>
          <w:tcPr>
            <w:tcW w:w="1559"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1"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
          </w:p>
        </w:tc>
      </w:tr>
    </w:tbl>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C50885" w:rsidRPr="00E149E4" w:rsidTr="00C64265">
        <w:trPr>
          <w:trHeight w:val="397"/>
        </w:trPr>
        <w:tc>
          <w:tcPr>
            <w:tcW w:w="1098"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2"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2"/>
          </w:p>
        </w:tc>
        <w:tc>
          <w:tcPr>
            <w:tcW w:w="425" w:type="dxa"/>
            <w:shd w:val="clear" w:color="auto" w:fill="auto"/>
            <w:vAlign w:val="bottom"/>
          </w:tcPr>
          <w:p w:rsidR="00C50885" w:rsidRPr="00E149E4" w:rsidRDefault="00C50885" w:rsidP="00C64265">
            <w:pPr>
              <w:jc w:val="both"/>
              <w:rPr>
                <w:rFonts w:ascii="Arial" w:hAnsi="Arial" w:cs="Arial"/>
                <w:sz w:val="20"/>
                <w:szCs w:val="20"/>
              </w:rPr>
            </w:pPr>
          </w:p>
        </w:tc>
        <w:tc>
          <w:tcPr>
            <w:tcW w:w="1559"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3"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3"/>
          </w:p>
        </w:tc>
        <w:tc>
          <w:tcPr>
            <w:tcW w:w="709" w:type="dxa"/>
            <w:shd w:val="clear" w:color="auto" w:fill="auto"/>
            <w:vAlign w:val="bottom"/>
          </w:tcPr>
          <w:p w:rsidR="00C50885" w:rsidRPr="00E149E4" w:rsidRDefault="00C50885" w:rsidP="00C64265">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wk</w:t>
            </w:r>
            <w:proofErr w:type="spellEnd"/>
            <w:r w:rsidRPr="00E149E4">
              <w:rPr>
                <w:rFonts w:ascii="Arial" w:hAnsi="Arial" w:cs="Arial"/>
                <w:sz w:val="20"/>
                <w:szCs w:val="20"/>
              </w:rPr>
              <w:t>)</w:t>
            </w:r>
          </w:p>
        </w:tc>
      </w:tr>
      <w:tr w:rsidR="00C50885" w:rsidRPr="00E149E4" w:rsidTr="00C64265">
        <w:trPr>
          <w:trHeight w:val="397"/>
        </w:trPr>
        <w:tc>
          <w:tcPr>
            <w:tcW w:w="1098" w:type="dxa"/>
            <w:shd w:val="clear" w:color="auto" w:fill="auto"/>
            <w:vAlign w:val="bottom"/>
          </w:tcPr>
          <w:p w:rsidR="00C50885" w:rsidRPr="00E149E4" w:rsidRDefault="00C50885" w:rsidP="00C64265">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4"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4"/>
          </w:p>
        </w:tc>
        <w:tc>
          <w:tcPr>
            <w:tcW w:w="425" w:type="dxa"/>
            <w:shd w:val="clear" w:color="auto" w:fill="auto"/>
            <w:vAlign w:val="bottom"/>
          </w:tcPr>
          <w:p w:rsidR="00C50885" w:rsidRPr="00E149E4" w:rsidRDefault="00C50885" w:rsidP="00C64265">
            <w:pPr>
              <w:jc w:val="both"/>
              <w:rPr>
                <w:rFonts w:ascii="Arial" w:hAnsi="Arial" w:cs="Arial"/>
                <w:sz w:val="20"/>
                <w:szCs w:val="20"/>
              </w:rPr>
            </w:pPr>
          </w:p>
        </w:tc>
        <w:tc>
          <w:tcPr>
            <w:tcW w:w="1559" w:type="dxa"/>
            <w:shd w:val="clear" w:color="auto" w:fill="auto"/>
            <w:vAlign w:val="bottom"/>
          </w:tcPr>
          <w:p w:rsidR="00C50885" w:rsidRPr="00E149E4" w:rsidRDefault="00C50885" w:rsidP="00C64265">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5"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5"/>
          </w:p>
        </w:tc>
        <w:tc>
          <w:tcPr>
            <w:tcW w:w="709" w:type="dxa"/>
            <w:shd w:val="clear" w:color="auto" w:fill="auto"/>
            <w:vAlign w:val="bottom"/>
          </w:tcPr>
          <w:p w:rsidR="00C50885" w:rsidRPr="00E149E4" w:rsidRDefault="00C50885" w:rsidP="00C64265">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C50885" w:rsidRPr="00E149E4" w:rsidTr="00C64265">
        <w:trPr>
          <w:trHeight w:val="397"/>
        </w:trPr>
        <w:tc>
          <w:tcPr>
            <w:tcW w:w="1098" w:type="dxa"/>
            <w:shd w:val="clear" w:color="auto" w:fill="auto"/>
            <w:vAlign w:val="bottom"/>
          </w:tcPr>
          <w:p w:rsidR="00C50885" w:rsidRPr="00E149E4" w:rsidRDefault="00C50885" w:rsidP="00C64265">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6"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6"/>
          </w:p>
        </w:tc>
        <w:tc>
          <w:tcPr>
            <w:tcW w:w="425" w:type="dxa"/>
            <w:shd w:val="clear" w:color="auto" w:fill="auto"/>
            <w:vAlign w:val="bottom"/>
          </w:tcPr>
          <w:p w:rsidR="00C50885" w:rsidRPr="00E149E4" w:rsidRDefault="00C50885" w:rsidP="00C64265">
            <w:pPr>
              <w:jc w:val="both"/>
              <w:rPr>
                <w:rFonts w:ascii="Arial" w:hAnsi="Arial" w:cs="Arial"/>
                <w:sz w:val="20"/>
                <w:szCs w:val="20"/>
              </w:rPr>
            </w:pPr>
          </w:p>
        </w:tc>
        <w:tc>
          <w:tcPr>
            <w:tcW w:w="1559" w:type="dxa"/>
            <w:shd w:val="clear" w:color="auto" w:fill="auto"/>
            <w:vAlign w:val="bottom"/>
          </w:tcPr>
          <w:p w:rsidR="00C50885" w:rsidRPr="00E149E4" w:rsidRDefault="00C50885" w:rsidP="00C64265">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7"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7"/>
          </w:p>
        </w:tc>
        <w:tc>
          <w:tcPr>
            <w:tcW w:w="709" w:type="dxa"/>
            <w:shd w:val="clear" w:color="auto" w:fill="auto"/>
            <w:vAlign w:val="bottom"/>
          </w:tcPr>
          <w:p w:rsidR="00C50885" w:rsidRPr="00E149E4" w:rsidRDefault="00C50885" w:rsidP="00C64265">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Pr="002524F4" w:rsidRDefault="00C50885" w:rsidP="00C50885">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C50885" w:rsidRPr="00490D17" w:rsidRDefault="00C50885" w:rsidP="00C50885">
      <w:pPr>
        <w:jc w:val="both"/>
        <w:rPr>
          <w:rFonts w:ascii="Arial" w:hAnsi="Arial" w:cs="Arial"/>
          <w:sz w:val="20"/>
          <w:szCs w:val="20"/>
        </w:rPr>
      </w:pP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8" w:name="Check1"/>
      <w:r w:rsidRPr="00490D17">
        <w:rPr>
          <w:rFonts w:ascii="Arial" w:hAnsi="Arial" w:cs="Arial"/>
          <w:color w:val="000000"/>
          <w:sz w:val="20"/>
          <w:szCs w:val="20"/>
        </w:rPr>
        <w:instrText xml:space="preserve"> FORMCHECKBOX </w:instrText>
      </w:r>
      <w:r w:rsidR="0033152C">
        <w:rPr>
          <w:rFonts w:ascii="Arial" w:hAnsi="Arial" w:cs="Arial"/>
          <w:color w:val="000000"/>
          <w:sz w:val="20"/>
          <w:szCs w:val="20"/>
        </w:rPr>
      </w:r>
      <w:r w:rsidR="0033152C">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8"/>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9" w:name="Check2"/>
      <w:r w:rsidRPr="00490D17">
        <w:rPr>
          <w:rFonts w:ascii="Arial" w:hAnsi="Arial" w:cs="Arial"/>
          <w:color w:val="000000"/>
          <w:sz w:val="20"/>
          <w:szCs w:val="20"/>
        </w:rPr>
        <w:instrText xml:space="preserve"> FORMCHECKBOX </w:instrText>
      </w:r>
      <w:r w:rsidR="0033152C">
        <w:rPr>
          <w:rFonts w:ascii="Arial" w:hAnsi="Arial" w:cs="Arial"/>
          <w:color w:val="000000"/>
          <w:sz w:val="20"/>
          <w:szCs w:val="20"/>
        </w:rPr>
      </w:r>
      <w:r w:rsidR="0033152C">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0" w:name="Check3"/>
      <w:r w:rsidRPr="00490D17">
        <w:rPr>
          <w:rFonts w:ascii="Arial" w:hAnsi="Arial" w:cs="Arial"/>
          <w:color w:val="000000"/>
          <w:sz w:val="20"/>
          <w:szCs w:val="20"/>
        </w:rPr>
        <w:instrText xml:space="preserve"> FORMCHECKBOX </w:instrText>
      </w:r>
      <w:r w:rsidR="0033152C">
        <w:rPr>
          <w:rFonts w:ascii="Arial" w:hAnsi="Arial" w:cs="Arial"/>
          <w:color w:val="000000"/>
          <w:sz w:val="20"/>
          <w:szCs w:val="20"/>
        </w:rPr>
      </w:r>
      <w:r w:rsidR="0033152C">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Work Permit Holder</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p>
    <w:p w:rsidR="00C50885" w:rsidRPr="00490D17" w:rsidRDefault="00C50885" w:rsidP="00C50885">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Pr="002524F4" w:rsidRDefault="00C50885" w:rsidP="00C50885">
      <w:pPr>
        <w:jc w:val="both"/>
        <w:rPr>
          <w:rFonts w:ascii="Arial" w:hAnsi="Arial" w:cs="Arial"/>
          <w:b/>
          <w:bCs/>
          <w:sz w:val="26"/>
          <w:szCs w:val="26"/>
        </w:rPr>
      </w:pPr>
      <w:r w:rsidRPr="002524F4">
        <w:rPr>
          <w:rFonts w:ascii="Arial" w:hAnsi="Arial" w:cs="Arial"/>
          <w:b/>
          <w:bCs/>
          <w:sz w:val="26"/>
          <w:szCs w:val="26"/>
        </w:rPr>
        <w:t>Health</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1" w:name="Check4"/>
      <w:r w:rsidRPr="00490D17">
        <w:rPr>
          <w:rFonts w:ascii="Arial" w:hAnsi="Arial" w:cs="Arial"/>
          <w:sz w:val="20"/>
          <w:szCs w:val="20"/>
        </w:rPr>
        <w:instrText xml:space="preserve"> FORMCHECKBOX </w:instrText>
      </w:r>
      <w:r w:rsidR="0033152C">
        <w:rPr>
          <w:rFonts w:ascii="Arial" w:hAnsi="Arial" w:cs="Arial"/>
          <w:sz w:val="20"/>
          <w:szCs w:val="20"/>
        </w:rPr>
      </w:r>
      <w:r w:rsidR="0033152C">
        <w:rPr>
          <w:rFonts w:ascii="Arial" w:hAnsi="Arial" w:cs="Arial"/>
          <w:sz w:val="20"/>
          <w:szCs w:val="20"/>
        </w:rPr>
        <w:fldChar w:fldCharType="separate"/>
      </w:r>
      <w:r w:rsidRPr="00490D17">
        <w:rPr>
          <w:rFonts w:ascii="Arial" w:hAnsi="Arial" w:cs="Arial"/>
          <w:sz w:val="20"/>
          <w:szCs w:val="20"/>
        </w:rPr>
        <w:fldChar w:fldCharType="end"/>
      </w:r>
      <w:bookmarkEnd w:id="11"/>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C50885" w:rsidRPr="00E149E4" w:rsidTr="00C64265">
        <w:tc>
          <w:tcPr>
            <w:tcW w:w="8789" w:type="dxa"/>
            <w:shd w:val="clear" w:color="auto" w:fill="auto"/>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2"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2"/>
          </w:p>
        </w:tc>
      </w:tr>
    </w:tbl>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3" w:name="Check5"/>
      <w:r w:rsidRPr="00490D17">
        <w:rPr>
          <w:rFonts w:ascii="Arial" w:hAnsi="Arial" w:cs="Arial"/>
          <w:sz w:val="20"/>
          <w:szCs w:val="20"/>
        </w:rPr>
        <w:instrText xml:space="preserve"> FORMCHECKBOX </w:instrText>
      </w:r>
      <w:r w:rsidR="0033152C">
        <w:rPr>
          <w:rFonts w:ascii="Arial" w:hAnsi="Arial" w:cs="Arial"/>
          <w:sz w:val="20"/>
          <w:szCs w:val="20"/>
        </w:rPr>
      </w:r>
      <w:r w:rsidR="0033152C">
        <w:rPr>
          <w:rFonts w:ascii="Arial" w:hAnsi="Arial" w:cs="Arial"/>
          <w:sz w:val="20"/>
          <w:szCs w:val="20"/>
        </w:rPr>
        <w:fldChar w:fldCharType="separate"/>
      </w:r>
      <w:r w:rsidRPr="00490D17">
        <w:rPr>
          <w:rFonts w:ascii="Arial" w:hAnsi="Arial" w:cs="Arial"/>
          <w:sz w:val="20"/>
          <w:szCs w:val="20"/>
        </w:rPr>
        <w:fldChar w:fldCharType="end"/>
      </w:r>
      <w:bookmarkEnd w:id="13"/>
      <w:r w:rsidRPr="00490D17">
        <w:rPr>
          <w:rFonts w:ascii="Arial" w:hAnsi="Arial" w:cs="Arial"/>
          <w:sz w:val="20"/>
          <w:szCs w:val="20"/>
        </w:rPr>
        <w:tab/>
        <w:t>No</w:t>
      </w:r>
    </w:p>
    <w:p w:rsidR="00C50885" w:rsidRPr="00490D17" w:rsidRDefault="00C50885" w:rsidP="00C50885">
      <w:pPr>
        <w:jc w:val="both"/>
        <w:rPr>
          <w:rFonts w:ascii="Arial" w:hAnsi="Arial" w:cs="Arial"/>
          <w:sz w:val="20"/>
          <w:szCs w:val="20"/>
        </w:rPr>
      </w:pPr>
    </w:p>
    <w:p w:rsidR="00C50885" w:rsidRDefault="00C50885" w:rsidP="00C50885">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C50885" w:rsidRPr="002524F4" w:rsidRDefault="00C50885" w:rsidP="00C50885">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33152C">
        <w:rPr>
          <w:rFonts w:ascii="Arial" w:hAnsi="Arial" w:cs="Arial"/>
          <w:sz w:val="20"/>
          <w:szCs w:val="20"/>
        </w:rPr>
      </w:r>
      <w:r w:rsidR="0033152C">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C50885" w:rsidRPr="00E149E4" w:rsidTr="00C64265">
        <w:tc>
          <w:tcPr>
            <w:tcW w:w="8789" w:type="dxa"/>
            <w:shd w:val="clear" w:color="auto" w:fill="auto"/>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33152C">
        <w:rPr>
          <w:rFonts w:ascii="Arial" w:hAnsi="Arial" w:cs="Arial"/>
          <w:sz w:val="20"/>
          <w:szCs w:val="20"/>
        </w:rPr>
      </w:r>
      <w:r w:rsidR="0033152C">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6"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Pr="002524F4" w:rsidRDefault="00C50885" w:rsidP="00C50885">
      <w:pPr>
        <w:jc w:val="both"/>
        <w:rPr>
          <w:rFonts w:ascii="Arial" w:hAnsi="Arial" w:cs="Arial"/>
          <w:b/>
          <w:bCs/>
          <w:sz w:val="26"/>
          <w:szCs w:val="26"/>
        </w:rPr>
      </w:pPr>
      <w:r w:rsidRPr="002524F4">
        <w:rPr>
          <w:rFonts w:ascii="Arial" w:hAnsi="Arial" w:cs="Arial"/>
          <w:b/>
          <w:bCs/>
          <w:sz w:val="26"/>
          <w:szCs w:val="26"/>
        </w:rPr>
        <w:t>Authorisation and Declaration</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C50885" w:rsidRPr="00490D17" w:rsidRDefault="00C50885" w:rsidP="00C50885">
      <w:pPr>
        <w:pStyle w:val="BodyTextIndent2"/>
        <w:ind w:left="0"/>
        <w:jc w:val="both"/>
        <w:rPr>
          <w:rFonts w:ascii="Arial" w:hAnsi="Arial" w:cs="Arial"/>
          <w:sz w:val="20"/>
          <w:lang w:val="en-NZ"/>
        </w:rPr>
      </w:pPr>
    </w:p>
    <w:p w:rsidR="00C50885" w:rsidRPr="00490D17" w:rsidRDefault="00C50885" w:rsidP="00C50885">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C50885" w:rsidRPr="00490D17" w:rsidRDefault="00C50885" w:rsidP="00C50885">
      <w:pPr>
        <w:pStyle w:val="BodyTextIndent2"/>
        <w:ind w:left="0"/>
        <w:jc w:val="both"/>
        <w:rPr>
          <w:rFonts w:ascii="Arial" w:hAnsi="Arial" w:cs="Arial"/>
          <w:sz w:val="20"/>
        </w:rPr>
      </w:pPr>
    </w:p>
    <w:p w:rsidR="00C50885" w:rsidRPr="00490D17" w:rsidRDefault="00C50885" w:rsidP="00C50885">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C50885" w:rsidRPr="00490D17" w:rsidRDefault="00C50885" w:rsidP="00C50885">
      <w:pPr>
        <w:jc w:val="both"/>
        <w:rPr>
          <w:rFonts w:ascii="Arial" w:hAnsi="Arial" w:cs="Arial"/>
          <w:sz w:val="20"/>
          <w:szCs w:val="20"/>
          <w:lang w:val="en-US"/>
        </w:rPr>
      </w:pPr>
    </w:p>
    <w:p w:rsidR="00C50885" w:rsidRPr="00490D17" w:rsidRDefault="00C50885" w:rsidP="00C50885">
      <w:pPr>
        <w:jc w:val="both"/>
        <w:rPr>
          <w:rFonts w:ascii="Arial" w:hAnsi="Arial" w:cs="Arial"/>
          <w:sz w:val="20"/>
          <w:szCs w:val="20"/>
          <w:lang w:val="en-US"/>
        </w:rPr>
      </w:pPr>
    </w:p>
    <w:p w:rsidR="00C50885" w:rsidRPr="00490D17" w:rsidRDefault="00C50885" w:rsidP="00C50885">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C50885" w:rsidRPr="00E149E4" w:rsidTr="00C64265">
        <w:trPr>
          <w:trHeight w:val="397"/>
        </w:trPr>
        <w:tc>
          <w:tcPr>
            <w:tcW w:w="1101"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C50885" w:rsidRPr="00E149E4" w:rsidRDefault="00C50885" w:rsidP="00C64265">
            <w:pPr>
              <w:jc w:val="both"/>
              <w:rPr>
                <w:rFonts w:ascii="Arial" w:hAnsi="Arial" w:cs="Arial"/>
                <w:sz w:val="20"/>
                <w:szCs w:val="20"/>
              </w:rPr>
            </w:pPr>
          </w:p>
        </w:tc>
        <w:tc>
          <w:tcPr>
            <w:tcW w:w="1418"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Default="00C50885" w:rsidP="00C50885">
      <w:pPr>
        <w:jc w:val="both"/>
        <w:rPr>
          <w:rFonts w:ascii="Arial" w:hAnsi="Arial" w:cs="Arial"/>
          <w:sz w:val="20"/>
          <w:szCs w:val="20"/>
          <w:lang w:val="en-US"/>
        </w:rPr>
      </w:pPr>
    </w:p>
    <w:p w:rsidR="00C50885" w:rsidRPr="001B3FA8" w:rsidRDefault="00C50885" w:rsidP="00C50885">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C50885" w:rsidRDefault="00C50885" w:rsidP="00C50885">
      <w:pPr>
        <w:jc w:val="both"/>
        <w:rPr>
          <w:rFonts w:ascii="Arial" w:hAnsi="Arial" w:cs="Arial"/>
          <w:sz w:val="20"/>
          <w:szCs w:val="20"/>
          <w:lang w:val="en-US"/>
        </w:rPr>
      </w:pPr>
    </w:p>
    <w:p w:rsidR="00C50885" w:rsidRDefault="00C50885" w:rsidP="00C50885">
      <w:pPr>
        <w:jc w:val="both"/>
        <w:rPr>
          <w:rFonts w:ascii="Arial" w:hAnsi="Arial" w:cs="Arial"/>
          <w:sz w:val="20"/>
          <w:szCs w:val="20"/>
          <w:lang w:val="en-US"/>
        </w:rPr>
      </w:pPr>
    </w:p>
    <w:p w:rsidR="00C50885" w:rsidRDefault="00C50885" w:rsidP="00C50885">
      <w:pPr>
        <w:jc w:val="both"/>
        <w:rPr>
          <w:rFonts w:ascii="Arial" w:hAnsi="Arial" w:cs="Arial"/>
          <w:sz w:val="20"/>
          <w:szCs w:val="20"/>
          <w:lang w:val="en-US"/>
        </w:rPr>
      </w:pPr>
    </w:p>
    <w:p w:rsidR="00C50885" w:rsidRDefault="00C50885" w:rsidP="00C50885">
      <w:pPr>
        <w:jc w:val="both"/>
        <w:rPr>
          <w:rFonts w:ascii="Arial" w:hAnsi="Arial" w:cs="Arial"/>
          <w:b/>
          <w:bCs/>
          <w:sz w:val="26"/>
          <w:szCs w:val="26"/>
        </w:rPr>
      </w:pPr>
      <w:r w:rsidRPr="00EF57EC">
        <w:rPr>
          <w:rFonts w:ascii="Arial" w:hAnsi="Arial" w:cs="Arial"/>
          <w:b/>
          <w:bCs/>
          <w:sz w:val="26"/>
          <w:szCs w:val="26"/>
        </w:rPr>
        <w:t>Monitoring our Advertising</w:t>
      </w: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r>
        <w:rPr>
          <w:rFonts w:ascii="Arial" w:hAnsi="Arial" w:cs="Arial"/>
          <w:sz w:val="20"/>
          <w:szCs w:val="20"/>
        </w:rPr>
        <w:t>Please tell us where you heard about this vacancy:</w:t>
      </w:r>
    </w:p>
    <w:p w:rsidR="00C50885" w:rsidRDefault="00C50885" w:rsidP="00C50885">
      <w:pPr>
        <w:jc w:val="both"/>
        <w:rPr>
          <w:rFonts w:ascii="Arial" w:hAnsi="Arial" w:cs="Arial"/>
          <w:sz w:val="20"/>
          <w:szCs w:val="20"/>
        </w:rPr>
      </w:pP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152C">
        <w:rPr>
          <w:rFonts w:ascii="Arial" w:hAnsi="Arial" w:cs="Arial"/>
          <w:color w:val="000000"/>
          <w:sz w:val="20"/>
          <w:szCs w:val="20"/>
        </w:rPr>
      </w:r>
      <w:r w:rsidR="0033152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152C">
        <w:rPr>
          <w:rFonts w:ascii="Arial" w:hAnsi="Arial" w:cs="Arial"/>
          <w:color w:val="000000"/>
          <w:sz w:val="20"/>
          <w:szCs w:val="20"/>
        </w:rPr>
      </w:r>
      <w:r w:rsidR="0033152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152C">
        <w:rPr>
          <w:rFonts w:ascii="Arial" w:hAnsi="Arial" w:cs="Arial"/>
          <w:color w:val="000000"/>
          <w:sz w:val="20"/>
          <w:szCs w:val="20"/>
        </w:rPr>
      </w:r>
      <w:r w:rsidR="0033152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152C">
        <w:rPr>
          <w:rFonts w:ascii="Arial" w:hAnsi="Arial" w:cs="Arial"/>
          <w:color w:val="000000"/>
          <w:sz w:val="20"/>
          <w:szCs w:val="20"/>
        </w:rPr>
      </w:r>
      <w:r w:rsidR="0033152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C50885" w:rsidTr="00C64265">
        <w:trPr>
          <w:trHeight w:val="180"/>
        </w:trPr>
        <w:tc>
          <w:tcPr>
            <w:tcW w:w="3936" w:type="dxa"/>
          </w:tcPr>
          <w:p w:rsidR="00C50885" w:rsidRDefault="00C50885" w:rsidP="00C64265">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4"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
          </w:p>
        </w:tc>
      </w:tr>
    </w:tbl>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152C">
        <w:rPr>
          <w:rFonts w:ascii="Arial" w:hAnsi="Arial" w:cs="Arial"/>
          <w:color w:val="000000"/>
          <w:sz w:val="20"/>
          <w:szCs w:val="20"/>
        </w:rPr>
      </w:r>
      <w:r w:rsidR="0033152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C50885" w:rsidRPr="00EF57EC" w:rsidRDefault="00C50885" w:rsidP="00C50885">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152C">
        <w:rPr>
          <w:rFonts w:ascii="Arial" w:hAnsi="Arial" w:cs="Arial"/>
          <w:color w:val="000000"/>
          <w:sz w:val="20"/>
          <w:szCs w:val="20"/>
        </w:rPr>
      </w:r>
      <w:r w:rsidR="0033152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C50885" w:rsidRPr="00EF57EC"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lang w:val="en-US"/>
        </w:rPr>
      </w:pPr>
    </w:p>
    <w:p w:rsidR="00C50885" w:rsidRPr="005D7B10" w:rsidRDefault="00C50885" w:rsidP="00C50885">
      <w:pPr>
        <w:jc w:val="both"/>
        <w:rPr>
          <w:rFonts w:ascii="Arial" w:hAnsi="Arial" w:cs="Arial"/>
          <w:sz w:val="20"/>
          <w:szCs w:val="20"/>
        </w:rPr>
        <w:sectPr w:rsidR="00C50885" w:rsidRPr="005D7B10" w:rsidSect="00DB48F7">
          <w:headerReference w:type="default" r:id="rId7"/>
          <w:footerReference w:type="even" r:id="rId8"/>
          <w:footerReference w:type="default" r:id="rId9"/>
          <w:headerReference w:type="first" r:id="rId10"/>
          <w:footerReference w:type="first" r:id="rId11"/>
          <w:pgSz w:w="11907" w:h="16840" w:code="9"/>
          <w:pgMar w:top="1440" w:right="1134" w:bottom="1440" w:left="1134" w:header="720" w:footer="720" w:gutter="0"/>
          <w:cols w:space="720"/>
          <w:titlePg/>
        </w:sectPr>
      </w:pPr>
    </w:p>
    <w:p w:rsidR="00C50885" w:rsidRDefault="00C50885" w:rsidP="00C50885">
      <w:pPr>
        <w:jc w:val="both"/>
        <w:rPr>
          <w:rFonts w:ascii="Arial" w:hAnsi="Arial" w:cs="Arial"/>
          <w:sz w:val="20"/>
          <w:szCs w:val="20"/>
          <w:lang w:val="en-US"/>
        </w:rPr>
      </w:pPr>
    </w:p>
    <w:p w:rsidR="00C50885" w:rsidRPr="00490D17" w:rsidRDefault="00C50885" w:rsidP="00C50885">
      <w:pPr>
        <w:jc w:val="both"/>
        <w:rPr>
          <w:rFonts w:ascii="Arial" w:hAnsi="Arial" w:cs="Arial"/>
          <w:b/>
          <w:bCs/>
          <w:color w:val="B31736"/>
          <w:sz w:val="26"/>
          <w:szCs w:val="26"/>
        </w:rPr>
      </w:pPr>
      <w:r w:rsidRPr="00490D17">
        <w:rPr>
          <w:rFonts w:ascii="Arial" w:hAnsi="Arial" w:cs="Arial"/>
          <w:b/>
          <w:bCs/>
          <w:color w:val="B31736"/>
          <w:sz w:val="26"/>
          <w:szCs w:val="26"/>
        </w:rPr>
        <w:t xml:space="preserve">SECTION </w:t>
      </w:r>
      <w:r>
        <w:rPr>
          <w:rFonts w:ascii="Arial" w:hAnsi="Arial" w:cs="Arial"/>
          <w:b/>
          <w:bCs/>
          <w:color w:val="B31736"/>
          <w:sz w:val="26"/>
          <w:szCs w:val="26"/>
        </w:rPr>
        <w:t>2</w:t>
      </w:r>
      <w:r w:rsidRPr="00490D17">
        <w:rPr>
          <w:rFonts w:ascii="Arial" w:hAnsi="Arial" w:cs="Arial"/>
          <w:b/>
          <w:bCs/>
          <w:color w:val="B31736"/>
          <w:sz w:val="26"/>
          <w:szCs w:val="26"/>
        </w:rPr>
        <w:t xml:space="preserve"> – SELF ASSESSMENT</w:t>
      </w:r>
    </w:p>
    <w:p w:rsidR="00C50885" w:rsidRPr="00490D17" w:rsidRDefault="00C50885" w:rsidP="00C50885">
      <w:pPr>
        <w:jc w:val="both"/>
        <w:rPr>
          <w:rFonts w:ascii="Arial" w:hAnsi="Arial" w:cs="Arial"/>
          <w:sz w:val="20"/>
          <w:szCs w:val="20"/>
          <w:lang w:val="en-US"/>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t xml:space="preserve">You will see from the job </w:t>
      </w:r>
      <w:r>
        <w:rPr>
          <w:rFonts w:ascii="Arial" w:hAnsi="Arial" w:cs="Arial"/>
          <w:sz w:val="20"/>
          <w:szCs w:val="20"/>
        </w:rPr>
        <w:t>description</w:t>
      </w:r>
      <w:r w:rsidRPr="00490D17">
        <w:rPr>
          <w:rFonts w:ascii="Arial" w:hAnsi="Arial" w:cs="Arial"/>
          <w:sz w:val="20"/>
          <w:szCs w:val="20"/>
        </w:rPr>
        <w:t xml:space="preserve"> that there is a set of knowledge, skills and experience which outline the main requirements for a person undertaking this role. In addition there are a number of key competencies which form the essential capability requirements to undertake this role.</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t>Please give a comprehensive (up to one page) example of a time or times when you have demonstrated ability in each of the following components of the role requirements, and rate the level of your ability on a scale of 1-6 [where 1 is Limited and 6 is High Level]</w:t>
      </w:r>
    </w:p>
    <w:p w:rsidR="00C50885" w:rsidRPr="00490D17" w:rsidRDefault="00C50885" w:rsidP="00C50885">
      <w:pPr>
        <w:rPr>
          <w:rFonts w:ascii="Arial" w:hAnsi="Arial" w:cs="Arial"/>
          <w:sz w:val="20"/>
          <w:szCs w:val="20"/>
        </w:rPr>
      </w:pPr>
    </w:p>
    <w:p w:rsidR="00C50885" w:rsidRPr="00490D17" w:rsidRDefault="00C50885" w:rsidP="00C50885">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476"/>
        <w:gridCol w:w="1417"/>
        <w:gridCol w:w="1559"/>
        <w:gridCol w:w="1701"/>
        <w:gridCol w:w="1701"/>
      </w:tblGrid>
      <w:tr w:rsidR="00C50885" w:rsidRPr="00E149E4" w:rsidTr="00C64265">
        <w:trPr>
          <w:jc w:val="center"/>
        </w:trPr>
        <w:tc>
          <w:tcPr>
            <w:tcW w:w="1326"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1</w:t>
            </w:r>
          </w:p>
        </w:tc>
        <w:tc>
          <w:tcPr>
            <w:tcW w:w="1476"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2</w:t>
            </w:r>
          </w:p>
        </w:tc>
        <w:tc>
          <w:tcPr>
            <w:tcW w:w="1417"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3</w:t>
            </w:r>
          </w:p>
        </w:tc>
        <w:tc>
          <w:tcPr>
            <w:tcW w:w="1559"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4</w:t>
            </w:r>
          </w:p>
        </w:tc>
        <w:tc>
          <w:tcPr>
            <w:tcW w:w="1701"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5</w:t>
            </w:r>
          </w:p>
        </w:tc>
        <w:tc>
          <w:tcPr>
            <w:tcW w:w="1701"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6</w:t>
            </w:r>
          </w:p>
        </w:tc>
      </w:tr>
      <w:tr w:rsidR="00C50885" w:rsidRPr="00E149E4" w:rsidTr="00C64265">
        <w:trPr>
          <w:jc w:val="center"/>
        </w:trPr>
        <w:tc>
          <w:tcPr>
            <w:tcW w:w="1326"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Limited</w:t>
            </w:r>
          </w:p>
        </w:tc>
        <w:tc>
          <w:tcPr>
            <w:tcW w:w="1476"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Basic</w:t>
            </w:r>
          </w:p>
        </w:tc>
        <w:tc>
          <w:tcPr>
            <w:tcW w:w="1417"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Moderate</w:t>
            </w:r>
          </w:p>
        </w:tc>
        <w:tc>
          <w:tcPr>
            <w:tcW w:w="1559"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Good</w:t>
            </w:r>
          </w:p>
        </w:tc>
        <w:tc>
          <w:tcPr>
            <w:tcW w:w="1701"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Very Good</w:t>
            </w:r>
          </w:p>
        </w:tc>
        <w:tc>
          <w:tcPr>
            <w:tcW w:w="1701"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High Level</w:t>
            </w:r>
          </w:p>
        </w:tc>
      </w:tr>
      <w:tr w:rsidR="00C50885" w:rsidRPr="00E149E4" w:rsidTr="00C64265">
        <w:trPr>
          <w:jc w:val="center"/>
        </w:trPr>
        <w:tc>
          <w:tcPr>
            <w:tcW w:w="1326"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do not have this knowledge/ experience</w:t>
            </w:r>
          </w:p>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[OR ]</w:t>
            </w:r>
          </w:p>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a little knowledge and/or I have no exposure to this experience</w:t>
            </w:r>
          </w:p>
          <w:p w:rsidR="00C50885" w:rsidRPr="00E149E4" w:rsidRDefault="00C50885" w:rsidP="00C64265">
            <w:pPr>
              <w:rPr>
                <w:rFonts w:ascii="Arial" w:hAnsi="Arial" w:cs="Arial"/>
                <w:sz w:val="20"/>
                <w:szCs w:val="20"/>
              </w:rPr>
            </w:pPr>
          </w:p>
        </w:tc>
        <w:tc>
          <w:tcPr>
            <w:tcW w:w="1476"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knowledge and experience  in this area</w:t>
            </w:r>
          </w:p>
        </w:tc>
        <w:tc>
          <w:tcPr>
            <w:tcW w:w="1417"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moderate knowledge and experience in this area</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tabs>
                <w:tab w:val="num" w:pos="110"/>
              </w:tabs>
              <w:ind w:left="110" w:hanging="110"/>
              <w:rPr>
                <w:rFonts w:ascii="Arial" w:hAnsi="Arial" w:cs="Arial"/>
                <w:sz w:val="20"/>
                <w:szCs w:val="20"/>
              </w:rPr>
            </w:pPr>
            <w:r w:rsidRPr="00E149E4">
              <w:rPr>
                <w:rFonts w:ascii="Arial" w:hAnsi="Arial" w:cs="Arial"/>
                <w:sz w:val="20"/>
                <w:szCs w:val="20"/>
              </w:rPr>
              <w:t>[OR]</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a good level of knowledge and moderate experience in this area</w:t>
            </w:r>
          </w:p>
          <w:p w:rsidR="00C50885" w:rsidRPr="00E149E4" w:rsidRDefault="00C50885" w:rsidP="00C64265">
            <w:pPr>
              <w:rPr>
                <w:rFonts w:ascii="Arial" w:hAnsi="Arial" w:cs="Arial"/>
                <w:sz w:val="20"/>
                <w:szCs w:val="20"/>
              </w:rPr>
            </w:pPr>
          </w:p>
        </w:tc>
        <w:tc>
          <w:tcPr>
            <w:tcW w:w="1559"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good knowledge and experience in this area</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tabs>
                <w:tab w:val="num" w:pos="110"/>
              </w:tabs>
              <w:ind w:left="110" w:hanging="110"/>
              <w:rPr>
                <w:rFonts w:ascii="Arial" w:hAnsi="Arial" w:cs="Arial"/>
                <w:sz w:val="20"/>
                <w:szCs w:val="20"/>
              </w:rPr>
            </w:pPr>
            <w:r w:rsidRPr="00E149E4">
              <w:rPr>
                <w:rFonts w:ascii="Arial" w:hAnsi="Arial" w:cs="Arial"/>
                <w:sz w:val="20"/>
                <w:szCs w:val="20"/>
              </w:rPr>
              <w:t>[OR]</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good experience</w:t>
            </w:r>
            <w:r w:rsidRPr="00E149E4">
              <w:rPr>
                <w:rFonts w:ascii="Arial" w:hAnsi="Arial" w:cs="Arial"/>
                <w:sz w:val="20"/>
                <w:szCs w:val="20"/>
              </w:rPr>
              <w:t xml:space="preserve"> in this area</w:t>
            </w:r>
          </w:p>
          <w:p w:rsidR="00C50885" w:rsidRPr="00E149E4" w:rsidRDefault="00C50885" w:rsidP="00C64265">
            <w:pPr>
              <w:rPr>
                <w:rFonts w:ascii="Arial" w:hAnsi="Arial" w:cs="Arial"/>
                <w:sz w:val="20"/>
                <w:szCs w:val="20"/>
              </w:rPr>
            </w:pPr>
          </w:p>
        </w:tc>
        <w:tc>
          <w:tcPr>
            <w:tcW w:w="1701"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very good knowledge and experience in this area</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tabs>
                <w:tab w:val="num" w:pos="110"/>
              </w:tabs>
              <w:ind w:left="110" w:hanging="110"/>
              <w:rPr>
                <w:rFonts w:ascii="Arial" w:hAnsi="Arial" w:cs="Arial"/>
                <w:sz w:val="20"/>
                <w:szCs w:val="20"/>
              </w:rPr>
            </w:pPr>
            <w:r w:rsidRPr="00E149E4">
              <w:rPr>
                <w:rFonts w:ascii="Arial" w:hAnsi="Arial" w:cs="Arial"/>
                <w:sz w:val="20"/>
                <w:szCs w:val="20"/>
              </w:rPr>
              <w:t>[OR]</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tabs>
                <w:tab w:val="num" w:pos="110"/>
              </w:tabs>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significant experience</w:t>
            </w:r>
            <w:r w:rsidRPr="00E149E4">
              <w:rPr>
                <w:rFonts w:ascii="Arial" w:hAnsi="Arial" w:cs="Arial"/>
                <w:sz w:val="20"/>
                <w:szCs w:val="20"/>
              </w:rPr>
              <w:t xml:space="preserve"> in this area</w:t>
            </w:r>
          </w:p>
          <w:p w:rsidR="00C50885" w:rsidRPr="00E149E4" w:rsidRDefault="00C50885" w:rsidP="00C64265">
            <w:pPr>
              <w:tabs>
                <w:tab w:val="num" w:pos="720"/>
              </w:tabs>
              <w:rPr>
                <w:rFonts w:ascii="Arial" w:hAnsi="Arial" w:cs="Arial"/>
                <w:sz w:val="20"/>
                <w:szCs w:val="20"/>
              </w:rPr>
            </w:pPr>
          </w:p>
          <w:p w:rsidR="00C50885" w:rsidRPr="00E149E4" w:rsidRDefault="00C50885" w:rsidP="00C64265">
            <w:pPr>
              <w:tabs>
                <w:tab w:val="num" w:pos="720"/>
              </w:tabs>
              <w:rPr>
                <w:rFonts w:ascii="Arial" w:hAnsi="Arial" w:cs="Arial"/>
                <w:sz w:val="20"/>
                <w:szCs w:val="20"/>
              </w:rPr>
            </w:pPr>
            <w:r w:rsidRPr="00E149E4">
              <w:rPr>
                <w:rFonts w:ascii="Arial" w:hAnsi="Arial" w:cs="Arial"/>
                <w:sz w:val="20"/>
                <w:szCs w:val="20"/>
              </w:rPr>
              <w:t>[AND]</w:t>
            </w:r>
          </w:p>
          <w:p w:rsidR="00C50885" w:rsidRPr="00E149E4" w:rsidRDefault="00C50885" w:rsidP="00C64265">
            <w:pPr>
              <w:tabs>
                <w:tab w:val="num" w:pos="720"/>
              </w:tabs>
              <w:rPr>
                <w:rFonts w:ascii="Arial" w:hAnsi="Arial" w:cs="Arial"/>
                <w:sz w:val="20"/>
                <w:szCs w:val="20"/>
              </w:rPr>
            </w:pPr>
          </w:p>
          <w:p w:rsidR="00C50885" w:rsidRPr="00E149E4" w:rsidRDefault="00C50885" w:rsidP="00C64265">
            <w:pPr>
              <w:tabs>
                <w:tab w:val="num" w:pos="110"/>
              </w:tabs>
              <w:rPr>
                <w:rFonts w:ascii="Arial" w:hAnsi="Arial" w:cs="Arial"/>
                <w:sz w:val="20"/>
                <w:szCs w:val="20"/>
              </w:rPr>
            </w:pPr>
            <w:r w:rsidRPr="00E149E4">
              <w:rPr>
                <w:rFonts w:ascii="Arial" w:hAnsi="Arial" w:cs="Arial"/>
                <w:sz w:val="20"/>
                <w:szCs w:val="20"/>
              </w:rPr>
              <w:t>my  good performance in this area is acknowledged by peers/clients</w:t>
            </w:r>
          </w:p>
          <w:p w:rsidR="00C50885" w:rsidRPr="00E149E4" w:rsidRDefault="00C50885" w:rsidP="00C64265">
            <w:pPr>
              <w:tabs>
                <w:tab w:val="num" w:pos="60"/>
              </w:tabs>
              <w:ind w:left="60" w:hanging="60"/>
              <w:rPr>
                <w:rFonts w:ascii="Arial" w:hAnsi="Arial" w:cs="Arial"/>
                <w:sz w:val="20"/>
                <w:szCs w:val="20"/>
              </w:rPr>
            </w:pPr>
          </w:p>
          <w:p w:rsidR="00C50885" w:rsidRPr="00E149E4" w:rsidRDefault="00C50885" w:rsidP="00C64265">
            <w:pPr>
              <w:rPr>
                <w:rFonts w:ascii="Arial" w:hAnsi="Arial" w:cs="Arial"/>
                <w:sz w:val="20"/>
                <w:szCs w:val="20"/>
              </w:rPr>
            </w:pPr>
          </w:p>
        </w:tc>
        <w:tc>
          <w:tcPr>
            <w:tcW w:w="1701"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very good knowledge and experience in this area</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tabs>
                <w:tab w:val="num" w:pos="110"/>
              </w:tabs>
              <w:ind w:left="110" w:hanging="110"/>
              <w:rPr>
                <w:rFonts w:ascii="Arial" w:hAnsi="Arial" w:cs="Arial"/>
                <w:sz w:val="20"/>
                <w:szCs w:val="20"/>
              </w:rPr>
            </w:pPr>
            <w:r w:rsidRPr="00E149E4">
              <w:rPr>
                <w:rFonts w:ascii="Arial" w:hAnsi="Arial" w:cs="Arial"/>
                <w:sz w:val="20"/>
                <w:szCs w:val="20"/>
              </w:rPr>
              <w:t>[OR]</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extensive experience</w:t>
            </w:r>
            <w:r w:rsidRPr="00E149E4">
              <w:rPr>
                <w:rFonts w:ascii="Arial" w:hAnsi="Arial" w:cs="Arial"/>
                <w:sz w:val="20"/>
                <w:szCs w:val="20"/>
              </w:rPr>
              <w:t xml:space="preserve"> in this area</w:t>
            </w:r>
          </w:p>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[AND]</w:t>
            </w:r>
          </w:p>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my performance in this area is acknowledged as high level by peers/clients</w:t>
            </w:r>
          </w:p>
          <w:p w:rsidR="00C50885" w:rsidRPr="00E149E4" w:rsidRDefault="00C50885" w:rsidP="00C64265">
            <w:pPr>
              <w:rPr>
                <w:rFonts w:ascii="Arial" w:hAnsi="Arial" w:cs="Arial"/>
                <w:sz w:val="20"/>
                <w:szCs w:val="20"/>
              </w:rPr>
            </w:pP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1210"/>
        <w:gridCol w:w="5194"/>
      </w:tblGrid>
      <w:tr w:rsidR="00C50885" w:rsidRPr="00E149E4" w:rsidTr="00C64265">
        <w:tc>
          <w:tcPr>
            <w:tcW w:w="3285" w:type="dxa"/>
            <w:shd w:val="clear" w:color="auto" w:fill="auto"/>
          </w:tcPr>
          <w:p w:rsidR="00C50885" w:rsidRPr="00E149E4" w:rsidRDefault="00C50885" w:rsidP="00C64265">
            <w:pPr>
              <w:jc w:val="both"/>
              <w:rPr>
                <w:rFonts w:ascii="Arial" w:hAnsi="Arial" w:cs="Arial"/>
                <w:b/>
              </w:rPr>
            </w:pPr>
            <w:r w:rsidRPr="00E149E4">
              <w:rPr>
                <w:rFonts w:ascii="Arial" w:hAnsi="Arial" w:cs="Arial"/>
                <w:b/>
              </w:rPr>
              <w:lastRenderedPageBreak/>
              <w:t>Competency</w:t>
            </w:r>
          </w:p>
          <w:p w:rsidR="00C50885" w:rsidRPr="00E149E4" w:rsidRDefault="00C50885" w:rsidP="00C64265">
            <w:pPr>
              <w:jc w:val="both"/>
              <w:rPr>
                <w:rFonts w:ascii="Arial" w:hAnsi="Arial" w:cs="Arial"/>
                <w:bCs/>
              </w:rPr>
            </w:pPr>
          </w:p>
        </w:tc>
        <w:tc>
          <w:tcPr>
            <w:tcW w:w="1218"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Example</w:t>
            </w:r>
          </w:p>
        </w:tc>
      </w:tr>
      <w:tr w:rsidR="00C50885" w:rsidRPr="00E149E4" w:rsidTr="00C64265">
        <w:trPr>
          <w:trHeight w:val="11403"/>
        </w:trPr>
        <w:tc>
          <w:tcPr>
            <w:tcW w:w="3285" w:type="dxa"/>
            <w:shd w:val="clear" w:color="auto" w:fill="auto"/>
          </w:tcPr>
          <w:p w:rsidR="00C50885" w:rsidRPr="00E149E4" w:rsidRDefault="00C50885" w:rsidP="00C64265">
            <w:pPr>
              <w:jc w:val="both"/>
              <w:rPr>
                <w:rFonts w:ascii="Arial" w:hAnsi="Arial" w:cs="Arial"/>
                <w:sz w:val="20"/>
                <w:szCs w:val="20"/>
              </w:rPr>
            </w:pPr>
          </w:p>
          <w:p w:rsidR="00C50885" w:rsidRPr="00986D71" w:rsidRDefault="00C50885" w:rsidP="00C64265">
            <w:pPr>
              <w:pStyle w:val="ListParagraph"/>
              <w:spacing w:before="60" w:after="60"/>
              <w:ind w:left="0"/>
              <w:rPr>
                <w:rFonts w:ascii="Arial" w:hAnsi="Arial" w:cs="Arial"/>
                <w:szCs w:val="24"/>
              </w:rPr>
            </w:pPr>
            <w:r w:rsidRPr="00986D71">
              <w:rPr>
                <w:rFonts w:ascii="Arial" w:hAnsi="Arial" w:cs="Arial"/>
                <w:szCs w:val="24"/>
              </w:rPr>
              <w:t xml:space="preserve">1. </w:t>
            </w:r>
            <w:r>
              <w:rPr>
                <w:rFonts w:ascii="Arial" w:hAnsi="Arial" w:cs="Arial"/>
                <w:szCs w:val="24"/>
              </w:rPr>
              <w:t xml:space="preserve">Professional expertise in Business Administration within a public service environment. </w:t>
            </w:r>
          </w:p>
          <w:p w:rsidR="00C50885" w:rsidRPr="005277B3" w:rsidRDefault="00C50885" w:rsidP="00C64265">
            <w:pPr>
              <w:spacing w:before="20" w:after="40" w:line="288" w:lineRule="auto"/>
              <w:rPr>
                <w:rFonts w:ascii="Arial" w:hAnsi="Arial" w:cs="Arial"/>
                <w:sz w:val="22"/>
                <w:szCs w:val="22"/>
              </w:rPr>
            </w:pPr>
          </w:p>
          <w:p w:rsidR="00C50885" w:rsidRPr="00690D14" w:rsidRDefault="00C50885" w:rsidP="00C64265">
            <w:pPr>
              <w:spacing w:before="20" w:after="40" w:line="288" w:lineRule="auto"/>
              <w:jc w:val="both"/>
              <w:rPr>
                <w:rFonts w:ascii="Arial" w:hAnsi="Arial" w:cs="Arial"/>
                <w:b/>
                <w:sz w:val="18"/>
                <w:szCs w:val="18"/>
              </w:rPr>
            </w:pPr>
          </w:p>
          <w:p w:rsidR="00C50885" w:rsidRPr="00690D14" w:rsidRDefault="00C50885" w:rsidP="00C64265">
            <w:pPr>
              <w:spacing w:before="20" w:after="40" w:line="288" w:lineRule="auto"/>
              <w:jc w:val="both"/>
              <w:rPr>
                <w:rFonts w:ascii="Arial" w:hAnsi="Arial" w:cs="Arial"/>
                <w:b/>
                <w:sz w:val="18"/>
                <w:szCs w:val="18"/>
              </w:rPr>
            </w:pPr>
          </w:p>
          <w:p w:rsidR="00C50885" w:rsidRPr="00E149E4" w:rsidRDefault="00C50885" w:rsidP="00C64265">
            <w:pPr>
              <w:rPr>
                <w:rFonts w:ascii="Arial" w:hAnsi="Arial" w:cs="Arial"/>
              </w:rPr>
            </w:pPr>
          </w:p>
          <w:p w:rsidR="00C50885" w:rsidRPr="00E149E4" w:rsidRDefault="00C50885" w:rsidP="00C64265">
            <w:pPr>
              <w:rPr>
                <w:rFonts w:ascii="Arial" w:hAnsi="Arial" w:cs="Arial"/>
                <w:bCs/>
                <w:sz w:val="22"/>
                <w:szCs w:val="22"/>
              </w:rPr>
            </w:pPr>
          </w:p>
          <w:p w:rsidR="00C50885" w:rsidRPr="00E149E4" w:rsidRDefault="00C50885" w:rsidP="00C64265">
            <w:pPr>
              <w:rPr>
                <w:rFonts w:ascii="Arial" w:hAnsi="Arial" w:cs="Arial"/>
                <w:bCs/>
                <w:sz w:val="22"/>
                <w:szCs w:val="22"/>
              </w:rPr>
            </w:pPr>
          </w:p>
          <w:p w:rsidR="00C50885" w:rsidRPr="00E149E4" w:rsidRDefault="00C50885" w:rsidP="00C64265">
            <w:pPr>
              <w:jc w:val="both"/>
              <w:rPr>
                <w:rFonts w:ascii="Arial" w:hAnsi="Arial" w:cs="Arial"/>
                <w:sz w:val="20"/>
                <w:szCs w:val="20"/>
              </w:rPr>
            </w:pPr>
          </w:p>
          <w:p w:rsidR="00C50885" w:rsidRPr="00E149E4" w:rsidRDefault="00C50885" w:rsidP="00C64265">
            <w:pPr>
              <w:rPr>
                <w:rFonts w:ascii="Arial" w:hAnsi="Arial" w:cs="Arial"/>
                <w:sz w:val="20"/>
                <w:szCs w:val="20"/>
              </w:rPr>
            </w:pPr>
          </w:p>
        </w:tc>
        <w:tc>
          <w:tcPr>
            <w:tcW w:w="1218"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center"/>
              <w:rPr>
                <w:rFonts w:ascii="Arial" w:hAnsi="Arial" w:cs="Arial"/>
                <w:sz w:val="20"/>
                <w:szCs w:val="20"/>
                <w:u w:val="single"/>
              </w:rPr>
            </w:pPr>
          </w:p>
        </w:tc>
        <w:tc>
          <w:tcPr>
            <w:tcW w:w="5352"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both"/>
              <w:rPr>
                <w:rFonts w:ascii="Arial" w:hAnsi="Arial" w:cs="Arial"/>
                <w:sz w:val="20"/>
                <w:szCs w:val="20"/>
              </w:rPr>
            </w:pP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210"/>
        <w:gridCol w:w="5193"/>
      </w:tblGrid>
      <w:tr w:rsidR="00C50885" w:rsidRPr="00E149E4" w:rsidTr="00C64265">
        <w:tc>
          <w:tcPr>
            <w:tcW w:w="3285"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C50885" w:rsidRPr="00E149E4" w:rsidRDefault="00C50885" w:rsidP="00C64265">
            <w:pPr>
              <w:rPr>
                <w:rFonts w:ascii="Arial" w:hAnsi="Arial"/>
              </w:rPr>
            </w:pPr>
            <w:r w:rsidRPr="00E149E4">
              <w:rPr>
                <w:rFonts w:ascii="Arial" w:hAnsi="Arial"/>
              </w:rPr>
              <w:t xml:space="preserve">  </w:t>
            </w:r>
          </w:p>
          <w:p w:rsidR="00C50885" w:rsidRPr="00E149E4" w:rsidRDefault="00C50885" w:rsidP="00C64265">
            <w:pPr>
              <w:jc w:val="both"/>
              <w:rPr>
                <w:rFonts w:ascii="Arial" w:hAnsi="Arial" w:cs="Arial"/>
                <w:b/>
                <w:bCs/>
                <w:sz w:val="26"/>
                <w:szCs w:val="26"/>
              </w:rPr>
            </w:pPr>
          </w:p>
        </w:tc>
        <w:tc>
          <w:tcPr>
            <w:tcW w:w="1218"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Example</w:t>
            </w:r>
          </w:p>
        </w:tc>
      </w:tr>
      <w:tr w:rsidR="00C50885" w:rsidRPr="00E149E4" w:rsidTr="00C64265">
        <w:trPr>
          <w:trHeight w:val="11403"/>
        </w:trPr>
        <w:tc>
          <w:tcPr>
            <w:tcW w:w="3285" w:type="dxa"/>
            <w:shd w:val="clear" w:color="auto" w:fill="auto"/>
          </w:tcPr>
          <w:p w:rsidR="00C50885" w:rsidRPr="00E149E4" w:rsidRDefault="00C50885" w:rsidP="00C64265">
            <w:pPr>
              <w:rPr>
                <w:rFonts w:ascii="Arial" w:hAnsi="Arial" w:cs="Arial"/>
                <w:sz w:val="20"/>
                <w:szCs w:val="20"/>
              </w:rPr>
            </w:pPr>
          </w:p>
          <w:p w:rsidR="00C50885" w:rsidRDefault="00C50885" w:rsidP="00C64265">
            <w:pPr>
              <w:pStyle w:val="ListParagraph"/>
              <w:spacing w:before="60" w:after="60"/>
              <w:ind w:left="0"/>
              <w:rPr>
                <w:rFonts w:ascii="Arial" w:hAnsi="Arial" w:cs="Arial"/>
                <w:szCs w:val="24"/>
              </w:rPr>
            </w:pPr>
            <w:r w:rsidRPr="00986D71">
              <w:rPr>
                <w:rFonts w:ascii="Arial" w:hAnsi="Arial" w:cs="Arial"/>
                <w:szCs w:val="24"/>
              </w:rPr>
              <w:t>2.</w:t>
            </w:r>
            <w:r>
              <w:rPr>
                <w:rFonts w:ascii="Arial" w:hAnsi="Arial" w:cs="Arial"/>
                <w:szCs w:val="24"/>
              </w:rPr>
              <w:t xml:space="preserve"> Bring effective people leadership and management experience, including the capability to build and maintain effective relationships </w:t>
            </w: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Pr="005277B3" w:rsidRDefault="00C50885" w:rsidP="00C64265">
            <w:pPr>
              <w:spacing w:before="20" w:after="40" w:line="288" w:lineRule="auto"/>
              <w:ind w:left="360"/>
              <w:rPr>
                <w:rFonts w:ascii="Arial" w:hAnsi="Arial" w:cs="Arial"/>
                <w:sz w:val="22"/>
                <w:szCs w:val="22"/>
              </w:rPr>
            </w:pPr>
          </w:p>
          <w:p w:rsidR="00C50885" w:rsidRPr="00E149E4" w:rsidRDefault="00C50885" w:rsidP="00C64265">
            <w:pPr>
              <w:spacing w:before="120"/>
              <w:rPr>
                <w:rFonts w:ascii="Arial" w:hAnsi="Arial" w:cs="Arial"/>
              </w:rPr>
            </w:pPr>
          </w:p>
        </w:tc>
        <w:tc>
          <w:tcPr>
            <w:tcW w:w="1218"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center"/>
              <w:rPr>
                <w:rFonts w:ascii="Arial" w:hAnsi="Arial" w:cs="Arial"/>
                <w:sz w:val="20"/>
                <w:szCs w:val="20"/>
                <w:u w:val="single"/>
              </w:rPr>
            </w:pPr>
            <w:r w:rsidRPr="00E149E4">
              <w:rPr>
                <w:rFonts w:ascii="Arial" w:hAnsi="Arial" w:cs="Arial"/>
                <w:sz w:val="20"/>
                <w:szCs w:val="20"/>
                <w:u w:val="single"/>
              </w:rPr>
              <w:fldChar w:fldCharType="begin">
                <w:ffData>
                  <w:name w:val="Text10"/>
                  <w:enabled/>
                  <w:calcOnExit w:val="0"/>
                  <w:textInput/>
                </w:ffData>
              </w:fldChar>
            </w:r>
            <w:r w:rsidRPr="00E149E4">
              <w:rPr>
                <w:rFonts w:ascii="Arial" w:hAnsi="Arial" w:cs="Arial"/>
                <w:sz w:val="20"/>
                <w:szCs w:val="20"/>
                <w:u w:val="single"/>
              </w:rPr>
              <w:instrText xml:space="preserve"> FORMTEXT </w:instrText>
            </w:r>
            <w:r w:rsidRPr="00E149E4">
              <w:rPr>
                <w:rFonts w:ascii="Arial" w:hAnsi="Arial" w:cs="Arial"/>
                <w:sz w:val="20"/>
                <w:szCs w:val="20"/>
                <w:u w:val="single"/>
              </w:rPr>
            </w:r>
            <w:r w:rsidRPr="00E149E4">
              <w:rPr>
                <w:rFonts w:ascii="Arial" w:hAnsi="Arial" w:cs="Arial"/>
                <w:sz w:val="20"/>
                <w:szCs w:val="20"/>
                <w:u w:val="single"/>
              </w:rPr>
              <w:fldChar w:fldCharType="separate"/>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sz w:val="20"/>
                <w:szCs w:val="20"/>
                <w:u w:val="single"/>
              </w:rPr>
              <w:fldChar w:fldCharType="end"/>
            </w:r>
          </w:p>
        </w:tc>
        <w:tc>
          <w:tcPr>
            <w:tcW w:w="5352"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210"/>
        <w:gridCol w:w="5193"/>
      </w:tblGrid>
      <w:tr w:rsidR="00C50885" w:rsidRPr="00E149E4" w:rsidTr="00C64265">
        <w:tc>
          <w:tcPr>
            <w:tcW w:w="3285"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C50885" w:rsidRPr="00E149E4" w:rsidRDefault="00C50885" w:rsidP="00C64265">
            <w:pPr>
              <w:jc w:val="both"/>
              <w:rPr>
                <w:rFonts w:ascii="Arial" w:hAnsi="Arial" w:cs="Arial"/>
                <w:bCs/>
                <w:sz w:val="26"/>
                <w:szCs w:val="26"/>
              </w:rPr>
            </w:pPr>
          </w:p>
        </w:tc>
        <w:tc>
          <w:tcPr>
            <w:tcW w:w="1218"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Example</w:t>
            </w:r>
          </w:p>
        </w:tc>
      </w:tr>
      <w:tr w:rsidR="00C50885" w:rsidRPr="00E149E4" w:rsidTr="00C64265">
        <w:trPr>
          <w:trHeight w:val="11403"/>
        </w:trPr>
        <w:tc>
          <w:tcPr>
            <w:tcW w:w="3285" w:type="dxa"/>
            <w:shd w:val="clear" w:color="auto" w:fill="auto"/>
          </w:tcPr>
          <w:p w:rsidR="00C50885" w:rsidRPr="00E149E4" w:rsidRDefault="00C50885" w:rsidP="00C64265">
            <w:pPr>
              <w:jc w:val="both"/>
              <w:rPr>
                <w:rFonts w:ascii="Arial" w:hAnsi="Arial" w:cs="Arial"/>
                <w:sz w:val="20"/>
                <w:szCs w:val="20"/>
              </w:rPr>
            </w:pPr>
          </w:p>
          <w:p w:rsidR="00C50885" w:rsidRDefault="00C50885" w:rsidP="00C64265">
            <w:pPr>
              <w:rPr>
                <w:rFonts w:ascii="Arial" w:hAnsi="Arial" w:cs="Arial"/>
              </w:rPr>
            </w:pPr>
            <w:r>
              <w:rPr>
                <w:rFonts w:ascii="Arial" w:hAnsi="Arial" w:cs="Arial"/>
              </w:rPr>
              <w:t>3. Demonstrated understanding of the business cycles and requirements of core government departments including budgeting, planning, reporting and accounting cycles</w:t>
            </w:r>
          </w:p>
          <w:p w:rsidR="00C50885" w:rsidRDefault="00C50885" w:rsidP="00C64265">
            <w:pPr>
              <w:rPr>
                <w:rFonts w:ascii="Arial" w:hAnsi="Arial" w:cs="Arial"/>
              </w:rPr>
            </w:pPr>
          </w:p>
          <w:p w:rsidR="00C50885" w:rsidRDefault="00C50885" w:rsidP="00C64265">
            <w:pPr>
              <w:rPr>
                <w:rFonts w:ascii="Arial" w:hAnsi="Arial" w:cs="Arial"/>
              </w:rPr>
            </w:pPr>
          </w:p>
          <w:p w:rsidR="00C50885" w:rsidRDefault="00C50885" w:rsidP="00C64265">
            <w:pPr>
              <w:rPr>
                <w:rFonts w:ascii="Arial" w:hAnsi="Arial" w:cs="Arial"/>
              </w:rPr>
            </w:pPr>
          </w:p>
          <w:p w:rsidR="00C50885" w:rsidRDefault="00C50885" w:rsidP="00C64265">
            <w:pPr>
              <w:rPr>
                <w:rFonts w:ascii="Arial" w:hAnsi="Arial" w:cs="Arial"/>
              </w:rPr>
            </w:pPr>
          </w:p>
          <w:p w:rsidR="00C50885" w:rsidRPr="005277B3" w:rsidRDefault="00C50885" w:rsidP="00C64265">
            <w:pPr>
              <w:spacing w:before="20" w:after="40" w:line="288" w:lineRule="auto"/>
              <w:rPr>
                <w:rFonts w:ascii="Arial" w:hAnsi="Arial" w:cs="Arial"/>
                <w:sz w:val="22"/>
                <w:szCs w:val="22"/>
              </w:rPr>
            </w:pPr>
          </w:p>
          <w:p w:rsidR="00C50885" w:rsidRPr="00E149E4" w:rsidRDefault="00C50885" w:rsidP="00C64265">
            <w:pPr>
              <w:rPr>
                <w:rFonts w:ascii="Arial" w:hAnsi="Arial" w:cs="Arial"/>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jc w:val="both"/>
              <w:rPr>
                <w:rFonts w:ascii="Arial" w:hAnsi="Arial" w:cs="Arial"/>
                <w:sz w:val="20"/>
                <w:szCs w:val="20"/>
              </w:rPr>
            </w:pPr>
          </w:p>
        </w:tc>
        <w:tc>
          <w:tcPr>
            <w:tcW w:w="1218"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center"/>
              <w:rPr>
                <w:rFonts w:ascii="Arial" w:hAnsi="Arial" w:cs="Arial"/>
                <w:sz w:val="20"/>
                <w:szCs w:val="20"/>
                <w:u w:val="single"/>
              </w:rPr>
            </w:pPr>
            <w:r w:rsidRPr="00E149E4">
              <w:rPr>
                <w:rFonts w:ascii="Arial" w:hAnsi="Arial" w:cs="Arial"/>
                <w:sz w:val="20"/>
                <w:szCs w:val="20"/>
                <w:u w:val="single"/>
              </w:rPr>
              <w:fldChar w:fldCharType="begin">
                <w:ffData>
                  <w:name w:val="Text10"/>
                  <w:enabled/>
                  <w:calcOnExit w:val="0"/>
                  <w:textInput/>
                </w:ffData>
              </w:fldChar>
            </w:r>
            <w:r w:rsidRPr="00E149E4">
              <w:rPr>
                <w:rFonts w:ascii="Arial" w:hAnsi="Arial" w:cs="Arial"/>
                <w:sz w:val="20"/>
                <w:szCs w:val="20"/>
                <w:u w:val="single"/>
              </w:rPr>
              <w:instrText xml:space="preserve"> FORMTEXT </w:instrText>
            </w:r>
            <w:r w:rsidRPr="00E149E4">
              <w:rPr>
                <w:rFonts w:ascii="Arial" w:hAnsi="Arial" w:cs="Arial"/>
                <w:sz w:val="20"/>
                <w:szCs w:val="20"/>
                <w:u w:val="single"/>
              </w:rPr>
            </w:r>
            <w:r w:rsidRPr="00E149E4">
              <w:rPr>
                <w:rFonts w:ascii="Arial" w:hAnsi="Arial" w:cs="Arial"/>
                <w:sz w:val="20"/>
                <w:szCs w:val="20"/>
                <w:u w:val="single"/>
              </w:rPr>
              <w:fldChar w:fldCharType="separate"/>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sz w:val="20"/>
                <w:szCs w:val="20"/>
                <w:u w:val="single"/>
              </w:rPr>
              <w:fldChar w:fldCharType="end"/>
            </w:r>
          </w:p>
        </w:tc>
        <w:tc>
          <w:tcPr>
            <w:tcW w:w="5352"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210"/>
        <w:gridCol w:w="5193"/>
      </w:tblGrid>
      <w:tr w:rsidR="00C50885" w:rsidRPr="00E149E4" w:rsidTr="00C64265">
        <w:tc>
          <w:tcPr>
            <w:tcW w:w="3285"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C50885" w:rsidRPr="00E149E4" w:rsidRDefault="00C50885" w:rsidP="00C64265">
            <w:pPr>
              <w:jc w:val="both"/>
              <w:rPr>
                <w:rFonts w:ascii="Arial" w:hAnsi="Arial" w:cs="Arial"/>
                <w:bCs/>
                <w:sz w:val="26"/>
                <w:szCs w:val="26"/>
              </w:rPr>
            </w:pPr>
          </w:p>
        </w:tc>
        <w:tc>
          <w:tcPr>
            <w:tcW w:w="1218"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Example</w:t>
            </w:r>
          </w:p>
        </w:tc>
      </w:tr>
      <w:tr w:rsidR="00C50885" w:rsidRPr="00E149E4" w:rsidTr="00C64265">
        <w:trPr>
          <w:trHeight w:val="11403"/>
        </w:trPr>
        <w:tc>
          <w:tcPr>
            <w:tcW w:w="3285" w:type="dxa"/>
            <w:shd w:val="clear" w:color="auto" w:fill="auto"/>
          </w:tcPr>
          <w:p w:rsidR="00C50885" w:rsidRPr="00E149E4" w:rsidRDefault="00C50885" w:rsidP="00C64265">
            <w:pPr>
              <w:jc w:val="both"/>
              <w:rPr>
                <w:rFonts w:ascii="Arial" w:hAnsi="Arial" w:cs="Arial"/>
                <w:sz w:val="20"/>
                <w:szCs w:val="20"/>
              </w:rPr>
            </w:pPr>
          </w:p>
          <w:p w:rsidR="00C50885" w:rsidRPr="00986D71" w:rsidRDefault="00C50885" w:rsidP="00C64265">
            <w:pPr>
              <w:rPr>
                <w:rFonts w:ascii="Arial" w:hAnsi="Arial" w:cs="Arial"/>
              </w:rPr>
            </w:pPr>
            <w:bookmarkStart w:id="15" w:name="_GoBack"/>
            <w:bookmarkEnd w:id="15"/>
            <w:r w:rsidRPr="0033152C">
              <w:rPr>
                <w:rFonts w:ascii="Arial" w:hAnsi="Arial" w:cs="Arial"/>
              </w:rPr>
              <w:t xml:space="preserve">4. Strong presentation skills and personal credibility to be able to speak on behalf of the Deputy Chief Executive </w:t>
            </w:r>
            <w:r w:rsidR="00D2434E" w:rsidRPr="0033152C">
              <w:rPr>
                <w:rFonts w:ascii="Arial" w:hAnsi="Arial" w:cs="Arial"/>
              </w:rPr>
              <w:t>Policy, when requested</w:t>
            </w:r>
            <w:r>
              <w:rPr>
                <w:rFonts w:ascii="Arial" w:hAnsi="Arial" w:cs="Arial"/>
              </w:rPr>
              <w:t xml:space="preserve">  </w:t>
            </w:r>
          </w:p>
          <w:p w:rsidR="00C50885" w:rsidRPr="00E149E4" w:rsidRDefault="00C50885" w:rsidP="00C64265">
            <w:pPr>
              <w:spacing w:before="20" w:after="40" w:line="288" w:lineRule="auto"/>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0"/>
                <w:szCs w:val="20"/>
              </w:rPr>
            </w:pPr>
          </w:p>
        </w:tc>
        <w:tc>
          <w:tcPr>
            <w:tcW w:w="1218"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center"/>
              <w:rPr>
                <w:rFonts w:ascii="Arial" w:hAnsi="Arial" w:cs="Arial"/>
                <w:sz w:val="20"/>
                <w:szCs w:val="20"/>
                <w:u w:val="single"/>
              </w:rPr>
            </w:pPr>
            <w:r w:rsidRPr="00E149E4">
              <w:rPr>
                <w:rFonts w:ascii="Arial" w:hAnsi="Arial" w:cs="Arial"/>
                <w:sz w:val="20"/>
                <w:szCs w:val="20"/>
                <w:u w:val="single"/>
              </w:rPr>
              <w:fldChar w:fldCharType="begin">
                <w:ffData>
                  <w:name w:val="Text10"/>
                  <w:enabled/>
                  <w:calcOnExit w:val="0"/>
                  <w:textInput/>
                </w:ffData>
              </w:fldChar>
            </w:r>
            <w:r w:rsidRPr="00E149E4">
              <w:rPr>
                <w:rFonts w:ascii="Arial" w:hAnsi="Arial" w:cs="Arial"/>
                <w:sz w:val="20"/>
                <w:szCs w:val="20"/>
                <w:u w:val="single"/>
              </w:rPr>
              <w:instrText xml:space="preserve"> FORMTEXT </w:instrText>
            </w:r>
            <w:r w:rsidRPr="00E149E4">
              <w:rPr>
                <w:rFonts w:ascii="Arial" w:hAnsi="Arial" w:cs="Arial"/>
                <w:sz w:val="20"/>
                <w:szCs w:val="20"/>
                <w:u w:val="single"/>
              </w:rPr>
            </w:r>
            <w:r w:rsidRPr="00E149E4">
              <w:rPr>
                <w:rFonts w:ascii="Arial" w:hAnsi="Arial" w:cs="Arial"/>
                <w:sz w:val="20"/>
                <w:szCs w:val="20"/>
                <w:u w:val="single"/>
              </w:rPr>
              <w:fldChar w:fldCharType="separate"/>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sz w:val="20"/>
                <w:szCs w:val="20"/>
                <w:u w:val="single"/>
              </w:rPr>
              <w:fldChar w:fldCharType="end"/>
            </w:r>
          </w:p>
        </w:tc>
        <w:tc>
          <w:tcPr>
            <w:tcW w:w="5352"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1210"/>
        <w:gridCol w:w="5187"/>
      </w:tblGrid>
      <w:tr w:rsidR="00C50885" w:rsidRPr="00E149E4" w:rsidTr="00C64265">
        <w:tc>
          <w:tcPr>
            <w:tcW w:w="3285"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C50885" w:rsidRPr="00E149E4" w:rsidRDefault="00C50885" w:rsidP="00C64265">
            <w:pPr>
              <w:jc w:val="both"/>
              <w:rPr>
                <w:rFonts w:ascii="Arial" w:hAnsi="Arial" w:cs="Arial"/>
                <w:bCs/>
                <w:sz w:val="26"/>
                <w:szCs w:val="26"/>
              </w:rPr>
            </w:pPr>
          </w:p>
        </w:tc>
        <w:tc>
          <w:tcPr>
            <w:tcW w:w="1218"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Example</w:t>
            </w:r>
          </w:p>
        </w:tc>
      </w:tr>
      <w:tr w:rsidR="00C50885" w:rsidRPr="00E149E4" w:rsidTr="00C64265">
        <w:trPr>
          <w:trHeight w:val="11403"/>
        </w:trPr>
        <w:tc>
          <w:tcPr>
            <w:tcW w:w="3285" w:type="dxa"/>
            <w:shd w:val="clear" w:color="auto" w:fill="auto"/>
          </w:tcPr>
          <w:p w:rsidR="00C50885" w:rsidRPr="00E149E4" w:rsidRDefault="00C50885" w:rsidP="00C64265">
            <w:pPr>
              <w:jc w:val="both"/>
              <w:rPr>
                <w:rFonts w:ascii="Arial" w:hAnsi="Arial" w:cs="Arial"/>
                <w:sz w:val="20"/>
                <w:szCs w:val="20"/>
              </w:rPr>
            </w:pPr>
          </w:p>
          <w:p w:rsidR="00C50885" w:rsidRDefault="00C50885" w:rsidP="00C64265">
            <w:pPr>
              <w:rPr>
                <w:rFonts w:ascii="Arial" w:hAnsi="Arial" w:cs="Arial"/>
              </w:rPr>
            </w:pPr>
            <w:r>
              <w:rPr>
                <w:rFonts w:ascii="Arial" w:hAnsi="Arial" w:cs="Arial"/>
              </w:rPr>
              <w:t>5</w:t>
            </w:r>
            <w:r w:rsidRPr="00986D71">
              <w:rPr>
                <w:rFonts w:ascii="Arial" w:hAnsi="Arial" w:cs="Arial"/>
              </w:rPr>
              <w:t xml:space="preserve">. </w:t>
            </w:r>
            <w:r>
              <w:rPr>
                <w:rFonts w:ascii="Arial" w:hAnsi="Arial" w:cs="Arial"/>
              </w:rPr>
              <w:t>Comfort operating in a tikanga/kaupapa Māori environment:</w:t>
            </w:r>
          </w:p>
          <w:p w:rsidR="00C50885" w:rsidRPr="00E149E4" w:rsidRDefault="00C50885" w:rsidP="00C64265">
            <w:pPr>
              <w:rPr>
                <w:rFonts w:ascii="Arial" w:hAnsi="Arial" w:cs="Arial"/>
                <w:sz w:val="22"/>
                <w:szCs w:val="22"/>
              </w:rPr>
            </w:pPr>
            <w:r>
              <w:rPr>
                <w:rFonts w:ascii="Arial" w:hAnsi="Arial" w:cs="Arial"/>
              </w:rPr>
              <w:t>A degree of fluency in te reo Māori is of benefit</w:t>
            </w: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0"/>
                <w:szCs w:val="20"/>
              </w:rPr>
            </w:pPr>
          </w:p>
        </w:tc>
        <w:tc>
          <w:tcPr>
            <w:tcW w:w="1218"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center"/>
              <w:rPr>
                <w:rFonts w:ascii="Arial" w:hAnsi="Arial" w:cs="Arial"/>
                <w:sz w:val="20"/>
                <w:szCs w:val="20"/>
                <w:u w:val="single"/>
              </w:rPr>
            </w:pPr>
            <w:r w:rsidRPr="00E149E4">
              <w:rPr>
                <w:rFonts w:ascii="Arial" w:hAnsi="Arial" w:cs="Arial"/>
                <w:sz w:val="20"/>
                <w:szCs w:val="20"/>
                <w:u w:val="single"/>
              </w:rPr>
              <w:fldChar w:fldCharType="begin">
                <w:ffData>
                  <w:name w:val="Text10"/>
                  <w:enabled/>
                  <w:calcOnExit w:val="0"/>
                  <w:textInput/>
                </w:ffData>
              </w:fldChar>
            </w:r>
            <w:r w:rsidRPr="00E149E4">
              <w:rPr>
                <w:rFonts w:ascii="Arial" w:hAnsi="Arial" w:cs="Arial"/>
                <w:sz w:val="20"/>
                <w:szCs w:val="20"/>
                <w:u w:val="single"/>
              </w:rPr>
              <w:instrText xml:space="preserve"> FORMTEXT </w:instrText>
            </w:r>
            <w:r w:rsidRPr="00E149E4">
              <w:rPr>
                <w:rFonts w:ascii="Arial" w:hAnsi="Arial" w:cs="Arial"/>
                <w:sz w:val="20"/>
                <w:szCs w:val="20"/>
                <w:u w:val="single"/>
              </w:rPr>
            </w:r>
            <w:r w:rsidRPr="00E149E4">
              <w:rPr>
                <w:rFonts w:ascii="Arial" w:hAnsi="Arial" w:cs="Arial"/>
                <w:sz w:val="20"/>
                <w:szCs w:val="20"/>
                <w:u w:val="single"/>
              </w:rPr>
              <w:fldChar w:fldCharType="separate"/>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sz w:val="20"/>
                <w:szCs w:val="20"/>
                <w:u w:val="single"/>
              </w:rPr>
              <w:fldChar w:fldCharType="end"/>
            </w:r>
          </w:p>
        </w:tc>
        <w:tc>
          <w:tcPr>
            <w:tcW w:w="5352"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B21C9F" w:rsidRPr="00995DCA" w:rsidRDefault="00B21C9F"/>
    <w:sectPr w:rsidR="00B21C9F" w:rsidRPr="00995DCA" w:rsidSect="00DB48F7">
      <w:headerReference w:type="default" r:id="rId12"/>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93" w:rsidRDefault="00327193">
      <w:r>
        <w:separator/>
      </w:r>
    </w:p>
  </w:endnote>
  <w:endnote w:type="continuationSeparator" w:id="0">
    <w:p w:rsidR="00327193" w:rsidRDefault="0032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C50885" w:rsidP="009D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16609" w:rsidRDefault="0033152C" w:rsidP="00152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C50885" w:rsidP="009D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52C">
      <w:rPr>
        <w:rStyle w:val="PageNumber"/>
        <w:noProof/>
      </w:rPr>
      <w:t>7</w:t>
    </w:r>
    <w:r>
      <w:rPr>
        <w:rStyle w:val="PageNumber"/>
      </w:rPr>
      <w:fldChar w:fldCharType="end"/>
    </w:r>
  </w:p>
  <w:p w:rsidR="00916609" w:rsidRPr="00821E38" w:rsidRDefault="00C50885" w:rsidP="001521E6">
    <w:pPr>
      <w:pStyle w:val="Footer"/>
      <w:widowControl w:val="0"/>
      <w:spacing w:line="200" w:lineRule="exact"/>
      <w:ind w:right="36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1692B">
      <w:rPr>
        <w:rFonts w:ascii="Arial" w:hAnsi="Arial" w:cs="Arial"/>
        <w:b/>
        <w:sz w:val="16"/>
        <w:szCs w:val="16"/>
      </w:rPr>
      <w:t xml:space="preserve">Page </w:t>
    </w:r>
  </w:p>
  <w:p w:rsidR="00916609" w:rsidRDefault="00331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Pr="00821E38" w:rsidRDefault="00C50885" w:rsidP="00DB48F7">
    <w:pPr>
      <w:pStyle w:val="Footer"/>
      <w:widowControl w:val="0"/>
      <w:spacing w:line="200" w:lineRule="exact"/>
      <w:rPr>
        <w:rFonts w:ascii="Arial" w:hAnsi="Arial" w:cs="Arial"/>
        <w:sz w:val="16"/>
        <w:szCs w:val="16"/>
      </w:rPr>
    </w:pPr>
    <w:r w:rsidRPr="00821E38">
      <w:rPr>
        <w:rFonts w:ascii="Arial" w:hAnsi="Arial" w:cs="Arial"/>
        <w:b/>
        <w:sz w:val="16"/>
        <w:szCs w:val="16"/>
      </w:rPr>
      <w:t>Te Puni Kōkiri</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1692B">
      <w:rPr>
        <w:rFonts w:ascii="Arial" w:hAnsi="Arial" w:cs="Arial"/>
        <w:b/>
        <w:sz w:val="16"/>
        <w:szCs w:val="16"/>
      </w:rPr>
      <w:t xml:space="preserve">Page </w:t>
    </w:r>
    <w:r w:rsidRPr="0021692B">
      <w:rPr>
        <w:rStyle w:val="PageNumber"/>
        <w:rFonts w:ascii="Arial" w:hAnsi="Arial" w:cs="Arial"/>
        <w:b/>
        <w:sz w:val="16"/>
        <w:szCs w:val="16"/>
      </w:rPr>
      <w:fldChar w:fldCharType="begin"/>
    </w:r>
    <w:r w:rsidRPr="0021692B">
      <w:rPr>
        <w:rStyle w:val="PageNumber"/>
        <w:rFonts w:ascii="Arial" w:hAnsi="Arial" w:cs="Arial"/>
        <w:b/>
        <w:sz w:val="16"/>
        <w:szCs w:val="16"/>
      </w:rPr>
      <w:instrText xml:space="preserve"> PAGE </w:instrText>
    </w:r>
    <w:r w:rsidRPr="0021692B">
      <w:rPr>
        <w:rStyle w:val="PageNumber"/>
        <w:rFonts w:ascii="Arial" w:hAnsi="Arial" w:cs="Arial"/>
        <w:b/>
        <w:sz w:val="16"/>
        <w:szCs w:val="16"/>
      </w:rPr>
      <w:fldChar w:fldCharType="separate"/>
    </w:r>
    <w:r w:rsidR="0033152C">
      <w:rPr>
        <w:rStyle w:val="PageNumber"/>
        <w:rFonts w:ascii="Arial" w:hAnsi="Arial" w:cs="Arial"/>
        <w:b/>
        <w:noProof/>
        <w:sz w:val="16"/>
        <w:szCs w:val="16"/>
      </w:rPr>
      <w:t>1</w:t>
    </w:r>
    <w:r w:rsidRPr="0021692B">
      <w:rPr>
        <w:rStyle w:val="PageNumber"/>
        <w:rFonts w:ascii="Arial" w:hAnsi="Arial" w:cs="Arial"/>
        <w:b/>
        <w:sz w:val="16"/>
        <w:szCs w:val="16"/>
      </w:rPr>
      <w:fldChar w:fldCharType="end"/>
    </w:r>
  </w:p>
  <w:p w:rsidR="00916609" w:rsidRPr="00821E38" w:rsidRDefault="00C50885" w:rsidP="00DB48F7">
    <w:pPr>
      <w:pStyle w:val="Footer"/>
      <w:widowControl w:val="0"/>
      <w:spacing w:line="200" w:lineRule="exact"/>
      <w:rPr>
        <w:rFonts w:ascii="Arial" w:hAnsi="Arial" w:cs="Arial"/>
        <w:sz w:val="16"/>
        <w:szCs w:val="16"/>
      </w:rPr>
    </w:pPr>
    <w:r w:rsidRPr="00821E38">
      <w:rPr>
        <w:rFonts w:ascii="Arial" w:hAnsi="Arial" w:cs="Arial"/>
        <w:sz w:val="16"/>
        <w:szCs w:val="16"/>
      </w:rPr>
      <w:t>Te Puni Kōkiri House,</w:t>
    </w:r>
    <w:r w:rsidRPr="00821E38">
      <w:rPr>
        <w:rFonts w:ascii="Arial" w:hAnsi="Arial" w:cs="Arial"/>
        <w:b/>
        <w:sz w:val="16"/>
        <w:szCs w:val="16"/>
      </w:rPr>
      <w:t xml:space="preserve"> </w:t>
    </w:r>
    <w:r w:rsidRPr="00821E38">
      <w:rPr>
        <w:rFonts w:ascii="Arial" w:hAnsi="Arial" w:cs="Arial"/>
        <w:sz w:val="16"/>
        <w:szCs w:val="16"/>
      </w:rPr>
      <w:t xml:space="preserve">143 Lambton Quay, </w:t>
    </w:r>
    <w:smartTag w:uri="urn:schemas-microsoft-com:office:smarttags" w:element="PlaceName">
      <w:smartTag w:uri="urn:schemas-microsoft-com:office:smarttags" w:element="Street">
        <w:r w:rsidRPr="00821E38">
          <w:rPr>
            <w:rFonts w:ascii="Arial" w:hAnsi="Arial" w:cs="Arial"/>
            <w:sz w:val="16"/>
            <w:szCs w:val="16"/>
          </w:rPr>
          <w:t>PO Box 3943</w:t>
        </w:r>
      </w:smartTag>
      <w:r w:rsidRPr="00821E38">
        <w:rPr>
          <w:rFonts w:ascii="Arial" w:hAnsi="Arial" w:cs="Arial"/>
          <w:sz w:val="16"/>
          <w:szCs w:val="16"/>
        </w:rPr>
        <w:t xml:space="preserve">, </w:t>
      </w:r>
      <w:smartTag w:uri="urn:schemas-microsoft-com:office:smarttags" w:element="City">
        <w:r w:rsidRPr="00821E38">
          <w:rPr>
            <w:rFonts w:ascii="Arial" w:hAnsi="Arial" w:cs="Arial"/>
            <w:sz w:val="16"/>
            <w:szCs w:val="16"/>
          </w:rPr>
          <w:t>Wellington</w:t>
        </w:r>
      </w:smartTag>
      <w:r w:rsidRPr="00821E38">
        <w:rPr>
          <w:rFonts w:ascii="Arial" w:hAnsi="Arial" w:cs="Arial"/>
          <w:sz w:val="16"/>
          <w:szCs w:val="16"/>
        </w:rPr>
        <w:t xml:space="preserve">, </w:t>
      </w:r>
      <w:smartTag w:uri="urn:schemas-microsoft-com:office:smarttags" w:element="country-region">
        <w:r w:rsidRPr="00821E38">
          <w:rPr>
            <w:rFonts w:ascii="Arial" w:hAnsi="Arial" w:cs="Arial"/>
            <w:sz w:val="16"/>
            <w:szCs w:val="16"/>
          </w:rPr>
          <w:t>New Zealand</w:t>
        </w:r>
      </w:smartTag>
    </w:smartTag>
    <w:r w:rsidRPr="00821E38">
      <w:rPr>
        <w:rFonts w:ascii="Arial" w:hAnsi="Arial" w:cs="Arial"/>
        <w:sz w:val="16"/>
        <w:szCs w:val="16"/>
      </w:rPr>
      <w:t xml:space="preserve"> </w:t>
    </w:r>
  </w:p>
  <w:p w:rsidR="00916609" w:rsidRPr="00693244" w:rsidRDefault="00C50885" w:rsidP="00DB48F7">
    <w:pPr>
      <w:pStyle w:val="Footer"/>
      <w:widowControl w:val="0"/>
      <w:spacing w:line="200" w:lineRule="exact"/>
      <w:rPr>
        <w:rFonts w:ascii="Arial" w:hAnsi="Arial" w:cs="Arial"/>
        <w:sz w:val="16"/>
        <w:szCs w:val="16"/>
      </w:rPr>
    </w:pPr>
    <w:r w:rsidRPr="00821E38">
      <w:rPr>
        <w:rFonts w:ascii="Arial" w:hAnsi="Arial" w:cs="Arial"/>
        <w:spacing w:val="9"/>
        <w:sz w:val="16"/>
        <w:szCs w:val="16"/>
      </w:rPr>
      <w:t xml:space="preserve">PHN Waea </w:t>
    </w:r>
    <w:r w:rsidRPr="00821E38">
      <w:rPr>
        <w:rFonts w:ascii="Arial" w:hAnsi="Arial" w:cs="Arial"/>
        <w:sz w:val="16"/>
        <w:szCs w:val="16"/>
      </w:rPr>
      <w:t xml:space="preserve">04 819 6000 </w:t>
    </w:r>
    <w:r w:rsidRPr="00821E38">
      <w:rPr>
        <w:rFonts w:ascii="Arial" w:hAnsi="Arial" w:cs="Arial"/>
        <w:spacing w:val="9"/>
        <w:sz w:val="16"/>
        <w:szCs w:val="16"/>
      </w:rPr>
      <w:t xml:space="preserve">FAX Waea </w:t>
    </w:r>
    <w:proofErr w:type="spellStart"/>
    <w:r w:rsidRPr="00821E38">
      <w:rPr>
        <w:rFonts w:ascii="Arial" w:hAnsi="Arial" w:cs="Arial"/>
        <w:spacing w:val="9"/>
        <w:sz w:val="16"/>
        <w:szCs w:val="16"/>
      </w:rPr>
      <w:t>Whakaahua</w:t>
    </w:r>
    <w:proofErr w:type="spellEnd"/>
    <w:r w:rsidRPr="00821E38">
      <w:rPr>
        <w:rFonts w:ascii="Arial" w:hAnsi="Arial" w:cs="Arial"/>
        <w:spacing w:val="9"/>
        <w:sz w:val="16"/>
        <w:szCs w:val="16"/>
      </w:rPr>
      <w:t xml:space="preserve"> 0</w:t>
    </w:r>
    <w:r>
      <w:rPr>
        <w:rFonts w:ascii="Arial" w:hAnsi="Arial" w:cs="Arial"/>
        <w:sz w:val="16"/>
        <w:szCs w:val="16"/>
      </w:rPr>
      <w:t xml:space="preserve">4 819 6299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93" w:rsidRDefault="00327193">
      <w:r>
        <w:separator/>
      </w:r>
    </w:p>
  </w:footnote>
  <w:footnote w:type="continuationSeparator" w:id="0">
    <w:p w:rsidR="00327193" w:rsidRDefault="0032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C50885"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for Appointment</w:t>
    </w:r>
  </w:p>
  <w:p w:rsidR="00916609" w:rsidRPr="0013172A" w:rsidRDefault="00C50885" w:rsidP="00DB48F7">
    <w:pPr>
      <w:pStyle w:val="Header"/>
      <w:jc w:val="right"/>
      <w:rPr>
        <w:rFonts w:ascii="Arial" w:hAnsi="Arial" w:cs="Arial"/>
        <w:sz w:val="18"/>
        <w:szCs w:val="18"/>
      </w:rPr>
    </w:pPr>
    <w:r w:rsidRPr="0013172A">
      <w:rPr>
        <w:rFonts w:ascii="Arial" w:hAnsi="Arial" w:cs="Arial"/>
        <w:sz w:val="18"/>
        <w:szCs w:val="18"/>
      </w:rPr>
      <w:t>Section 1 – Applicant 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C50885">
    <w:pPr>
      <w:pStyle w:val="Header"/>
    </w:pPr>
    <w:r>
      <w:rPr>
        <w:noProof/>
        <w:lang w:eastAsia="en-NZ"/>
      </w:rPr>
      <w:drawing>
        <wp:inline distT="0" distB="0" distL="0" distR="0">
          <wp:extent cx="18383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C50885"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for Appointment</w:t>
    </w:r>
  </w:p>
  <w:p w:rsidR="00916609" w:rsidRPr="0013172A" w:rsidRDefault="00C50885" w:rsidP="00DB48F7">
    <w:pPr>
      <w:pStyle w:val="Header"/>
      <w:jc w:val="right"/>
      <w:rPr>
        <w:rFonts w:ascii="Arial" w:hAnsi="Arial" w:cs="Arial"/>
        <w:sz w:val="18"/>
        <w:szCs w:val="18"/>
      </w:rPr>
    </w:pPr>
    <w:r w:rsidRPr="0013172A">
      <w:rPr>
        <w:rFonts w:ascii="Arial" w:hAnsi="Arial" w:cs="Arial"/>
        <w:sz w:val="18"/>
        <w:szCs w:val="18"/>
      </w:rPr>
      <w:t xml:space="preserve">Section </w:t>
    </w:r>
    <w:r>
      <w:rPr>
        <w:rFonts w:ascii="Arial" w:hAnsi="Arial" w:cs="Arial"/>
        <w:sz w:val="18"/>
        <w:szCs w:val="18"/>
      </w:rPr>
      <w:t>2</w:t>
    </w:r>
    <w:r w:rsidRPr="0013172A">
      <w:rPr>
        <w:rFonts w:ascii="Arial" w:hAnsi="Arial" w:cs="Arial"/>
        <w:sz w:val="18"/>
        <w:szCs w:val="18"/>
      </w:rPr>
      <w:t xml:space="preserve"> – </w:t>
    </w:r>
    <w:r>
      <w:rPr>
        <w:rFonts w:ascii="Arial" w:hAnsi="Arial" w:cs="Arial"/>
        <w:sz w:val="18"/>
        <w:szCs w:val="18"/>
      </w:rPr>
      <w:t>Self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85"/>
    <w:rsid w:val="0002239F"/>
    <w:rsid w:val="00035ADD"/>
    <w:rsid w:val="0004382B"/>
    <w:rsid w:val="00060CCD"/>
    <w:rsid w:val="00064E85"/>
    <w:rsid w:val="00066FC1"/>
    <w:rsid w:val="00080ECD"/>
    <w:rsid w:val="000A47B1"/>
    <w:rsid w:val="000C4D14"/>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D5912"/>
    <w:rsid w:val="001D7617"/>
    <w:rsid w:val="001E6753"/>
    <w:rsid w:val="001E72E2"/>
    <w:rsid w:val="00203703"/>
    <w:rsid w:val="002072C2"/>
    <w:rsid w:val="00221BAA"/>
    <w:rsid w:val="00222189"/>
    <w:rsid w:val="0022393C"/>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E034F"/>
    <w:rsid w:val="002E3949"/>
    <w:rsid w:val="002E5E84"/>
    <w:rsid w:val="002F1D58"/>
    <w:rsid w:val="002F7BED"/>
    <w:rsid w:val="00301C7F"/>
    <w:rsid w:val="00306012"/>
    <w:rsid w:val="00306FAB"/>
    <w:rsid w:val="00312FCD"/>
    <w:rsid w:val="003150AE"/>
    <w:rsid w:val="00315671"/>
    <w:rsid w:val="00321019"/>
    <w:rsid w:val="00321E0A"/>
    <w:rsid w:val="00327193"/>
    <w:rsid w:val="0033152C"/>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3779"/>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B44C3"/>
    <w:rsid w:val="005B6181"/>
    <w:rsid w:val="005D0F53"/>
    <w:rsid w:val="005D7EEF"/>
    <w:rsid w:val="005E0BCF"/>
    <w:rsid w:val="005F3BF7"/>
    <w:rsid w:val="00603273"/>
    <w:rsid w:val="00611706"/>
    <w:rsid w:val="00614F24"/>
    <w:rsid w:val="00615049"/>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B13DA"/>
    <w:rsid w:val="006C58BB"/>
    <w:rsid w:val="006C737B"/>
    <w:rsid w:val="006D4B53"/>
    <w:rsid w:val="006D6EBC"/>
    <w:rsid w:val="006E6445"/>
    <w:rsid w:val="006E72A1"/>
    <w:rsid w:val="006F0741"/>
    <w:rsid w:val="007032F2"/>
    <w:rsid w:val="00703545"/>
    <w:rsid w:val="00704526"/>
    <w:rsid w:val="00715485"/>
    <w:rsid w:val="00716186"/>
    <w:rsid w:val="0072447E"/>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3430"/>
    <w:rsid w:val="009918E5"/>
    <w:rsid w:val="00995DCA"/>
    <w:rsid w:val="009A5A55"/>
    <w:rsid w:val="009B7E13"/>
    <w:rsid w:val="009C19B4"/>
    <w:rsid w:val="009C7853"/>
    <w:rsid w:val="009D1E06"/>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1F2A"/>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2935"/>
    <w:rsid w:val="00C50885"/>
    <w:rsid w:val="00C5592C"/>
    <w:rsid w:val="00C64F7C"/>
    <w:rsid w:val="00C701D4"/>
    <w:rsid w:val="00C93633"/>
    <w:rsid w:val="00CB5543"/>
    <w:rsid w:val="00CC08B9"/>
    <w:rsid w:val="00CC241C"/>
    <w:rsid w:val="00CC2AB8"/>
    <w:rsid w:val="00CC2B8F"/>
    <w:rsid w:val="00CE00BB"/>
    <w:rsid w:val="00CE07A2"/>
    <w:rsid w:val="00CE0B45"/>
    <w:rsid w:val="00CE1C7A"/>
    <w:rsid w:val="00CF1C78"/>
    <w:rsid w:val="00CF3208"/>
    <w:rsid w:val="00CF7196"/>
    <w:rsid w:val="00D04EC5"/>
    <w:rsid w:val="00D2434E"/>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705CD56-474A-4802-BEAF-4024E05C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C50885"/>
    <w:pPr>
      <w:tabs>
        <w:tab w:val="center" w:pos="4153"/>
        <w:tab w:val="right" w:pos="8306"/>
      </w:tabs>
    </w:pPr>
  </w:style>
  <w:style w:type="character" w:customStyle="1" w:styleId="HeaderChar">
    <w:name w:val="Header Char"/>
    <w:basedOn w:val="DefaultParagraphFont"/>
    <w:link w:val="Header"/>
    <w:rsid w:val="00C50885"/>
    <w:rPr>
      <w:sz w:val="24"/>
      <w:szCs w:val="24"/>
      <w:lang w:eastAsia="en-US"/>
    </w:rPr>
  </w:style>
  <w:style w:type="paragraph" w:styleId="Footer">
    <w:name w:val="footer"/>
    <w:basedOn w:val="Normal"/>
    <w:link w:val="FooterChar"/>
    <w:rsid w:val="00C50885"/>
    <w:pPr>
      <w:tabs>
        <w:tab w:val="center" w:pos="4153"/>
        <w:tab w:val="right" w:pos="8306"/>
      </w:tabs>
    </w:pPr>
  </w:style>
  <w:style w:type="character" w:customStyle="1" w:styleId="FooterChar">
    <w:name w:val="Footer Char"/>
    <w:basedOn w:val="DefaultParagraphFont"/>
    <w:link w:val="Footer"/>
    <w:rsid w:val="00C50885"/>
    <w:rPr>
      <w:sz w:val="24"/>
      <w:szCs w:val="24"/>
      <w:lang w:eastAsia="en-US"/>
    </w:rPr>
  </w:style>
  <w:style w:type="character" w:styleId="Hyperlink">
    <w:name w:val="Hyperlink"/>
    <w:rsid w:val="00C50885"/>
    <w:rPr>
      <w:color w:val="0000FF"/>
      <w:u w:val="single"/>
    </w:rPr>
  </w:style>
  <w:style w:type="paragraph" w:styleId="BodyTextIndent2">
    <w:name w:val="Body Text Indent 2"/>
    <w:basedOn w:val="Normal"/>
    <w:link w:val="BodyTextIndent2Char"/>
    <w:rsid w:val="00C50885"/>
    <w:pPr>
      <w:ind w:left="567"/>
    </w:pPr>
    <w:rPr>
      <w:rFonts w:ascii="Times New Roman Mäori" w:hAnsi="Times New Roman Mäori"/>
      <w:szCs w:val="20"/>
      <w:lang w:val="en-US" w:eastAsia="en-AU"/>
    </w:rPr>
  </w:style>
  <w:style w:type="character" w:customStyle="1" w:styleId="BodyTextIndent2Char">
    <w:name w:val="Body Text Indent 2 Char"/>
    <w:basedOn w:val="DefaultParagraphFont"/>
    <w:link w:val="BodyTextIndent2"/>
    <w:rsid w:val="00C50885"/>
    <w:rPr>
      <w:rFonts w:ascii="Times New Roman Mäori" w:hAnsi="Times New Roman Mäori"/>
      <w:sz w:val="24"/>
      <w:lang w:val="en-US" w:eastAsia="en-AU"/>
    </w:rPr>
  </w:style>
  <w:style w:type="paragraph" w:styleId="ListParagraph">
    <w:name w:val="List Paragraph"/>
    <w:basedOn w:val="Normal"/>
    <w:link w:val="ListParagraphChar"/>
    <w:uiPriority w:val="34"/>
    <w:qFormat/>
    <w:rsid w:val="00C50885"/>
    <w:pPr>
      <w:ind w:left="720"/>
      <w:contextualSpacing/>
    </w:pPr>
    <w:rPr>
      <w:rFonts w:ascii="Times" w:eastAsia="Times" w:hAnsi="Times"/>
      <w:szCs w:val="20"/>
      <w:lang w:val="en-US"/>
    </w:rPr>
  </w:style>
  <w:style w:type="character" w:customStyle="1" w:styleId="ListParagraphChar">
    <w:name w:val="List Paragraph Char"/>
    <w:link w:val="ListParagraph"/>
    <w:uiPriority w:val="34"/>
    <w:locked/>
    <w:rsid w:val="00C50885"/>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govt.nz"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919</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Daly</dc:creator>
  <cp:keywords/>
  <dc:description/>
  <cp:lastModifiedBy>Hebe Daly</cp:lastModifiedBy>
  <cp:revision>3</cp:revision>
  <cp:lastPrinted>1900-12-31T11:00:00Z</cp:lastPrinted>
  <dcterms:created xsi:type="dcterms:W3CDTF">2017-07-09T19:39:00Z</dcterms:created>
  <dcterms:modified xsi:type="dcterms:W3CDTF">2017-07-09T19:52:00Z</dcterms:modified>
</cp:coreProperties>
</file>